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EC40" w14:textId="77777777" w:rsidR="00B243A4" w:rsidRDefault="0071665E" w:rsidP="0071665E">
      <w:pPr>
        <w:spacing w:after="0" w:line="360" w:lineRule="auto"/>
        <w:jc w:val="center"/>
      </w:pPr>
      <w:r>
        <w:rPr>
          <w:noProof/>
        </w:rPr>
        <w:drawing>
          <wp:inline distT="0" distB="0" distL="0" distR="0" wp14:anchorId="08B8B163" wp14:editId="3079D94B">
            <wp:extent cx="5481403" cy="1414463"/>
            <wp:effectExtent l="0" t="0" r="5080" b="0"/>
            <wp:docPr id="310392929"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92929" name="Picture 5" descr="A close-up of a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35444" cy="1428408"/>
                    </a:xfrm>
                    <a:prstGeom prst="rect">
                      <a:avLst/>
                    </a:prstGeom>
                  </pic:spPr>
                </pic:pic>
              </a:graphicData>
            </a:graphic>
          </wp:inline>
        </w:drawing>
      </w:r>
    </w:p>
    <w:p w14:paraId="77BD2751" w14:textId="77777777" w:rsidR="00B243A4" w:rsidRDefault="00B243A4" w:rsidP="00B243A4">
      <w:pPr>
        <w:spacing w:after="0" w:line="360" w:lineRule="auto"/>
        <w:ind w:left="4320"/>
        <w:jc w:val="both"/>
      </w:pPr>
    </w:p>
    <w:p w14:paraId="2E9A46FD" w14:textId="77777777" w:rsidR="00B243A4" w:rsidRDefault="00B243A4" w:rsidP="00B243A4">
      <w:pPr>
        <w:spacing w:after="0" w:line="360" w:lineRule="auto"/>
        <w:jc w:val="center"/>
        <w:rPr>
          <w:rFonts w:ascii="Georgia" w:hAnsi="Georgia"/>
          <w:b/>
          <w:sz w:val="24"/>
          <w:szCs w:val="24"/>
          <w:highlight w:val="yellow"/>
          <w:u w:val="single"/>
        </w:rPr>
      </w:pPr>
    </w:p>
    <w:p w14:paraId="6FA2156C" w14:textId="77777777" w:rsidR="000510A9" w:rsidRDefault="000510A9" w:rsidP="00B243A4">
      <w:pPr>
        <w:tabs>
          <w:tab w:val="left" w:pos="8320"/>
        </w:tabs>
        <w:jc w:val="center"/>
      </w:pPr>
    </w:p>
    <w:p w14:paraId="381CD54F" w14:textId="77777777" w:rsidR="00BA7F84" w:rsidRDefault="00BA7F84" w:rsidP="002D317F"/>
    <w:p w14:paraId="453001F4" w14:textId="77777777" w:rsidR="00BA7F84" w:rsidRPr="002D317F" w:rsidRDefault="00BA7F84" w:rsidP="002D317F">
      <w:pPr>
        <w:rPr>
          <w:lang w:val="en-US" w:eastAsia="ja-JP"/>
        </w:rPr>
      </w:pPr>
    </w:p>
    <w:p w14:paraId="5DC7C7B4" w14:textId="77777777" w:rsidR="00B243A4" w:rsidRPr="00A851C2" w:rsidRDefault="00B243A4" w:rsidP="00B243A4">
      <w:pPr>
        <w:spacing w:after="0"/>
        <w:jc w:val="center"/>
        <w:rPr>
          <w:rFonts w:ascii="Georgia" w:hAnsi="Georgia"/>
          <w:b/>
          <w:sz w:val="40"/>
          <w:szCs w:val="40"/>
        </w:rPr>
      </w:pPr>
      <w:r w:rsidRPr="001A4E95">
        <w:rPr>
          <w:rFonts w:ascii="Georgia" w:hAnsi="Georgia"/>
          <w:b/>
          <w:sz w:val="40"/>
          <w:szCs w:val="40"/>
        </w:rPr>
        <w:t>POLICY</w:t>
      </w:r>
      <w:r>
        <w:rPr>
          <w:rFonts w:ascii="Georgia" w:hAnsi="Georgia"/>
          <w:b/>
          <w:sz w:val="40"/>
          <w:szCs w:val="40"/>
        </w:rPr>
        <w:t xml:space="preserve"> </w:t>
      </w:r>
      <w:r w:rsidR="00A851C2">
        <w:rPr>
          <w:rFonts w:ascii="Georgia" w:hAnsi="Georgia"/>
          <w:b/>
          <w:sz w:val="40"/>
          <w:szCs w:val="40"/>
        </w:rPr>
        <w:t xml:space="preserve">FOR </w:t>
      </w:r>
      <w:r w:rsidR="00A851C2" w:rsidRPr="001A4E95">
        <w:rPr>
          <w:rFonts w:ascii="Georgia" w:hAnsi="Georgia"/>
          <w:b/>
          <w:sz w:val="40"/>
          <w:szCs w:val="40"/>
        </w:rPr>
        <w:t xml:space="preserve">ADMISSION </w:t>
      </w:r>
      <w:r w:rsidR="00A851C2">
        <w:rPr>
          <w:rFonts w:ascii="Georgia" w:hAnsi="Georgia"/>
          <w:b/>
          <w:sz w:val="40"/>
          <w:szCs w:val="40"/>
        </w:rPr>
        <w:t xml:space="preserve">TO </w:t>
      </w:r>
      <w:r w:rsidR="0071665E">
        <w:rPr>
          <w:rFonts w:ascii="Georgia" w:hAnsi="Georgia"/>
          <w:b/>
          <w:sz w:val="40"/>
          <w:szCs w:val="40"/>
        </w:rPr>
        <w:t>SCOIL RUÁIN</w:t>
      </w:r>
    </w:p>
    <w:p w14:paraId="54452AF7" w14:textId="77777777" w:rsidR="00B243A4" w:rsidRPr="00A851C2" w:rsidRDefault="00B243A4" w:rsidP="00B243A4">
      <w:pPr>
        <w:tabs>
          <w:tab w:val="left" w:pos="8320"/>
        </w:tabs>
        <w:jc w:val="center"/>
        <w:rPr>
          <w:rFonts w:ascii="Georgia" w:hAnsi="Georgia"/>
          <w:b/>
          <w:sz w:val="40"/>
          <w:szCs w:val="40"/>
        </w:rPr>
      </w:pPr>
    </w:p>
    <w:p w14:paraId="7C8E391E" w14:textId="098363CF" w:rsidR="002E7312" w:rsidRPr="004A7A8D" w:rsidRDefault="004A7A8D" w:rsidP="00B243A4">
      <w:pPr>
        <w:tabs>
          <w:tab w:val="left" w:pos="8320"/>
        </w:tabs>
        <w:jc w:val="center"/>
        <w:rPr>
          <w:rFonts w:ascii="Georgia" w:hAnsi="Georgia"/>
          <w:b/>
          <w:bCs/>
          <w:sz w:val="40"/>
          <w:szCs w:val="40"/>
        </w:rPr>
      </w:pPr>
      <w:r w:rsidRPr="004A7A8D">
        <w:rPr>
          <w:rFonts w:ascii="Georgia" w:hAnsi="Georgia"/>
          <w:b/>
          <w:bCs/>
          <w:sz w:val="40"/>
          <w:szCs w:val="40"/>
        </w:rPr>
        <w:t>202</w:t>
      </w:r>
      <w:r w:rsidR="00937AB1">
        <w:rPr>
          <w:rFonts w:ascii="Georgia" w:hAnsi="Georgia"/>
          <w:b/>
          <w:bCs/>
          <w:sz w:val="40"/>
          <w:szCs w:val="40"/>
        </w:rPr>
        <w:t>7</w:t>
      </w:r>
      <w:r w:rsidRPr="004A7A8D">
        <w:rPr>
          <w:rFonts w:ascii="Georgia" w:hAnsi="Georgia"/>
          <w:b/>
          <w:bCs/>
          <w:sz w:val="40"/>
          <w:szCs w:val="40"/>
        </w:rPr>
        <w:t>/202</w:t>
      </w:r>
      <w:r w:rsidR="00937AB1">
        <w:rPr>
          <w:rFonts w:ascii="Georgia" w:hAnsi="Georgia"/>
          <w:b/>
          <w:bCs/>
          <w:sz w:val="40"/>
          <w:szCs w:val="40"/>
        </w:rPr>
        <w:t>8</w:t>
      </w:r>
    </w:p>
    <w:p w14:paraId="7732299C" w14:textId="77777777" w:rsidR="00B243A4" w:rsidRDefault="00B243A4" w:rsidP="00B243A4">
      <w:pPr>
        <w:tabs>
          <w:tab w:val="left" w:pos="8320"/>
        </w:tabs>
        <w:jc w:val="center"/>
      </w:pPr>
    </w:p>
    <w:p w14:paraId="5A732D4C" w14:textId="77777777" w:rsidR="002D317F" w:rsidRDefault="002D317F" w:rsidP="00B243A4">
      <w:pPr>
        <w:tabs>
          <w:tab w:val="left" w:pos="8320"/>
        </w:tabs>
        <w:jc w:val="center"/>
      </w:pPr>
    </w:p>
    <w:p w14:paraId="0F9D9E8B" w14:textId="77777777" w:rsidR="002D317F" w:rsidRDefault="002D317F" w:rsidP="00B243A4">
      <w:pPr>
        <w:tabs>
          <w:tab w:val="left" w:pos="8320"/>
        </w:tabs>
        <w:jc w:val="center"/>
      </w:pPr>
    </w:p>
    <w:p w14:paraId="2CD7FD7C" w14:textId="77777777" w:rsidR="00B243A4" w:rsidRDefault="00B243A4" w:rsidP="00B243A4">
      <w:pPr>
        <w:tabs>
          <w:tab w:val="left" w:pos="8320"/>
        </w:tabs>
        <w:jc w:val="center"/>
      </w:pPr>
    </w:p>
    <w:p w14:paraId="7524405B" w14:textId="77777777" w:rsidR="00B243A4" w:rsidRDefault="00B243A4" w:rsidP="00B243A4">
      <w:pPr>
        <w:tabs>
          <w:tab w:val="left" w:pos="8320"/>
        </w:tabs>
        <w:jc w:val="center"/>
      </w:pPr>
    </w:p>
    <w:p w14:paraId="0AC5D9C0" w14:textId="06A26298" w:rsidR="00B243A4" w:rsidRDefault="00B243A4" w:rsidP="00B243A4">
      <w:pPr>
        <w:spacing w:after="0" w:line="360" w:lineRule="auto"/>
        <w:jc w:val="both"/>
        <w:rPr>
          <w:rFonts w:ascii="Georgia" w:hAnsi="Georgia"/>
          <w:sz w:val="24"/>
          <w:szCs w:val="24"/>
        </w:rPr>
      </w:pPr>
      <w:r w:rsidRPr="00F41CD7">
        <w:rPr>
          <w:rFonts w:ascii="Georgia" w:hAnsi="Georgia"/>
          <w:sz w:val="24"/>
          <w:szCs w:val="24"/>
        </w:rPr>
        <w:t xml:space="preserve">A decision on an application for admission will be based on the implementation of this Policy, </w:t>
      </w:r>
      <w:r>
        <w:rPr>
          <w:rFonts w:ascii="Georgia" w:hAnsi="Georgia"/>
          <w:sz w:val="24"/>
          <w:szCs w:val="24"/>
        </w:rPr>
        <w:t xml:space="preserve">the information set out in </w:t>
      </w:r>
      <w:r w:rsidRPr="00F41CD7">
        <w:rPr>
          <w:rFonts w:ascii="Georgia" w:hAnsi="Georgia"/>
          <w:sz w:val="24"/>
          <w:szCs w:val="24"/>
        </w:rPr>
        <w:t xml:space="preserve">the annual </w:t>
      </w:r>
      <w:r w:rsidR="00CD49CF" w:rsidRPr="00F41CD7">
        <w:rPr>
          <w:rFonts w:ascii="Georgia" w:hAnsi="Georgia"/>
          <w:sz w:val="24"/>
          <w:szCs w:val="24"/>
        </w:rPr>
        <w:t xml:space="preserve">Admission Notice </w:t>
      </w:r>
      <w:r w:rsidRPr="00F41CD7">
        <w:rPr>
          <w:rFonts w:ascii="Georgia" w:hAnsi="Georgia"/>
          <w:sz w:val="24"/>
          <w:szCs w:val="24"/>
        </w:rPr>
        <w:t xml:space="preserve">of the school and the information provided by the </w:t>
      </w:r>
      <w:r>
        <w:rPr>
          <w:rFonts w:ascii="Georgia" w:hAnsi="Georgia"/>
          <w:sz w:val="24"/>
          <w:szCs w:val="24"/>
        </w:rPr>
        <w:t>Applicant</w:t>
      </w:r>
      <w:r w:rsidRPr="00F41CD7">
        <w:rPr>
          <w:rFonts w:ascii="Georgia" w:hAnsi="Georgia"/>
          <w:sz w:val="24"/>
          <w:szCs w:val="24"/>
        </w:rPr>
        <w:t xml:space="preserve"> in the application for admission</w:t>
      </w:r>
      <w:r>
        <w:rPr>
          <w:rFonts w:ascii="Georgia" w:hAnsi="Georgia"/>
          <w:sz w:val="24"/>
          <w:szCs w:val="24"/>
        </w:rPr>
        <w:t>, once</w:t>
      </w:r>
      <w:r w:rsidRPr="00F41CD7">
        <w:rPr>
          <w:rFonts w:ascii="Georgia" w:hAnsi="Georgia"/>
          <w:sz w:val="24"/>
          <w:szCs w:val="24"/>
        </w:rPr>
        <w:t xml:space="preserve"> received before the closing date set out in the annual </w:t>
      </w:r>
      <w:r w:rsidR="00CD49CF" w:rsidRPr="00F41CD7">
        <w:rPr>
          <w:rFonts w:ascii="Georgia" w:hAnsi="Georgia"/>
          <w:sz w:val="24"/>
          <w:szCs w:val="24"/>
        </w:rPr>
        <w:t>Admission Notice</w:t>
      </w:r>
      <w:r>
        <w:rPr>
          <w:rFonts w:ascii="Georgia" w:hAnsi="Georgia"/>
          <w:sz w:val="24"/>
          <w:szCs w:val="24"/>
        </w:rPr>
        <w:t>.</w:t>
      </w:r>
      <w:r w:rsidR="005E3BA4">
        <w:rPr>
          <w:rFonts w:ascii="Georgia" w:hAnsi="Georgia"/>
          <w:sz w:val="24"/>
          <w:szCs w:val="24"/>
        </w:rPr>
        <w:t xml:space="preserve"> </w:t>
      </w:r>
      <w:r w:rsidR="0011428F">
        <w:rPr>
          <w:rFonts w:ascii="Georgia" w:hAnsi="Georgia"/>
          <w:sz w:val="24"/>
          <w:szCs w:val="24"/>
        </w:rPr>
        <w:t xml:space="preserve">The </w:t>
      </w:r>
      <w:r w:rsidR="001B1359">
        <w:rPr>
          <w:rFonts w:ascii="Georgia" w:hAnsi="Georgia"/>
          <w:sz w:val="24"/>
          <w:szCs w:val="24"/>
        </w:rPr>
        <w:t>Principal of</w:t>
      </w:r>
      <w:r w:rsidR="0071665E">
        <w:rPr>
          <w:rFonts w:ascii="Georgia" w:hAnsi="Georgia"/>
          <w:sz w:val="24"/>
          <w:szCs w:val="24"/>
        </w:rPr>
        <w:t xml:space="preserve"> Scoil Ruáin</w:t>
      </w:r>
      <w:r w:rsidR="001B1359">
        <w:rPr>
          <w:rFonts w:ascii="Georgia" w:hAnsi="Georgia" w:cs="Arial"/>
          <w:sz w:val="24"/>
          <w:szCs w:val="24"/>
        </w:rPr>
        <w:t xml:space="preserve"> </w:t>
      </w:r>
      <w:r w:rsidR="002D0830">
        <w:rPr>
          <w:rFonts w:ascii="Georgia" w:hAnsi="Georgia" w:cs="Arial"/>
          <w:sz w:val="24"/>
          <w:szCs w:val="24"/>
        </w:rPr>
        <w:t xml:space="preserve">is responsible for the implementation of this </w:t>
      </w:r>
      <w:r w:rsidR="00735237">
        <w:rPr>
          <w:rFonts w:ascii="Georgia" w:hAnsi="Georgia" w:cs="Arial"/>
          <w:sz w:val="24"/>
          <w:szCs w:val="24"/>
        </w:rPr>
        <w:t>Admission Policy.</w:t>
      </w:r>
    </w:p>
    <w:p w14:paraId="4AD08BF3" w14:textId="452B35B9" w:rsidR="005439A6" w:rsidRDefault="002D317F" w:rsidP="001F5F83">
      <w:pPr>
        <w:pStyle w:val="Heading1"/>
        <w:tabs>
          <w:tab w:val="left" w:pos="851"/>
        </w:tabs>
        <w:spacing w:line="360" w:lineRule="auto"/>
        <w:rPr>
          <w:rFonts w:ascii="Georgia" w:hAnsi="Georgia"/>
          <w:sz w:val="44"/>
          <w:szCs w:val="44"/>
        </w:rPr>
      </w:pPr>
      <w:r>
        <w:rPr>
          <w:rFonts w:ascii="Georgia" w:hAnsi="Georgia"/>
          <w:sz w:val="44"/>
          <w:szCs w:val="44"/>
        </w:rPr>
        <w:br w:type="page"/>
      </w:r>
    </w:p>
    <w:p w14:paraId="7EC2494A" w14:textId="65D7CFA3" w:rsidR="005439A6" w:rsidRPr="00461844" w:rsidRDefault="005439A6" w:rsidP="005439A6">
      <w:pPr>
        <w:spacing w:after="0" w:line="360" w:lineRule="auto"/>
        <w:jc w:val="both"/>
        <w:rPr>
          <w:rFonts w:ascii="Georgia" w:hAnsi="Georgia" w:cs="Arial"/>
          <w:sz w:val="24"/>
          <w:szCs w:val="24"/>
        </w:rPr>
      </w:pPr>
    </w:p>
    <w:p w14:paraId="7E82987C" w14:textId="5032EA86" w:rsidR="005439A6" w:rsidRPr="0003493B" w:rsidRDefault="005439A6" w:rsidP="005439A6">
      <w:pPr>
        <w:spacing w:after="0" w:line="360" w:lineRule="auto"/>
        <w:jc w:val="both"/>
        <w:rPr>
          <w:rFonts w:ascii="Georgia" w:hAnsi="Georgia"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98"/>
      </w:tblGrid>
      <w:tr w:rsidR="005439A6" w:rsidRPr="00461844" w14:paraId="56C7B822" w14:textId="77777777" w:rsidTr="0031440F">
        <w:tc>
          <w:tcPr>
            <w:tcW w:w="4644" w:type="dxa"/>
            <w:tcBorders>
              <w:top w:val="single" w:sz="4" w:space="0" w:color="auto"/>
              <w:left w:val="single" w:sz="4" w:space="0" w:color="auto"/>
              <w:bottom w:val="single" w:sz="4" w:space="0" w:color="auto"/>
              <w:right w:val="single" w:sz="4" w:space="0" w:color="auto"/>
            </w:tcBorders>
            <w:hideMark/>
          </w:tcPr>
          <w:p w14:paraId="7320CFF2"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Policy Area</w:t>
            </w:r>
          </w:p>
        </w:tc>
        <w:tc>
          <w:tcPr>
            <w:tcW w:w="4598" w:type="dxa"/>
            <w:tcBorders>
              <w:top w:val="single" w:sz="4" w:space="0" w:color="auto"/>
              <w:left w:val="single" w:sz="4" w:space="0" w:color="auto"/>
              <w:bottom w:val="single" w:sz="4" w:space="0" w:color="auto"/>
              <w:right w:val="single" w:sz="4" w:space="0" w:color="auto"/>
            </w:tcBorders>
            <w:hideMark/>
          </w:tcPr>
          <w:p w14:paraId="4CD65D57"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Schools</w:t>
            </w:r>
          </w:p>
        </w:tc>
      </w:tr>
      <w:tr w:rsidR="005439A6" w:rsidRPr="00461844" w14:paraId="03438976" w14:textId="77777777" w:rsidTr="0031440F">
        <w:tc>
          <w:tcPr>
            <w:tcW w:w="4644" w:type="dxa"/>
            <w:tcBorders>
              <w:top w:val="single" w:sz="4" w:space="0" w:color="auto"/>
              <w:left w:val="single" w:sz="4" w:space="0" w:color="auto"/>
              <w:bottom w:val="single" w:sz="4" w:space="0" w:color="auto"/>
              <w:right w:val="single" w:sz="4" w:space="0" w:color="auto"/>
            </w:tcBorders>
            <w:hideMark/>
          </w:tcPr>
          <w:p w14:paraId="46EFCEE9"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Policy Reference Number</w:t>
            </w:r>
          </w:p>
        </w:tc>
        <w:tc>
          <w:tcPr>
            <w:tcW w:w="4598" w:type="dxa"/>
            <w:tcBorders>
              <w:top w:val="single" w:sz="4" w:space="0" w:color="auto"/>
              <w:left w:val="single" w:sz="4" w:space="0" w:color="auto"/>
              <w:bottom w:val="single" w:sz="4" w:space="0" w:color="auto"/>
              <w:right w:val="single" w:sz="4" w:space="0" w:color="auto"/>
            </w:tcBorders>
            <w:hideMark/>
          </w:tcPr>
          <w:p w14:paraId="78E1A352" w14:textId="2693520E" w:rsidR="005439A6" w:rsidRPr="0003493B" w:rsidRDefault="005439A6" w:rsidP="0031440F">
            <w:pPr>
              <w:spacing w:before="240" w:after="240"/>
              <w:rPr>
                <w:rFonts w:ascii="Georgia" w:hAnsi="Georgia" w:cs="Arial"/>
                <w:sz w:val="24"/>
                <w:szCs w:val="24"/>
              </w:rPr>
            </w:pPr>
            <w:proofErr w:type="gramStart"/>
            <w:r w:rsidRPr="0003493B">
              <w:rPr>
                <w:rFonts w:ascii="Georgia" w:hAnsi="Georgia" w:cs="Arial"/>
                <w:sz w:val="24"/>
                <w:szCs w:val="24"/>
              </w:rPr>
              <w:t>SC.R</w:t>
            </w:r>
            <w:proofErr w:type="gramEnd"/>
            <w:r w:rsidRPr="0003493B">
              <w:rPr>
                <w:rFonts w:ascii="Georgia" w:hAnsi="Georgia" w:cs="Arial"/>
                <w:sz w:val="24"/>
                <w:szCs w:val="24"/>
              </w:rPr>
              <w:t>/ADM/001/</w:t>
            </w:r>
            <w:r w:rsidR="00937AB1">
              <w:rPr>
                <w:rFonts w:ascii="Georgia" w:hAnsi="Georgia" w:cs="Arial"/>
                <w:sz w:val="24"/>
                <w:szCs w:val="24"/>
              </w:rPr>
              <w:t>7</w:t>
            </w:r>
          </w:p>
        </w:tc>
      </w:tr>
      <w:tr w:rsidR="005439A6" w:rsidRPr="00461844" w14:paraId="514EAE7A" w14:textId="77777777" w:rsidTr="0031440F">
        <w:tc>
          <w:tcPr>
            <w:tcW w:w="4644" w:type="dxa"/>
            <w:tcBorders>
              <w:top w:val="single" w:sz="4" w:space="0" w:color="auto"/>
              <w:left w:val="single" w:sz="4" w:space="0" w:color="auto"/>
              <w:bottom w:val="single" w:sz="4" w:space="0" w:color="auto"/>
              <w:right w:val="single" w:sz="4" w:space="0" w:color="auto"/>
            </w:tcBorders>
            <w:hideMark/>
          </w:tcPr>
          <w:p w14:paraId="50FD3355"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Version No.</w:t>
            </w:r>
          </w:p>
        </w:tc>
        <w:tc>
          <w:tcPr>
            <w:tcW w:w="4598" w:type="dxa"/>
            <w:tcBorders>
              <w:top w:val="single" w:sz="4" w:space="0" w:color="auto"/>
              <w:left w:val="single" w:sz="4" w:space="0" w:color="auto"/>
              <w:bottom w:val="single" w:sz="4" w:space="0" w:color="auto"/>
              <w:right w:val="single" w:sz="4" w:space="0" w:color="auto"/>
            </w:tcBorders>
            <w:hideMark/>
          </w:tcPr>
          <w:p w14:paraId="1CA717F4"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2</w:t>
            </w:r>
          </w:p>
        </w:tc>
      </w:tr>
      <w:tr w:rsidR="005439A6" w:rsidRPr="00461844" w14:paraId="0ADC00C2" w14:textId="77777777" w:rsidTr="0031440F">
        <w:tc>
          <w:tcPr>
            <w:tcW w:w="4644" w:type="dxa"/>
            <w:tcBorders>
              <w:top w:val="single" w:sz="4" w:space="0" w:color="auto"/>
              <w:left w:val="single" w:sz="4" w:space="0" w:color="auto"/>
              <w:bottom w:val="single" w:sz="4" w:space="0" w:color="auto"/>
              <w:right w:val="single" w:sz="4" w:space="0" w:color="auto"/>
            </w:tcBorders>
            <w:hideMark/>
          </w:tcPr>
          <w:p w14:paraId="5288590F"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Policy Drafted by</w:t>
            </w:r>
          </w:p>
        </w:tc>
        <w:tc>
          <w:tcPr>
            <w:tcW w:w="4598" w:type="dxa"/>
            <w:tcBorders>
              <w:top w:val="single" w:sz="4" w:space="0" w:color="auto"/>
              <w:left w:val="single" w:sz="4" w:space="0" w:color="auto"/>
              <w:bottom w:val="single" w:sz="4" w:space="0" w:color="auto"/>
              <w:right w:val="single" w:sz="4" w:space="0" w:color="auto"/>
            </w:tcBorders>
            <w:hideMark/>
          </w:tcPr>
          <w:p w14:paraId="53CD6D03"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ETBI</w:t>
            </w:r>
          </w:p>
        </w:tc>
      </w:tr>
      <w:tr w:rsidR="005439A6" w:rsidRPr="00461844" w14:paraId="26DA4E67" w14:textId="77777777" w:rsidTr="0031440F">
        <w:tc>
          <w:tcPr>
            <w:tcW w:w="4644" w:type="dxa"/>
            <w:tcBorders>
              <w:top w:val="single" w:sz="4" w:space="0" w:color="auto"/>
              <w:left w:val="single" w:sz="4" w:space="0" w:color="auto"/>
              <w:bottom w:val="single" w:sz="4" w:space="0" w:color="auto"/>
              <w:right w:val="single" w:sz="4" w:space="0" w:color="auto"/>
            </w:tcBorders>
            <w:hideMark/>
          </w:tcPr>
          <w:p w14:paraId="3515BED6"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 xml:space="preserve">Date previous version </w:t>
            </w:r>
          </w:p>
          <w:p w14:paraId="1E46DF9A" w14:textId="0F712919"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ab/>
              <w:t xml:space="preserve">adopted by </w:t>
            </w:r>
            <w:r w:rsidR="004F5D0D" w:rsidRPr="0003493B">
              <w:rPr>
                <w:rFonts w:ascii="Georgia" w:hAnsi="Georgia" w:cs="Arial"/>
                <w:sz w:val="24"/>
                <w:szCs w:val="24"/>
              </w:rPr>
              <w:t>Patron</w:t>
            </w:r>
          </w:p>
          <w:p w14:paraId="1FFCD1D7"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ab/>
              <w:t>noted by TETB Committee</w:t>
            </w:r>
          </w:p>
        </w:tc>
        <w:tc>
          <w:tcPr>
            <w:tcW w:w="4598" w:type="dxa"/>
            <w:tcBorders>
              <w:top w:val="single" w:sz="4" w:space="0" w:color="auto"/>
              <w:left w:val="single" w:sz="4" w:space="0" w:color="auto"/>
              <w:bottom w:val="single" w:sz="4" w:space="0" w:color="auto"/>
              <w:right w:val="single" w:sz="4" w:space="0" w:color="auto"/>
            </w:tcBorders>
            <w:hideMark/>
          </w:tcPr>
          <w:p w14:paraId="410AF61A" w14:textId="77777777" w:rsidR="005439A6" w:rsidRPr="0003493B" w:rsidRDefault="005439A6" w:rsidP="0031440F">
            <w:pPr>
              <w:spacing w:before="240" w:after="240"/>
              <w:rPr>
                <w:rFonts w:ascii="Georgia" w:hAnsi="Georgia" w:cs="Arial"/>
                <w:sz w:val="24"/>
                <w:szCs w:val="24"/>
              </w:rPr>
            </w:pPr>
          </w:p>
          <w:p w14:paraId="5C902AD8" w14:textId="66704293" w:rsidR="005439A6" w:rsidRPr="0003493B" w:rsidRDefault="00937AB1" w:rsidP="0031440F">
            <w:pPr>
              <w:spacing w:before="240" w:after="240"/>
              <w:rPr>
                <w:rFonts w:ascii="Georgia" w:hAnsi="Georgia" w:cs="Arial"/>
                <w:sz w:val="24"/>
                <w:szCs w:val="24"/>
              </w:rPr>
            </w:pPr>
            <w:r>
              <w:rPr>
                <w:rFonts w:ascii="Georgia" w:hAnsi="Georgia" w:cs="Arial"/>
                <w:sz w:val="24"/>
                <w:szCs w:val="24"/>
              </w:rPr>
              <w:t>22 July</w:t>
            </w:r>
            <w:r w:rsidR="005439A6" w:rsidRPr="0003493B">
              <w:rPr>
                <w:rFonts w:ascii="Georgia" w:hAnsi="Georgia" w:cs="Arial"/>
                <w:sz w:val="24"/>
                <w:szCs w:val="24"/>
              </w:rPr>
              <w:t xml:space="preserve"> 202</w:t>
            </w:r>
            <w:r>
              <w:rPr>
                <w:rFonts w:ascii="Georgia" w:hAnsi="Georgia" w:cs="Arial"/>
                <w:sz w:val="24"/>
                <w:szCs w:val="24"/>
              </w:rPr>
              <w:t>5</w:t>
            </w:r>
          </w:p>
          <w:p w14:paraId="21C893C9" w14:textId="73BA968A" w:rsidR="005439A6" w:rsidRPr="0003493B" w:rsidRDefault="00FE79EB" w:rsidP="0031440F">
            <w:pPr>
              <w:spacing w:before="240" w:after="240"/>
              <w:rPr>
                <w:rFonts w:ascii="Georgia" w:hAnsi="Georgia" w:cs="Arial"/>
                <w:sz w:val="24"/>
                <w:szCs w:val="24"/>
              </w:rPr>
            </w:pPr>
            <w:r w:rsidRPr="0003493B">
              <w:rPr>
                <w:rFonts w:ascii="Georgia" w:hAnsi="Georgia" w:cs="Arial"/>
                <w:sz w:val="24"/>
                <w:szCs w:val="24"/>
              </w:rPr>
              <w:t>10</w:t>
            </w:r>
            <w:r w:rsidR="005439A6" w:rsidRPr="0003493B">
              <w:rPr>
                <w:rFonts w:ascii="Georgia" w:hAnsi="Georgia" w:cs="Arial"/>
                <w:sz w:val="24"/>
                <w:szCs w:val="24"/>
              </w:rPr>
              <w:t xml:space="preserve"> September 202</w:t>
            </w:r>
            <w:r w:rsidR="00937AB1">
              <w:rPr>
                <w:rFonts w:ascii="Georgia" w:hAnsi="Georgia" w:cs="Arial"/>
                <w:sz w:val="24"/>
                <w:szCs w:val="24"/>
              </w:rPr>
              <w:t>5</w:t>
            </w:r>
          </w:p>
        </w:tc>
      </w:tr>
      <w:tr w:rsidR="005439A6" w:rsidRPr="00461844" w14:paraId="0533FBA8" w14:textId="77777777" w:rsidTr="0031440F">
        <w:tc>
          <w:tcPr>
            <w:tcW w:w="4644" w:type="dxa"/>
            <w:tcBorders>
              <w:top w:val="single" w:sz="4" w:space="0" w:color="auto"/>
              <w:left w:val="single" w:sz="4" w:space="0" w:color="auto"/>
              <w:bottom w:val="single" w:sz="4" w:space="0" w:color="auto"/>
              <w:right w:val="single" w:sz="4" w:space="0" w:color="auto"/>
            </w:tcBorders>
            <w:hideMark/>
          </w:tcPr>
          <w:p w14:paraId="1FFE8ABB"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Date Reviewed/Amended by School</w:t>
            </w:r>
          </w:p>
        </w:tc>
        <w:tc>
          <w:tcPr>
            <w:tcW w:w="4598" w:type="dxa"/>
            <w:tcBorders>
              <w:top w:val="single" w:sz="4" w:space="0" w:color="auto"/>
              <w:left w:val="single" w:sz="4" w:space="0" w:color="auto"/>
              <w:bottom w:val="single" w:sz="4" w:space="0" w:color="auto"/>
              <w:right w:val="single" w:sz="4" w:space="0" w:color="auto"/>
            </w:tcBorders>
            <w:hideMark/>
          </w:tcPr>
          <w:p w14:paraId="031CDC16" w14:textId="7F876632" w:rsidR="005439A6" w:rsidRPr="0003493B" w:rsidRDefault="00937AB1" w:rsidP="0031440F">
            <w:pPr>
              <w:spacing w:before="240" w:after="240"/>
              <w:rPr>
                <w:rFonts w:ascii="Georgia" w:hAnsi="Georgia" w:cs="Arial"/>
                <w:sz w:val="24"/>
                <w:szCs w:val="24"/>
              </w:rPr>
            </w:pPr>
            <w:r>
              <w:rPr>
                <w:rFonts w:ascii="Georgia" w:hAnsi="Georgia" w:cs="Arial"/>
                <w:sz w:val="24"/>
                <w:szCs w:val="24"/>
              </w:rPr>
              <w:t>August 2026</w:t>
            </w:r>
          </w:p>
        </w:tc>
      </w:tr>
      <w:tr w:rsidR="005439A6" w:rsidRPr="00461844" w14:paraId="7FE45D06" w14:textId="77777777" w:rsidTr="0031440F">
        <w:tc>
          <w:tcPr>
            <w:tcW w:w="4644" w:type="dxa"/>
            <w:tcBorders>
              <w:top w:val="single" w:sz="4" w:space="0" w:color="auto"/>
              <w:left w:val="single" w:sz="4" w:space="0" w:color="auto"/>
              <w:bottom w:val="single" w:sz="4" w:space="0" w:color="auto"/>
              <w:right w:val="single" w:sz="4" w:space="0" w:color="auto"/>
            </w:tcBorders>
          </w:tcPr>
          <w:p w14:paraId="364A1056"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Date Reviewed/Ratified by Patron</w:t>
            </w:r>
          </w:p>
        </w:tc>
        <w:tc>
          <w:tcPr>
            <w:tcW w:w="4598" w:type="dxa"/>
            <w:tcBorders>
              <w:top w:val="single" w:sz="4" w:space="0" w:color="auto"/>
              <w:left w:val="single" w:sz="4" w:space="0" w:color="auto"/>
              <w:bottom w:val="single" w:sz="4" w:space="0" w:color="auto"/>
              <w:right w:val="single" w:sz="4" w:space="0" w:color="auto"/>
            </w:tcBorders>
          </w:tcPr>
          <w:p w14:paraId="52617578" w14:textId="79658BCF" w:rsidR="005439A6" w:rsidRPr="0092544D" w:rsidRDefault="0092544D" w:rsidP="0031440F">
            <w:pPr>
              <w:spacing w:before="240" w:after="240"/>
              <w:rPr>
                <w:rFonts w:ascii="Georgia" w:hAnsi="Georgia" w:cs="Arial"/>
                <w:bCs/>
                <w:sz w:val="24"/>
                <w:szCs w:val="24"/>
              </w:rPr>
            </w:pPr>
            <w:r w:rsidRPr="0092544D">
              <w:rPr>
                <w:rFonts w:ascii="Georgia" w:hAnsi="Georgia" w:cs="Arial"/>
                <w:bCs/>
                <w:sz w:val="24"/>
                <w:szCs w:val="24"/>
              </w:rPr>
              <w:t>7 September 2026</w:t>
            </w:r>
          </w:p>
        </w:tc>
      </w:tr>
      <w:tr w:rsidR="005439A6" w:rsidRPr="00461844" w14:paraId="4CE7F56D" w14:textId="77777777" w:rsidTr="0031440F">
        <w:tc>
          <w:tcPr>
            <w:tcW w:w="4644" w:type="dxa"/>
            <w:tcBorders>
              <w:top w:val="single" w:sz="4" w:space="0" w:color="auto"/>
              <w:left w:val="single" w:sz="4" w:space="0" w:color="auto"/>
              <w:bottom w:val="single" w:sz="4" w:space="0" w:color="auto"/>
              <w:right w:val="single" w:sz="4" w:space="0" w:color="auto"/>
            </w:tcBorders>
            <w:hideMark/>
          </w:tcPr>
          <w:p w14:paraId="76D1A69D"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Date noted / to be noted by TETB Committee</w:t>
            </w:r>
          </w:p>
        </w:tc>
        <w:tc>
          <w:tcPr>
            <w:tcW w:w="4598" w:type="dxa"/>
            <w:tcBorders>
              <w:top w:val="single" w:sz="4" w:space="0" w:color="auto"/>
              <w:left w:val="single" w:sz="4" w:space="0" w:color="auto"/>
              <w:bottom w:val="single" w:sz="4" w:space="0" w:color="auto"/>
              <w:right w:val="single" w:sz="4" w:space="0" w:color="auto"/>
            </w:tcBorders>
            <w:hideMark/>
          </w:tcPr>
          <w:p w14:paraId="63F1C38D" w14:textId="38D472F3" w:rsidR="005439A6" w:rsidRPr="0092544D" w:rsidRDefault="0092544D" w:rsidP="0031440F">
            <w:pPr>
              <w:spacing w:before="240" w:after="240"/>
              <w:rPr>
                <w:rFonts w:ascii="Georgia" w:hAnsi="Georgia" w:cs="Arial"/>
                <w:sz w:val="24"/>
                <w:szCs w:val="24"/>
              </w:rPr>
            </w:pPr>
            <w:r w:rsidRPr="0092544D">
              <w:rPr>
                <w:rFonts w:ascii="Georgia" w:hAnsi="Georgia" w:cs="Arial"/>
                <w:sz w:val="24"/>
                <w:szCs w:val="24"/>
              </w:rPr>
              <w:t>27 October 2026</w:t>
            </w:r>
          </w:p>
        </w:tc>
      </w:tr>
      <w:tr w:rsidR="005439A6" w:rsidRPr="00461844" w14:paraId="6AB4B5B1" w14:textId="77777777" w:rsidTr="0031440F">
        <w:tc>
          <w:tcPr>
            <w:tcW w:w="4644" w:type="dxa"/>
            <w:tcBorders>
              <w:top w:val="single" w:sz="4" w:space="0" w:color="auto"/>
              <w:left w:val="single" w:sz="4" w:space="0" w:color="auto"/>
              <w:bottom w:val="single" w:sz="4" w:space="0" w:color="auto"/>
              <w:right w:val="single" w:sz="4" w:space="0" w:color="auto"/>
            </w:tcBorders>
          </w:tcPr>
          <w:p w14:paraId="79BF4470"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Policy Review Date</w:t>
            </w:r>
          </w:p>
        </w:tc>
        <w:tc>
          <w:tcPr>
            <w:tcW w:w="4598" w:type="dxa"/>
            <w:tcBorders>
              <w:top w:val="single" w:sz="4" w:space="0" w:color="auto"/>
              <w:left w:val="single" w:sz="4" w:space="0" w:color="auto"/>
              <w:bottom w:val="single" w:sz="4" w:space="0" w:color="auto"/>
              <w:right w:val="single" w:sz="4" w:space="0" w:color="auto"/>
            </w:tcBorders>
          </w:tcPr>
          <w:p w14:paraId="39B187D4" w14:textId="77777777" w:rsidR="005439A6" w:rsidRPr="0092544D" w:rsidRDefault="005439A6" w:rsidP="0031440F">
            <w:pPr>
              <w:spacing w:before="240" w:after="240"/>
              <w:rPr>
                <w:rFonts w:ascii="Georgia" w:hAnsi="Georgia" w:cs="Arial"/>
                <w:sz w:val="24"/>
                <w:szCs w:val="24"/>
              </w:rPr>
            </w:pPr>
            <w:r w:rsidRPr="0092544D">
              <w:rPr>
                <w:rFonts w:ascii="Georgia" w:hAnsi="Georgia" w:cs="Arial"/>
                <w:sz w:val="24"/>
                <w:szCs w:val="24"/>
              </w:rPr>
              <w:t>Annually</w:t>
            </w:r>
          </w:p>
        </w:tc>
      </w:tr>
      <w:tr w:rsidR="005439A6" w:rsidRPr="00461844" w14:paraId="105153F9" w14:textId="77777777" w:rsidTr="0031440F">
        <w:tc>
          <w:tcPr>
            <w:tcW w:w="4644" w:type="dxa"/>
            <w:tcBorders>
              <w:top w:val="single" w:sz="4" w:space="0" w:color="auto"/>
              <w:left w:val="single" w:sz="4" w:space="0" w:color="auto"/>
              <w:bottom w:val="single" w:sz="4" w:space="0" w:color="auto"/>
              <w:right w:val="single" w:sz="4" w:space="0" w:color="auto"/>
            </w:tcBorders>
          </w:tcPr>
          <w:p w14:paraId="31AB33CC" w14:textId="77777777" w:rsidR="005439A6" w:rsidRPr="0003493B" w:rsidRDefault="005439A6" w:rsidP="0031440F">
            <w:pPr>
              <w:spacing w:before="240" w:after="240"/>
              <w:rPr>
                <w:rFonts w:ascii="Georgia" w:hAnsi="Georgia" w:cs="Arial"/>
                <w:sz w:val="24"/>
                <w:szCs w:val="24"/>
              </w:rPr>
            </w:pPr>
            <w:r w:rsidRPr="0003493B">
              <w:rPr>
                <w:rFonts w:ascii="Georgia" w:hAnsi="Georgia" w:cs="Arial"/>
                <w:sz w:val="24"/>
                <w:szCs w:val="24"/>
              </w:rPr>
              <w:t>Date of Withdrawal of Obsolete Policy</w:t>
            </w:r>
          </w:p>
        </w:tc>
        <w:tc>
          <w:tcPr>
            <w:tcW w:w="4598" w:type="dxa"/>
            <w:tcBorders>
              <w:top w:val="single" w:sz="4" w:space="0" w:color="auto"/>
              <w:left w:val="single" w:sz="4" w:space="0" w:color="auto"/>
              <w:bottom w:val="single" w:sz="4" w:space="0" w:color="auto"/>
              <w:right w:val="single" w:sz="4" w:space="0" w:color="auto"/>
            </w:tcBorders>
          </w:tcPr>
          <w:p w14:paraId="115FB8FA" w14:textId="04C9B533" w:rsidR="00937AB1" w:rsidRPr="0092544D" w:rsidRDefault="0092544D" w:rsidP="0031440F">
            <w:pPr>
              <w:spacing w:before="240" w:after="240"/>
              <w:rPr>
                <w:rFonts w:ascii="Georgia" w:hAnsi="Georgia" w:cs="Arial"/>
                <w:sz w:val="24"/>
                <w:szCs w:val="24"/>
              </w:rPr>
            </w:pPr>
            <w:r w:rsidRPr="0092544D">
              <w:rPr>
                <w:rFonts w:ascii="Georgia" w:hAnsi="Georgia" w:cs="Arial"/>
                <w:sz w:val="24"/>
                <w:szCs w:val="24"/>
              </w:rPr>
              <w:t>7 September 2026</w:t>
            </w:r>
          </w:p>
          <w:p w14:paraId="5D0224EA" w14:textId="11DE1F34" w:rsidR="005439A6" w:rsidRPr="0092544D" w:rsidRDefault="005439A6" w:rsidP="0031440F">
            <w:pPr>
              <w:spacing w:before="240" w:after="240"/>
              <w:rPr>
                <w:rFonts w:ascii="Georgia" w:hAnsi="Georgia" w:cs="Arial"/>
                <w:sz w:val="24"/>
                <w:szCs w:val="24"/>
              </w:rPr>
            </w:pPr>
            <w:r w:rsidRPr="0092544D">
              <w:rPr>
                <w:rFonts w:ascii="Georgia" w:hAnsi="Georgia" w:cs="Arial"/>
                <w:sz w:val="24"/>
                <w:szCs w:val="24"/>
              </w:rPr>
              <w:t xml:space="preserve">Policy Ref. No. </w:t>
            </w:r>
            <w:proofErr w:type="gramStart"/>
            <w:r w:rsidRPr="0092544D">
              <w:rPr>
                <w:rFonts w:ascii="Georgia" w:hAnsi="Georgia" w:cs="Arial"/>
                <w:sz w:val="24"/>
                <w:szCs w:val="24"/>
              </w:rPr>
              <w:t>SC.R</w:t>
            </w:r>
            <w:proofErr w:type="gramEnd"/>
            <w:r w:rsidRPr="0092544D">
              <w:rPr>
                <w:rFonts w:ascii="Georgia" w:hAnsi="Georgia" w:cs="Arial"/>
                <w:sz w:val="24"/>
                <w:szCs w:val="24"/>
              </w:rPr>
              <w:t>/ADM/001/</w:t>
            </w:r>
            <w:r w:rsidR="00937AB1" w:rsidRPr="0092544D">
              <w:rPr>
                <w:rFonts w:ascii="Georgia" w:hAnsi="Georgia" w:cs="Arial"/>
                <w:sz w:val="24"/>
                <w:szCs w:val="24"/>
              </w:rPr>
              <w:t>6</w:t>
            </w:r>
          </w:p>
          <w:p w14:paraId="364F03CB" w14:textId="77777777" w:rsidR="005439A6" w:rsidRPr="0092544D" w:rsidRDefault="005439A6" w:rsidP="0031440F">
            <w:pPr>
              <w:spacing w:before="240" w:after="240"/>
              <w:rPr>
                <w:rFonts w:ascii="Georgia" w:hAnsi="Georgia" w:cs="Arial"/>
                <w:sz w:val="24"/>
                <w:szCs w:val="24"/>
              </w:rPr>
            </w:pPr>
            <w:r w:rsidRPr="0092544D">
              <w:rPr>
                <w:rFonts w:ascii="Georgia" w:hAnsi="Georgia" w:cs="Arial"/>
                <w:sz w:val="24"/>
                <w:szCs w:val="24"/>
              </w:rPr>
              <w:t>Version No. 2</w:t>
            </w:r>
          </w:p>
        </w:tc>
      </w:tr>
    </w:tbl>
    <w:p w14:paraId="1B0F270A" w14:textId="581409AB" w:rsidR="005439A6" w:rsidRPr="0003493B" w:rsidRDefault="005439A6" w:rsidP="005439A6">
      <w:pPr>
        <w:rPr>
          <w:rFonts w:ascii="Georgia" w:hAnsi="Georgia"/>
          <w:color w:val="1F497D"/>
          <w:sz w:val="24"/>
          <w:szCs w:val="24"/>
        </w:rPr>
      </w:pPr>
    </w:p>
    <w:p w14:paraId="633F436F" w14:textId="087CBA7E" w:rsidR="001F5F83" w:rsidRPr="00937AB1" w:rsidRDefault="00080500" w:rsidP="001F5F83">
      <w:pPr>
        <w:pStyle w:val="Heading1"/>
        <w:tabs>
          <w:tab w:val="left" w:pos="851"/>
        </w:tabs>
        <w:spacing w:line="360" w:lineRule="auto"/>
        <w:rPr>
          <w:rFonts w:ascii="Georgia" w:hAnsi="Georgia" w:cs="Arial"/>
          <w:sz w:val="32"/>
          <w:szCs w:val="32"/>
        </w:rPr>
      </w:pPr>
      <w:r w:rsidRPr="00937AB1">
        <w:rPr>
          <w:rFonts w:ascii="Georgia" w:hAnsi="Georgia" w:cs="Arial"/>
          <w:sz w:val="32"/>
          <w:szCs w:val="32"/>
        </w:rPr>
        <w:lastRenderedPageBreak/>
        <w:t>Introduction t</w:t>
      </w:r>
      <w:r w:rsidR="00BD1BA3" w:rsidRPr="00937AB1">
        <w:rPr>
          <w:rFonts w:ascii="Georgia" w:hAnsi="Georgia" w:cs="Arial"/>
          <w:sz w:val="32"/>
          <w:szCs w:val="32"/>
        </w:rPr>
        <w:t>o Scoil Ruáin</w:t>
      </w:r>
    </w:p>
    <w:p w14:paraId="0D0AEB5E" w14:textId="77777777" w:rsidR="001F5F83" w:rsidRPr="001F5F83" w:rsidRDefault="001F5F83" w:rsidP="001F5F83">
      <w:pPr>
        <w:pStyle w:val="Heading1"/>
        <w:tabs>
          <w:tab w:val="left" w:pos="851"/>
        </w:tabs>
        <w:spacing w:line="360" w:lineRule="auto"/>
        <w:rPr>
          <w:rFonts w:ascii="Georgia" w:hAnsi="Georgia"/>
          <w:sz w:val="24"/>
          <w:szCs w:val="24"/>
        </w:rPr>
      </w:pPr>
      <w:r w:rsidRPr="001F5F83">
        <w:rPr>
          <w:rFonts w:ascii="Georgia" w:hAnsi="Georgia"/>
          <w:sz w:val="24"/>
          <w:szCs w:val="24"/>
          <w:lang w:val="en-GB"/>
        </w:rPr>
        <w:t>Scoil Ruáin – School Introduction</w:t>
      </w:r>
    </w:p>
    <w:p w14:paraId="76F43A28" w14:textId="77777777" w:rsidR="001F5F83" w:rsidRPr="001F5F83" w:rsidRDefault="220A1150" w:rsidP="00BA7751">
      <w:pPr>
        <w:spacing w:after="100" w:afterAutospacing="1"/>
        <w:jc w:val="both"/>
        <w:rPr>
          <w:rFonts w:ascii="Georgia" w:hAnsi="Georgia"/>
          <w:sz w:val="24"/>
          <w:szCs w:val="24"/>
          <w:lang w:val="en-GB"/>
        </w:rPr>
      </w:pPr>
      <w:r w:rsidRPr="07A0AA55">
        <w:rPr>
          <w:rFonts w:ascii="Georgia" w:hAnsi="Georgia"/>
          <w:sz w:val="24"/>
          <w:szCs w:val="24"/>
          <w:lang w:val="en-GB"/>
        </w:rPr>
        <w:t xml:space="preserve">Scoil Ruáin is a co-educational, multi-denominational, post-primary DEIS school located on the edge of Killenaule village in County Tipperary (E41 XY95), </w:t>
      </w:r>
      <w:r w:rsidR="4141D4C4" w:rsidRPr="07A0AA55">
        <w:rPr>
          <w:rFonts w:ascii="Georgia" w:hAnsi="Georgia"/>
          <w:sz w:val="24"/>
          <w:szCs w:val="24"/>
          <w:lang w:val="en-GB"/>
        </w:rPr>
        <w:t xml:space="preserve">situated </w:t>
      </w:r>
      <w:r w:rsidRPr="07A0AA55">
        <w:rPr>
          <w:rFonts w:ascii="Georgia" w:hAnsi="Georgia"/>
          <w:sz w:val="24"/>
          <w:szCs w:val="24"/>
          <w:lang w:val="en-GB"/>
        </w:rPr>
        <w:t>between the towns of Thurles and Clonmel. The school operates under the patronage of Tipperary Education and Training Board (ETB) and is one of ten post-primary schools under its remit.</w:t>
      </w:r>
    </w:p>
    <w:p w14:paraId="1267F58A" w14:textId="77777777" w:rsidR="001F5F83" w:rsidRPr="001F5F83" w:rsidRDefault="220A1150" w:rsidP="00BA7751">
      <w:pPr>
        <w:spacing w:after="100" w:afterAutospacing="1"/>
        <w:jc w:val="both"/>
        <w:rPr>
          <w:rFonts w:ascii="Georgia" w:hAnsi="Georgia"/>
          <w:sz w:val="24"/>
          <w:szCs w:val="24"/>
          <w:lang w:val="en-GB"/>
        </w:rPr>
      </w:pPr>
      <w:r w:rsidRPr="07A0AA55">
        <w:rPr>
          <w:rFonts w:ascii="Georgia" w:hAnsi="Georgia"/>
          <w:sz w:val="24"/>
          <w:szCs w:val="24"/>
          <w:lang w:val="en-GB"/>
        </w:rPr>
        <w:t>Founded to serve the educational needs of a largely rural catchment area, Scoil Ruáin offers a welcoming and inclusive learning environment for all students, regardless of background or belief. With approximately 3</w:t>
      </w:r>
      <w:r w:rsidR="3F7D0FD8" w:rsidRPr="07A0AA55">
        <w:rPr>
          <w:rFonts w:ascii="Georgia" w:hAnsi="Georgia"/>
          <w:sz w:val="24"/>
          <w:szCs w:val="24"/>
          <w:lang w:val="en-GB"/>
        </w:rPr>
        <w:t xml:space="preserve">70 </w:t>
      </w:r>
      <w:r w:rsidRPr="07A0AA55">
        <w:rPr>
          <w:rFonts w:ascii="Georgia" w:hAnsi="Georgia"/>
          <w:sz w:val="24"/>
          <w:szCs w:val="24"/>
          <w:lang w:val="en-GB"/>
        </w:rPr>
        <w:t xml:space="preserve">students currently enrolled, the school typically admits </w:t>
      </w:r>
      <w:r w:rsidR="3F7D0FD8" w:rsidRPr="07A0AA55">
        <w:rPr>
          <w:rFonts w:ascii="Georgia" w:hAnsi="Georgia"/>
          <w:sz w:val="24"/>
          <w:szCs w:val="24"/>
          <w:lang w:val="en-GB"/>
        </w:rPr>
        <w:t>over 5</w:t>
      </w:r>
      <w:r w:rsidR="49BA617D" w:rsidRPr="07A0AA55">
        <w:rPr>
          <w:rFonts w:ascii="Georgia" w:hAnsi="Georgia"/>
          <w:sz w:val="24"/>
          <w:szCs w:val="24"/>
          <w:lang w:val="en-GB"/>
        </w:rPr>
        <w:t>0</w:t>
      </w:r>
      <w:r w:rsidRPr="07A0AA55">
        <w:rPr>
          <w:rFonts w:ascii="Georgia" w:hAnsi="Georgia"/>
          <w:sz w:val="24"/>
          <w:szCs w:val="24"/>
          <w:lang w:val="en-GB"/>
        </w:rPr>
        <w:t xml:space="preserve"> First Year students each year, divided into </w:t>
      </w:r>
      <w:r w:rsidR="3F7D0FD8" w:rsidRPr="07A0AA55">
        <w:rPr>
          <w:rFonts w:ascii="Georgia" w:hAnsi="Georgia"/>
          <w:sz w:val="24"/>
          <w:szCs w:val="24"/>
          <w:lang w:val="en-GB"/>
        </w:rPr>
        <w:t xml:space="preserve">two or </w:t>
      </w:r>
      <w:r w:rsidRPr="07A0AA55">
        <w:rPr>
          <w:rFonts w:ascii="Georgia" w:hAnsi="Georgia"/>
          <w:sz w:val="24"/>
          <w:szCs w:val="24"/>
          <w:lang w:val="en-GB"/>
        </w:rPr>
        <w:t>three class groups.</w:t>
      </w:r>
    </w:p>
    <w:p w14:paraId="39435CEA" w14:textId="77777777" w:rsidR="001F5F83" w:rsidRPr="001F5F83" w:rsidRDefault="001F5F83" w:rsidP="00BA7751">
      <w:pPr>
        <w:spacing w:after="100" w:afterAutospacing="1"/>
        <w:jc w:val="both"/>
        <w:rPr>
          <w:rFonts w:ascii="Georgia" w:hAnsi="Georgia"/>
          <w:sz w:val="24"/>
          <w:szCs w:val="24"/>
          <w:lang w:val="en-GB"/>
        </w:rPr>
      </w:pPr>
      <w:r w:rsidRPr="001F5F83">
        <w:rPr>
          <w:rFonts w:ascii="Georgia" w:hAnsi="Georgia"/>
          <w:sz w:val="24"/>
          <w:szCs w:val="24"/>
          <w:lang w:val="en-GB"/>
        </w:rPr>
        <w:t xml:space="preserve">Guided by our vision and our motto </w:t>
      </w:r>
      <w:r w:rsidRPr="001F5F83">
        <w:rPr>
          <w:rFonts w:ascii="Georgia" w:hAnsi="Georgia"/>
          <w:i/>
          <w:iCs/>
          <w:sz w:val="24"/>
          <w:szCs w:val="24"/>
          <w:lang w:val="en-GB"/>
        </w:rPr>
        <w:t>“Ad Totam Personam”</w:t>
      </w:r>
      <w:r w:rsidRPr="001F5F83">
        <w:rPr>
          <w:rFonts w:ascii="Georgia" w:hAnsi="Georgia"/>
          <w:sz w:val="24"/>
          <w:szCs w:val="24"/>
          <w:lang w:val="en-GB"/>
        </w:rPr>
        <w:t xml:space="preserve"> (for the whole person), we strive to nurture each student's academic, social, and personal development in a safe and supportive setting. Scoil Ruáin’s teaching approaches are rooted in evidence-based methodologies, and our educational environment is underpinned by strong care structures, inclusive practices, and a whole-school commitment to equity and excellence.</w:t>
      </w:r>
    </w:p>
    <w:p w14:paraId="6850562C" w14:textId="77777777" w:rsidR="001F5F83" w:rsidRPr="001F5F83" w:rsidRDefault="001F5F83" w:rsidP="00BA7751">
      <w:pPr>
        <w:spacing w:after="100" w:afterAutospacing="1"/>
        <w:jc w:val="both"/>
        <w:rPr>
          <w:rFonts w:ascii="Georgia" w:hAnsi="Georgia"/>
          <w:sz w:val="24"/>
          <w:szCs w:val="24"/>
          <w:lang w:val="en-GB"/>
        </w:rPr>
      </w:pPr>
      <w:r w:rsidRPr="001F5F83">
        <w:rPr>
          <w:rFonts w:ascii="Georgia" w:hAnsi="Georgia"/>
          <w:sz w:val="24"/>
          <w:szCs w:val="24"/>
          <w:lang w:val="en-GB"/>
        </w:rPr>
        <w:t>We offer a broad range of curricular programmes, including the Junior Cycle, JCSP, Transition Year, Leaving Certificate, LCVP, and LCA. The curriculum is supported by a highly dedicated and enthusiastic staff team who encourage all students to reach their full potential.</w:t>
      </w:r>
    </w:p>
    <w:p w14:paraId="6D06B5AA" w14:textId="77777777" w:rsidR="001F5F83" w:rsidRPr="001F5F83" w:rsidRDefault="001F5F83" w:rsidP="00BA7751">
      <w:pPr>
        <w:spacing w:after="100" w:afterAutospacing="1"/>
        <w:jc w:val="both"/>
        <w:rPr>
          <w:rFonts w:ascii="Georgia" w:hAnsi="Georgia"/>
          <w:sz w:val="24"/>
          <w:szCs w:val="24"/>
          <w:lang w:val="en-GB"/>
        </w:rPr>
      </w:pPr>
      <w:r w:rsidRPr="001F5F83">
        <w:rPr>
          <w:rFonts w:ascii="Georgia" w:hAnsi="Georgia"/>
          <w:sz w:val="24"/>
          <w:szCs w:val="24"/>
          <w:lang w:val="en-GB"/>
        </w:rPr>
        <w:t xml:space="preserve">Extra-curricular opportunities are abundant, with students engaging in sports, debating, music, student leadership, public speaking, STEM, Green Schools, </w:t>
      </w:r>
      <w:r w:rsidR="002606B3">
        <w:rPr>
          <w:rFonts w:ascii="Georgia" w:hAnsi="Georgia"/>
          <w:sz w:val="24"/>
          <w:szCs w:val="24"/>
          <w:lang w:val="en-GB"/>
        </w:rPr>
        <w:t xml:space="preserve">LIFT leadership programme, Junk Kouture, </w:t>
      </w:r>
      <w:r w:rsidRPr="001F5F83">
        <w:rPr>
          <w:rFonts w:ascii="Georgia" w:hAnsi="Georgia"/>
          <w:sz w:val="24"/>
          <w:szCs w:val="24"/>
          <w:lang w:val="en-GB"/>
        </w:rPr>
        <w:t>An Gaisce, and more. Scoil Ruáin is proud of its achievements in both academics and extracurricular domains, including outstanding exam results, multiple Green Flags, and consecutive wins in the Young Environmentalist Awards.</w:t>
      </w:r>
    </w:p>
    <w:p w14:paraId="3574393D" w14:textId="77777777" w:rsidR="001F5F83" w:rsidRPr="001F5F83" w:rsidRDefault="001F5F83" w:rsidP="00BA7751">
      <w:pPr>
        <w:spacing w:after="100" w:afterAutospacing="1"/>
        <w:jc w:val="both"/>
        <w:rPr>
          <w:rFonts w:ascii="Georgia" w:hAnsi="Georgia"/>
          <w:sz w:val="24"/>
          <w:szCs w:val="24"/>
          <w:lang w:val="en-GB"/>
        </w:rPr>
      </w:pPr>
      <w:r w:rsidRPr="001F5F83">
        <w:rPr>
          <w:rFonts w:ascii="Georgia" w:hAnsi="Georgia"/>
          <w:sz w:val="24"/>
          <w:szCs w:val="24"/>
          <w:lang w:val="en-GB"/>
        </w:rPr>
        <w:t>As a designated DEIS school, we benefit from additional supports such as the School Completion Programme, Home School Community Liaison, Book Rental Scheme, and School Meals Programme. These supports enable us to provide a holistic education that addresses both academic progress and student wellbeing.</w:t>
      </w:r>
    </w:p>
    <w:p w14:paraId="46C4A403" w14:textId="77777777" w:rsidR="001F5F83" w:rsidRPr="001F5F83" w:rsidRDefault="001F5F83" w:rsidP="00BA7751">
      <w:pPr>
        <w:spacing w:after="100" w:afterAutospacing="1"/>
        <w:jc w:val="both"/>
        <w:rPr>
          <w:rFonts w:ascii="Georgia" w:hAnsi="Georgia"/>
          <w:sz w:val="24"/>
          <w:szCs w:val="24"/>
          <w:lang w:val="en-GB"/>
        </w:rPr>
      </w:pPr>
      <w:r w:rsidRPr="001F5F83">
        <w:rPr>
          <w:rFonts w:ascii="Georgia" w:hAnsi="Georgia"/>
          <w:sz w:val="24"/>
          <w:szCs w:val="24"/>
          <w:lang w:val="en-GB"/>
        </w:rPr>
        <w:t>Scoil Ruáin enjoys strong links with local primary schools, community organisations, and employers. We work collaboratively with parents, the wider community, and Tipperary ETB to prepare our students to become kind, confident, and capable members of society.</w:t>
      </w:r>
    </w:p>
    <w:p w14:paraId="593E120C" w14:textId="77777777" w:rsidR="00822E62" w:rsidRDefault="00822E62" w:rsidP="00B243A4">
      <w:pPr>
        <w:spacing w:after="0"/>
        <w:rPr>
          <w:rFonts w:ascii="Georgia" w:hAnsi="Georgia"/>
          <w:b/>
          <w:sz w:val="44"/>
          <w:szCs w:val="44"/>
        </w:rPr>
      </w:pPr>
    </w:p>
    <w:p w14:paraId="559761E9" w14:textId="387F506B" w:rsidR="00B243A4" w:rsidRPr="001D4CCB" w:rsidRDefault="004610E9" w:rsidP="00B243A4">
      <w:pPr>
        <w:spacing w:after="0"/>
        <w:rPr>
          <w:rFonts w:ascii="Georgia" w:hAnsi="Georgia"/>
          <w:sz w:val="44"/>
          <w:szCs w:val="44"/>
        </w:rPr>
      </w:pPr>
      <w:r>
        <w:rPr>
          <w:rFonts w:ascii="Georgia" w:hAnsi="Georgia"/>
          <w:b/>
          <w:sz w:val="44"/>
          <w:szCs w:val="44"/>
        </w:rPr>
        <w:br w:type="page"/>
      </w:r>
      <w:r w:rsidR="00B243A4" w:rsidRPr="001D4CCB">
        <w:rPr>
          <w:rFonts w:ascii="Georgia" w:hAnsi="Georgia"/>
          <w:b/>
          <w:sz w:val="44"/>
          <w:szCs w:val="44"/>
        </w:rPr>
        <w:lastRenderedPageBreak/>
        <w:t>TABLE OF CONTENTS</w:t>
      </w:r>
    </w:p>
    <w:p w14:paraId="2B941711" w14:textId="77777777" w:rsidR="00822E62" w:rsidRDefault="00822E62" w:rsidP="00B243A4">
      <w:pPr>
        <w:spacing w:after="0" w:line="360" w:lineRule="auto"/>
        <w:jc w:val="both"/>
        <w:rPr>
          <w:rFonts w:ascii="Georgia" w:hAnsi="Georgia"/>
          <w:b/>
          <w:sz w:val="30"/>
          <w:szCs w:val="30"/>
        </w:rPr>
      </w:pPr>
    </w:p>
    <w:p w14:paraId="6B459E78" w14:textId="77777777" w:rsidR="00822E62" w:rsidRDefault="00822E62" w:rsidP="00B243A4">
      <w:pPr>
        <w:spacing w:after="0" w:line="360" w:lineRule="auto"/>
        <w:jc w:val="both"/>
        <w:rPr>
          <w:rFonts w:ascii="Georgia" w:hAnsi="Georgia"/>
          <w:b/>
          <w:sz w:val="30"/>
          <w:szCs w:val="30"/>
        </w:rPr>
      </w:pPr>
    </w:p>
    <w:p w14:paraId="68DD63BE" w14:textId="77777777" w:rsidR="00B243A4" w:rsidRPr="001D4CCB" w:rsidRDefault="00B243A4" w:rsidP="00E47235">
      <w:pPr>
        <w:spacing w:before="240" w:after="0" w:line="600" w:lineRule="auto"/>
        <w:jc w:val="both"/>
        <w:rPr>
          <w:rFonts w:ascii="Georgia" w:hAnsi="Georgia"/>
          <w:b/>
          <w:sz w:val="30"/>
          <w:szCs w:val="30"/>
        </w:rPr>
      </w:pPr>
      <w:r w:rsidRPr="001D4CCB">
        <w:rPr>
          <w:rFonts w:ascii="Georgia" w:hAnsi="Georgia"/>
          <w:b/>
          <w:sz w:val="30"/>
          <w:szCs w:val="30"/>
        </w:rPr>
        <w:t xml:space="preserve">PART A – </w:t>
      </w:r>
      <w:r w:rsidRPr="001D4CCB">
        <w:rPr>
          <w:rFonts w:ascii="Georgia" w:hAnsi="Georgia"/>
          <w:b/>
          <w:i/>
          <w:iCs/>
          <w:sz w:val="30"/>
          <w:szCs w:val="30"/>
        </w:rPr>
        <w:t>General Information</w:t>
      </w:r>
      <w:r w:rsidRPr="001D4CCB">
        <w:rPr>
          <w:rFonts w:ascii="Georgia" w:hAnsi="Georgia"/>
          <w:b/>
          <w:i/>
          <w:sz w:val="30"/>
          <w:szCs w:val="30"/>
        </w:rPr>
        <w:t xml:space="preserve"> for All Applicants</w:t>
      </w:r>
    </w:p>
    <w:p w14:paraId="10485D7F" w14:textId="77777777" w:rsidR="00B243A4" w:rsidRPr="001D4CCB" w:rsidRDefault="00B243A4" w:rsidP="00AA4B0B">
      <w:pPr>
        <w:pStyle w:val="ListParagraph"/>
        <w:numPr>
          <w:ilvl w:val="0"/>
          <w:numId w:val="4"/>
        </w:numPr>
        <w:spacing w:before="240" w:after="0" w:line="600" w:lineRule="auto"/>
        <w:ind w:left="567" w:hanging="567"/>
        <w:jc w:val="both"/>
        <w:rPr>
          <w:rFonts w:ascii="Georgia" w:hAnsi="Georgia"/>
          <w:sz w:val="24"/>
          <w:szCs w:val="24"/>
        </w:rPr>
      </w:pPr>
      <w:r w:rsidRPr="001D4CCB">
        <w:rPr>
          <w:rFonts w:ascii="Georgia" w:hAnsi="Georgia"/>
          <w:sz w:val="24"/>
          <w:szCs w:val="24"/>
        </w:rPr>
        <w:t xml:space="preserve">Glossary of </w:t>
      </w:r>
      <w:r w:rsidR="005D51C5">
        <w:rPr>
          <w:rFonts w:ascii="Georgia" w:hAnsi="Georgia"/>
          <w:sz w:val="24"/>
          <w:szCs w:val="24"/>
        </w:rPr>
        <w:t>T</w:t>
      </w:r>
      <w:r w:rsidRPr="001D4CCB">
        <w:rPr>
          <w:rFonts w:ascii="Georgia" w:hAnsi="Georgia"/>
          <w:sz w:val="24"/>
          <w:szCs w:val="24"/>
        </w:rPr>
        <w:t>erms</w:t>
      </w:r>
    </w:p>
    <w:p w14:paraId="43379313" w14:textId="77777777" w:rsidR="00B243A4" w:rsidRPr="001D4CCB" w:rsidRDefault="00B243A4" w:rsidP="00AA4B0B">
      <w:pPr>
        <w:pStyle w:val="ListParagraph"/>
        <w:numPr>
          <w:ilvl w:val="0"/>
          <w:numId w:val="4"/>
        </w:numPr>
        <w:spacing w:before="240" w:after="0" w:line="600" w:lineRule="auto"/>
        <w:ind w:left="567" w:hanging="567"/>
        <w:jc w:val="both"/>
        <w:rPr>
          <w:rFonts w:ascii="Georgia" w:hAnsi="Georgia"/>
          <w:sz w:val="24"/>
          <w:szCs w:val="24"/>
        </w:rPr>
      </w:pPr>
      <w:r w:rsidRPr="001D4CCB">
        <w:rPr>
          <w:rFonts w:ascii="Georgia" w:hAnsi="Georgia"/>
          <w:sz w:val="24"/>
          <w:szCs w:val="24"/>
        </w:rPr>
        <w:t>Admission Statement</w:t>
      </w:r>
    </w:p>
    <w:p w14:paraId="461213BF" w14:textId="77777777" w:rsidR="00B243A4" w:rsidRPr="001D4CCB" w:rsidRDefault="00B243A4" w:rsidP="00AA4B0B">
      <w:pPr>
        <w:pStyle w:val="ListParagraph"/>
        <w:numPr>
          <w:ilvl w:val="0"/>
          <w:numId w:val="4"/>
        </w:numPr>
        <w:spacing w:before="240" w:after="0" w:line="600" w:lineRule="auto"/>
        <w:ind w:left="567" w:hanging="567"/>
        <w:jc w:val="both"/>
        <w:rPr>
          <w:rFonts w:ascii="Georgia" w:hAnsi="Georgia"/>
          <w:sz w:val="24"/>
          <w:szCs w:val="24"/>
        </w:rPr>
      </w:pPr>
      <w:r w:rsidRPr="001D4CCB">
        <w:rPr>
          <w:rFonts w:ascii="Georgia" w:hAnsi="Georgia"/>
          <w:sz w:val="24"/>
          <w:szCs w:val="24"/>
        </w:rPr>
        <w:t>Legal Framework</w:t>
      </w:r>
    </w:p>
    <w:p w14:paraId="3E8C6A0B" w14:textId="77777777" w:rsidR="00B243A4" w:rsidRPr="001D4CCB" w:rsidRDefault="00B243A4" w:rsidP="00AA4B0B">
      <w:pPr>
        <w:pStyle w:val="ListParagraph"/>
        <w:numPr>
          <w:ilvl w:val="0"/>
          <w:numId w:val="4"/>
        </w:numPr>
        <w:spacing w:before="240" w:after="0" w:line="600" w:lineRule="auto"/>
        <w:ind w:left="567" w:hanging="567"/>
        <w:jc w:val="both"/>
        <w:rPr>
          <w:rFonts w:ascii="Georgia" w:hAnsi="Georgia"/>
          <w:sz w:val="24"/>
          <w:szCs w:val="24"/>
        </w:rPr>
      </w:pPr>
      <w:r w:rsidRPr="001D4CCB">
        <w:rPr>
          <w:rFonts w:ascii="Georgia" w:hAnsi="Georgia"/>
          <w:sz w:val="24"/>
          <w:szCs w:val="24"/>
        </w:rPr>
        <w:t xml:space="preserve">General Admission Provisions </w:t>
      </w:r>
    </w:p>
    <w:p w14:paraId="2BCCF1CD" w14:textId="77777777" w:rsidR="00C34255" w:rsidRDefault="00C34255" w:rsidP="00C34255">
      <w:pPr>
        <w:spacing w:after="0" w:line="240" w:lineRule="auto"/>
        <w:jc w:val="both"/>
        <w:rPr>
          <w:rFonts w:ascii="Georgia" w:hAnsi="Georgia"/>
          <w:b/>
          <w:sz w:val="30"/>
          <w:szCs w:val="30"/>
        </w:rPr>
      </w:pPr>
    </w:p>
    <w:p w14:paraId="70651C16" w14:textId="77777777" w:rsidR="00B243A4" w:rsidRPr="001D4CCB" w:rsidRDefault="00B243A4" w:rsidP="00E47235">
      <w:pPr>
        <w:spacing w:before="240" w:after="0" w:line="600" w:lineRule="auto"/>
        <w:jc w:val="both"/>
        <w:rPr>
          <w:rFonts w:ascii="Georgia" w:hAnsi="Georgia"/>
          <w:b/>
          <w:sz w:val="30"/>
          <w:szCs w:val="30"/>
        </w:rPr>
      </w:pPr>
      <w:r w:rsidRPr="001D4CCB">
        <w:rPr>
          <w:rFonts w:ascii="Georgia" w:hAnsi="Georgia"/>
          <w:b/>
          <w:sz w:val="30"/>
          <w:szCs w:val="30"/>
        </w:rPr>
        <w:t xml:space="preserve">PART B - </w:t>
      </w:r>
      <w:r w:rsidRPr="001D4CCB">
        <w:rPr>
          <w:rFonts w:ascii="Georgia" w:hAnsi="Georgia"/>
          <w:b/>
          <w:i/>
          <w:sz w:val="30"/>
          <w:szCs w:val="30"/>
        </w:rPr>
        <w:t xml:space="preserve">Information for </w:t>
      </w:r>
      <w:r w:rsidRPr="001D4CCB">
        <w:rPr>
          <w:rFonts w:ascii="Georgia" w:hAnsi="Georgia"/>
          <w:b/>
          <w:i/>
          <w:iCs/>
          <w:sz w:val="30"/>
          <w:szCs w:val="30"/>
        </w:rPr>
        <w:t>Specific Categories of Applicants</w:t>
      </w:r>
    </w:p>
    <w:p w14:paraId="71F3774B" w14:textId="77777777" w:rsidR="00B243A4" w:rsidRPr="001D4CCB" w:rsidRDefault="00B243A4" w:rsidP="00AA4B0B">
      <w:pPr>
        <w:pStyle w:val="ListParagraph"/>
        <w:numPr>
          <w:ilvl w:val="0"/>
          <w:numId w:val="4"/>
        </w:numPr>
        <w:spacing w:before="240" w:after="0" w:line="600" w:lineRule="auto"/>
        <w:ind w:left="567" w:hanging="567"/>
        <w:jc w:val="both"/>
        <w:rPr>
          <w:rFonts w:ascii="Georgia" w:hAnsi="Georgia"/>
          <w:sz w:val="24"/>
          <w:szCs w:val="24"/>
        </w:rPr>
      </w:pPr>
      <w:r w:rsidRPr="001D4CCB">
        <w:rPr>
          <w:rFonts w:ascii="Georgia" w:hAnsi="Georgia"/>
          <w:sz w:val="24"/>
          <w:szCs w:val="24"/>
        </w:rPr>
        <w:t>Application to</w:t>
      </w:r>
      <w:r w:rsidR="00131496">
        <w:rPr>
          <w:rFonts w:ascii="Georgia" w:hAnsi="Georgia"/>
          <w:sz w:val="24"/>
          <w:szCs w:val="24"/>
        </w:rPr>
        <w:t xml:space="preserve"> </w:t>
      </w:r>
      <w:r w:rsidRPr="001D4CCB">
        <w:rPr>
          <w:rFonts w:ascii="Georgia" w:hAnsi="Georgia"/>
          <w:sz w:val="24"/>
          <w:szCs w:val="24"/>
        </w:rPr>
        <w:t>the</w:t>
      </w:r>
      <w:r w:rsidR="003B23FD">
        <w:rPr>
          <w:rFonts w:ascii="Georgia" w:hAnsi="Georgia"/>
          <w:sz w:val="24"/>
          <w:szCs w:val="24"/>
        </w:rPr>
        <w:t xml:space="preserve"> First-Year</w:t>
      </w:r>
      <w:r w:rsidRPr="001D4CCB">
        <w:rPr>
          <w:rFonts w:ascii="Georgia" w:hAnsi="Georgia"/>
          <w:sz w:val="24"/>
          <w:szCs w:val="24"/>
        </w:rPr>
        <w:t xml:space="preserve"> Group</w:t>
      </w:r>
    </w:p>
    <w:p w14:paraId="24346977" w14:textId="77777777" w:rsidR="00B243A4" w:rsidRDefault="00B243A4" w:rsidP="00AA4B0B">
      <w:pPr>
        <w:pStyle w:val="ListParagraph"/>
        <w:numPr>
          <w:ilvl w:val="0"/>
          <w:numId w:val="4"/>
        </w:numPr>
        <w:spacing w:before="240" w:after="0" w:line="600" w:lineRule="auto"/>
        <w:ind w:left="567" w:hanging="567"/>
        <w:jc w:val="both"/>
        <w:rPr>
          <w:rFonts w:ascii="Georgia" w:hAnsi="Georgia"/>
          <w:sz w:val="24"/>
          <w:szCs w:val="24"/>
        </w:rPr>
      </w:pPr>
      <w:r w:rsidRPr="001D4CCB">
        <w:rPr>
          <w:rFonts w:ascii="Georgia" w:hAnsi="Georgia"/>
          <w:sz w:val="24"/>
          <w:szCs w:val="24"/>
        </w:rPr>
        <w:t>Application to All Year</w:t>
      </w:r>
      <w:r w:rsidR="00301CD5">
        <w:rPr>
          <w:rFonts w:ascii="Georgia" w:hAnsi="Georgia"/>
          <w:sz w:val="24"/>
          <w:szCs w:val="24"/>
        </w:rPr>
        <w:t xml:space="preserve"> Groups </w:t>
      </w:r>
      <w:r w:rsidRPr="001D4CCB">
        <w:rPr>
          <w:rFonts w:ascii="Georgia" w:hAnsi="Georgia"/>
          <w:sz w:val="24"/>
          <w:szCs w:val="24"/>
        </w:rPr>
        <w:t>Other Than</w:t>
      </w:r>
      <w:r w:rsidR="003B23FD">
        <w:rPr>
          <w:rFonts w:ascii="Georgia" w:hAnsi="Georgia"/>
          <w:sz w:val="24"/>
          <w:szCs w:val="24"/>
        </w:rPr>
        <w:t xml:space="preserve"> First-Year</w:t>
      </w:r>
    </w:p>
    <w:p w14:paraId="75C12BE7" w14:textId="77777777" w:rsidR="00AC0795" w:rsidRPr="00AC0795" w:rsidRDefault="00AC0795" w:rsidP="00AA4B0B">
      <w:pPr>
        <w:pStyle w:val="ListParagraph"/>
        <w:numPr>
          <w:ilvl w:val="0"/>
          <w:numId w:val="4"/>
        </w:numPr>
        <w:spacing w:before="240" w:after="0" w:line="600" w:lineRule="auto"/>
        <w:ind w:left="567" w:hanging="567"/>
        <w:jc w:val="both"/>
        <w:rPr>
          <w:rFonts w:ascii="Georgia" w:hAnsi="Georgia"/>
          <w:sz w:val="24"/>
          <w:szCs w:val="24"/>
        </w:rPr>
      </w:pPr>
      <w:r>
        <w:rPr>
          <w:rFonts w:ascii="Georgia" w:hAnsi="Georgia"/>
          <w:sz w:val="24"/>
          <w:szCs w:val="24"/>
        </w:rPr>
        <w:t>Application to the Special Class</w:t>
      </w:r>
    </w:p>
    <w:p w14:paraId="0EBE2F30" w14:textId="77777777" w:rsidR="00B243A4" w:rsidRPr="001D4CCB" w:rsidRDefault="00B243A4" w:rsidP="00B243A4">
      <w:pPr>
        <w:tabs>
          <w:tab w:val="left" w:pos="8320"/>
        </w:tabs>
        <w:jc w:val="center"/>
        <w:rPr>
          <w:rFonts w:ascii="Georgia" w:hAnsi="Georgia"/>
        </w:rPr>
      </w:pPr>
    </w:p>
    <w:p w14:paraId="3124F810" w14:textId="77777777" w:rsidR="00B243A4" w:rsidRPr="001D4CCB" w:rsidRDefault="00B243A4" w:rsidP="00B243A4">
      <w:pPr>
        <w:tabs>
          <w:tab w:val="left" w:pos="8320"/>
        </w:tabs>
        <w:jc w:val="center"/>
        <w:rPr>
          <w:rFonts w:ascii="Georgia" w:hAnsi="Georgia"/>
        </w:rPr>
      </w:pPr>
    </w:p>
    <w:p w14:paraId="724D5D6B" w14:textId="77777777" w:rsidR="00B243A4" w:rsidRPr="001D4CCB" w:rsidRDefault="00B243A4" w:rsidP="00B243A4">
      <w:pPr>
        <w:tabs>
          <w:tab w:val="left" w:pos="8320"/>
        </w:tabs>
        <w:jc w:val="center"/>
        <w:rPr>
          <w:rFonts w:ascii="Georgia" w:hAnsi="Georgia"/>
        </w:rPr>
      </w:pPr>
    </w:p>
    <w:p w14:paraId="1D05C962" w14:textId="77777777" w:rsidR="00B243A4" w:rsidRPr="001D4CCB" w:rsidRDefault="00B243A4" w:rsidP="00B243A4">
      <w:pPr>
        <w:tabs>
          <w:tab w:val="left" w:pos="8320"/>
        </w:tabs>
        <w:jc w:val="center"/>
        <w:rPr>
          <w:rFonts w:ascii="Georgia" w:hAnsi="Georgia"/>
        </w:rPr>
      </w:pPr>
    </w:p>
    <w:p w14:paraId="020B83A8" w14:textId="77777777" w:rsidR="00B243A4" w:rsidRPr="001D4CCB" w:rsidRDefault="00B243A4" w:rsidP="00B243A4">
      <w:pPr>
        <w:tabs>
          <w:tab w:val="left" w:pos="8320"/>
        </w:tabs>
        <w:jc w:val="center"/>
        <w:rPr>
          <w:rFonts w:ascii="Georgia" w:hAnsi="Georgia"/>
        </w:rPr>
      </w:pPr>
    </w:p>
    <w:p w14:paraId="0EC66959" w14:textId="77777777" w:rsidR="00B243A4" w:rsidRPr="001D4CCB" w:rsidRDefault="00B243A4" w:rsidP="00B243A4">
      <w:pPr>
        <w:tabs>
          <w:tab w:val="left" w:pos="8320"/>
        </w:tabs>
        <w:jc w:val="center"/>
        <w:rPr>
          <w:rFonts w:ascii="Georgia" w:hAnsi="Georgia"/>
        </w:rPr>
      </w:pPr>
    </w:p>
    <w:p w14:paraId="6CC44057" w14:textId="77777777" w:rsidR="00B243A4" w:rsidRPr="001D4CCB" w:rsidRDefault="00B243A4" w:rsidP="00B243A4">
      <w:pPr>
        <w:tabs>
          <w:tab w:val="left" w:pos="8320"/>
        </w:tabs>
        <w:jc w:val="center"/>
        <w:rPr>
          <w:rFonts w:ascii="Georgia" w:hAnsi="Georgia"/>
        </w:rPr>
      </w:pPr>
    </w:p>
    <w:p w14:paraId="4AD579F5" w14:textId="77777777" w:rsidR="00692A2E" w:rsidRDefault="00692A2E" w:rsidP="00B243A4">
      <w:pPr>
        <w:spacing w:before="240" w:line="360" w:lineRule="auto"/>
        <w:jc w:val="center"/>
        <w:rPr>
          <w:rFonts w:ascii="Georgia" w:hAnsi="Georgia"/>
          <w:b/>
          <w:sz w:val="72"/>
          <w:szCs w:val="72"/>
        </w:rPr>
      </w:pPr>
    </w:p>
    <w:p w14:paraId="59AC6330" w14:textId="5A46025C" w:rsidR="00B243A4" w:rsidRPr="001D4CCB" w:rsidRDefault="00B243A4" w:rsidP="00B243A4">
      <w:pPr>
        <w:spacing w:before="240" w:line="360" w:lineRule="auto"/>
        <w:jc w:val="center"/>
        <w:rPr>
          <w:rFonts w:ascii="Georgia" w:hAnsi="Georgia"/>
          <w:b/>
          <w:sz w:val="72"/>
          <w:szCs w:val="72"/>
        </w:rPr>
      </w:pPr>
      <w:r w:rsidRPr="001D4CCB">
        <w:rPr>
          <w:rFonts w:ascii="Georgia" w:hAnsi="Georgia"/>
          <w:b/>
          <w:sz w:val="72"/>
          <w:szCs w:val="72"/>
        </w:rPr>
        <w:lastRenderedPageBreak/>
        <w:t>PART A</w:t>
      </w:r>
    </w:p>
    <w:p w14:paraId="45660965" w14:textId="77777777" w:rsidR="00B243A4" w:rsidRPr="00131496" w:rsidRDefault="00B243A4" w:rsidP="00B243A4">
      <w:pPr>
        <w:spacing w:before="240" w:line="360" w:lineRule="auto"/>
        <w:jc w:val="center"/>
        <w:rPr>
          <w:rFonts w:ascii="Georgia" w:hAnsi="Georgia"/>
          <w:b/>
          <w:i/>
          <w:sz w:val="44"/>
          <w:szCs w:val="44"/>
        </w:rPr>
      </w:pPr>
      <w:r w:rsidRPr="00131496">
        <w:rPr>
          <w:rFonts w:ascii="Georgia" w:hAnsi="Georgia"/>
          <w:b/>
          <w:i/>
          <w:sz w:val="44"/>
          <w:szCs w:val="44"/>
        </w:rPr>
        <w:t>General Information for All Applicants</w:t>
      </w:r>
    </w:p>
    <w:p w14:paraId="7683432D" w14:textId="77777777" w:rsidR="00B243A4" w:rsidRPr="001D4CCB" w:rsidRDefault="00B243A4" w:rsidP="00B243A4">
      <w:pPr>
        <w:tabs>
          <w:tab w:val="left" w:pos="8320"/>
        </w:tabs>
        <w:rPr>
          <w:rFonts w:ascii="Georgia" w:hAnsi="Georgia"/>
        </w:rPr>
      </w:pPr>
    </w:p>
    <w:p w14:paraId="24B50D3C" w14:textId="77777777" w:rsidR="00B243A4" w:rsidRPr="001D4CCB" w:rsidRDefault="00B243A4" w:rsidP="00B243A4">
      <w:pPr>
        <w:tabs>
          <w:tab w:val="left" w:pos="8320"/>
        </w:tabs>
        <w:rPr>
          <w:rFonts w:ascii="Georgia" w:hAnsi="Georgia"/>
        </w:rPr>
      </w:pPr>
    </w:p>
    <w:p w14:paraId="50C98240" w14:textId="77777777" w:rsidR="00B243A4" w:rsidRPr="001D4CCB" w:rsidRDefault="00B243A4" w:rsidP="00B243A4">
      <w:pPr>
        <w:spacing w:before="240" w:line="360" w:lineRule="auto"/>
        <w:jc w:val="both"/>
        <w:rPr>
          <w:rFonts w:ascii="Georgia" w:hAnsi="Georgia"/>
          <w:b/>
          <w:i/>
          <w:iCs/>
          <w:sz w:val="30"/>
          <w:szCs w:val="30"/>
        </w:rPr>
      </w:pPr>
    </w:p>
    <w:p w14:paraId="5D96A7B7" w14:textId="77777777"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1.</w:t>
      </w:r>
      <w:r w:rsidRPr="001D4CCB">
        <w:rPr>
          <w:rFonts w:ascii="Georgia" w:hAnsi="Georgia"/>
          <w:b/>
          <w:i/>
          <w:iCs/>
          <w:sz w:val="30"/>
          <w:szCs w:val="30"/>
        </w:rPr>
        <w:tab/>
        <w:t xml:space="preserve">Glossary of </w:t>
      </w:r>
      <w:r w:rsidR="001267B1">
        <w:rPr>
          <w:rFonts w:ascii="Georgia" w:hAnsi="Georgia"/>
          <w:b/>
          <w:i/>
          <w:iCs/>
          <w:sz w:val="30"/>
          <w:szCs w:val="30"/>
        </w:rPr>
        <w:t>T</w:t>
      </w:r>
      <w:r w:rsidRPr="001D4CCB">
        <w:rPr>
          <w:rFonts w:ascii="Georgia" w:hAnsi="Georgia"/>
          <w:b/>
          <w:i/>
          <w:iCs/>
          <w:sz w:val="30"/>
          <w:szCs w:val="30"/>
        </w:rPr>
        <w:t>erms</w:t>
      </w:r>
    </w:p>
    <w:p w14:paraId="77AD08D8" w14:textId="77777777"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2.</w:t>
      </w:r>
      <w:r w:rsidRPr="001D4CCB">
        <w:rPr>
          <w:rFonts w:ascii="Georgia" w:hAnsi="Georgia"/>
          <w:b/>
          <w:i/>
          <w:iCs/>
          <w:sz w:val="30"/>
          <w:szCs w:val="30"/>
        </w:rPr>
        <w:tab/>
        <w:t>Admission Statement</w:t>
      </w:r>
    </w:p>
    <w:p w14:paraId="44393FDA" w14:textId="77777777"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3.</w:t>
      </w:r>
      <w:r w:rsidRPr="001D4CCB">
        <w:rPr>
          <w:rFonts w:ascii="Georgia" w:hAnsi="Georgia"/>
          <w:b/>
          <w:i/>
          <w:iCs/>
          <w:sz w:val="30"/>
          <w:szCs w:val="30"/>
        </w:rPr>
        <w:tab/>
        <w:t>Legal Framework</w:t>
      </w:r>
    </w:p>
    <w:p w14:paraId="635371EC" w14:textId="77777777"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4.</w:t>
      </w:r>
      <w:r w:rsidRPr="001D4CCB">
        <w:rPr>
          <w:rFonts w:ascii="Georgia" w:hAnsi="Georgia"/>
          <w:b/>
          <w:i/>
          <w:iCs/>
          <w:sz w:val="30"/>
          <w:szCs w:val="30"/>
        </w:rPr>
        <w:tab/>
        <w:t>General Admission Provisions</w:t>
      </w:r>
      <w:r w:rsidR="00824918">
        <w:rPr>
          <w:rFonts w:ascii="Georgia" w:hAnsi="Georgia"/>
          <w:b/>
          <w:i/>
          <w:iCs/>
          <w:sz w:val="30"/>
          <w:szCs w:val="30"/>
        </w:rPr>
        <w:t xml:space="preserve"> (for all Applicants)</w:t>
      </w:r>
    </w:p>
    <w:p w14:paraId="134661E0" w14:textId="77777777" w:rsidR="00B243A4" w:rsidRPr="001D4CCB" w:rsidRDefault="00B243A4" w:rsidP="00B243A4">
      <w:pPr>
        <w:tabs>
          <w:tab w:val="left" w:pos="8320"/>
        </w:tabs>
        <w:rPr>
          <w:rFonts w:ascii="Georgia" w:hAnsi="Georgia"/>
        </w:rPr>
      </w:pPr>
    </w:p>
    <w:p w14:paraId="0E257A83" w14:textId="77777777" w:rsidR="00B243A4" w:rsidRPr="001D4CCB" w:rsidRDefault="00B243A4" w:rsidP="00B243A4">
      <w:pPr>
        <w:tabs>
          <w:tab w:val="left" w:pos="8320"/>
        </w:tabs>
        <w:rPr>
          <w:rFonts w:ascii="Georgia" w:hAnsi="Georgia"/>
        </w:rPr>
      </w:pPr>
    </w:p>
    <w:p w14:paraId="4ED9A68A" w14:textId="77777777" w:rsidR="00B243A4" w:rsidRPr="001D4CCB" w:rsidRDefault="00B243A4" w:rsidP="00B243A4">
      <w:pPr>
        <w:tabs>
          <w:tab w:val="left" w:pos="8320"/>
        </w:tabs>
        <w:rPr>
          <w:rFonts w:ascii="Georgia" w:hAnsi="Georgia"/>
        </w:rPr>
      </w:pPr>
    </w:p>
    <w:p w14:paraId="0ED6E9C2" w14:textId="77777777" w:rsidR="00B243A4" w:rsidRPr="001D4CCB" w:rsidRDefault="00B243A4" w:rsidP="00B243A4">
      <w:pPr>
        <w:tabs>
          <w:tab w:val="left" w:pos="8320"/>
        </w:tabs>
        <w:rPr>
          <w:rFonts w:ascii="Georgia" w:hAnsi="Georgia"/>
        </w:rPr>
      </w:pPr>
    </w:p>
    <w:p w14:paraId="65D260FC" w14:textId="77777777" w:rsidR="00824918" w:rsidRDefault="00824918">
      <w:pPr>
        <w:spacing w:after="160" w:line="259" w:lineRule="auto"/>
        <w:rPr>
          <w:rFonts w:ascii="Georgia" w:hAnsi="Georgia"/>
          <w:b/>
          <w:bCs/>
        </w:rPr>
      </w:pPr>
      <w:r>
        <w:rPr>
          <w:rFonts w:ascii="Georgia" w:hAnsi="Georgia"/>
          <w:b/>
          <w:bCs/>
        </w:rPr>
        <w:br w:type="page"/>
      </w:r>
    </w:p>
    <w:p w14:paraId="52DF9583" w14:textId="77777777" w:rsidR="00752C56" w:rsidRDefault="00E67C3F" w:rsidP="00AA4B0B">
      <w:pPr>
        <w:pStyle w:val="Heading1"/>
        <w:numPr>
          <w:ilvl w:val="0"/>
          <w:numId w:val="28"/>
        </w:numPr>
        <w:tabs>
          <w:tab w:val="left" w:pos="851"/>
        </w:tabs>
        <w:spacing w:line="360" w:lineRule="auto"/>
        <w:ind w:left="0" w:firstLine="0"/>
        <w:rPr>
          <w:rFonts w:ascii="Georgia" w:hAnsi="Georgia"/>
          <w:sz w:val="32"/>
          <w:szCs w:val="32"/>
        </w:rPr>
      </w:pPr>
      <w:r>
        <w:rPr>
          <w:rFonts w:ascii="Georgia" w:hAnsi="Georgia"/>
          <w:sz w:val="32"/>
          <w:szCs w:val="32"/>
        </w:rPr>
        <w:lastRenderedPageBreak/>
        <w:t>Glossary of Terms</w:t>
      </w:r>
    </w:p>
    <w:p w14:paraId="6677A6FE" w14:textId="77777777" w:rsidR="00FE1C92" w:rsidRPr="001D4CCB" w:rsidRDefault="00FE1C92" w:rsidP="00FE1C92">
      <w:pPr>
        <w:spacing w:after="0" w:line="360" w:lineRule="auto"/>
        <w:jc w:val="both"/>
        <w:rPr>
          <w:rFonts w:ascii="Georgia" w:hAnsi="Georgia" w:cs="Arial"/>
          <w:sz w:val="24"/>
          <w:szCs w:val="24"/>
        </w:rPr>
      </w:pPr>
      <w:r w:rsidRPr="001D4CCB">
        <w:rPr>
          <w:rFonts w:ascii="Georgia" w:hAnsi="Georgia" w:cs="Arial"/>
          <w:color w:val="666666"/>
          <w:sz w:val="24"/>
          <w:szCs w:val="24"/>
        </w:rPr>
        <w:t>‘</w:t>
      </w:r>
      <w:r w:rsidRPr="001D4CCB">
        <w:rPr>
          <w:rFonts w:ascii="Georgia" w:hAnsi="Georgia" w:cs="Arial"/>
          <w:b/>
          <w:sz w:val="24"/>
          <w:szCs w:val="24"/>
        </w:rPr>
        <w:t>Applicant’</w:t>
      </w:r>
      <w:r w:rsidRPr="001D4CCB">
        <w:rPr>
          <w:rFonts w:ascii="Georgia" w:hAnsi="Georgia" w:cs="Arial"/>
          <w:sz w:val="24"/>
          <w:szCs w:val="24"/>
        </w:rPr>
        <w:t xml:space="preserve"> means the parent / guardian of a </w:t>
      </w:r>
      <w:proofErr w:type="gramStart"/>
      <w:r w:rsidRPr="001D4CCB">
        <w:rPr>
          <w:rFonts w:ascii="Georgia" w:hAnsi="Georgia" w:cs="Arial"/>
          <w:sz w:val="24"/>
          <w:szCs w:val="24"/>
        </w:rPr>
        <w:t>Student</w:t>
      </w:r>
      <w:proofErr w:type="gramEnd"/>
      <w:r w:rsidRPr="001D4CCB">
        <w:rPr>
          <w:rFonts w:ascii="Georgia" w:hAnsi="Georgia" w:cs="Arial"/>
          <w:sz w:val="24"/>
          <w:szCs w:val="24"/>
        </w:rPr>
        <w:t xml:space="preserve">, or, in the case of a </w:t>
      </w:r>
      <w:proofErr w:type="gramStart"/>
      <w:r w:rsidRPr="001D4CCB">
        <w:rPr>
          <w:rFonts w:ascii="Georgia" w:hAnsi="Georgia" w:cs="Arial"/>
          <w:sz w:val="24"/>
          <w:szCs w:val="24"/>
        </w:rPr>
        <w:t>Student</w:t>
      </w:r>
      <w:proofErr w:type="gramEnd"/>
      <w:r w:rsidRPr="001D4CCB">
        <w:rPr>
          <w:rFonts w:ascii="Georgia" w:hAnsi="Georgia" w:cs="Arial"/>
          <w:sz w:val="24"/>
          <w:szCs w:val="24"/>
        </w:rPr>
        <w:t xml:space="preserve"> who has reached the age of 18 years, the </w:t>
      </w:r>
      <w:proofErr w:type="gramStart"/>
      <w:r w:rsidRPr="001D4CCB">
        <w:rPr>
          <w:rFonts w:ascii="Georgia" w:hAnsi="Georgia" w:cs="Arial"/>
          <w:sz w:val="24"/>
          <w:szCs w:val="24"/>
        </w:rPr>
        <w:t>Student</w:t>
      </w:r>
      <w:proofErr w:type="gramEnd"/>
      <w:r w:rsidRPr="001D4CCB">
        <w:rPr>
          <w:rFonts w:ascii="Georgia" w:hAnsi="Georgia" w:cs="Arial"/>
          <w:sz w:val="24"/>
          <w:szCs w:val="24"/>
        </w:rPr>
        <w:t xml:space="preserve">, who has made an application for admission to </w:t>
      </w:r>
      <w:r w:rsidR="00B76C86">
        <w:rPr>
          <w:rFonts w:ascii="Georgia" w:hAnsi="Georgia" w:cs="Arial"/>
          <w:sz w:val="24"/>
          <w:szCs w:val="24"/>
        </w:rPr>
        <w:t xml:space="preserve">Scoil Ruáin. </w:t>
      </w:r>
    </w:p>
    <w:p w14:paraId="174E4767" w14:textId="77777777" w:rsidR="00FE1C92" w:rsidRPr="001D4CCB" w:rsidRDefault="00FE1C92" w:rsidP="00FE1C92">
      <w:pPr>
        <w:spacing w:after="0" w:line="360" w:lineRule="auto"/>
        <w:jc w:val="both"/>
        <w:rPr>
          <w:rFonts w:ascii="Georgia" w:hAnsi="Georgia" w:cs="Arial"/>
          <w:sz w:val="24"/>
          <w:szCs w:val="24"/>
        </w:rPr>
      </w:pPr>
    </w:p>
    <w:p w14:paraId="3115E7D3" w14:textId="77777777" w:rsidR="00FE1C92" w:rsidRPr="001D4CCB" w:rsidRDefault="00FE1C92" w:rsidP="00FE1C92">
      <w:pPr>
        <w:spacing w:after="0" w:line="360" w:lineRule="auto"/>
        <w:jc w:val="both"/>
        <w:rPr>
          <w:rFonts w:ascii="Georgia" w:hAnsi="Georgia" w:cs="Arial"/>
          <w:sz w:val="24"/>
          <w:szCs w:val="24"/>
        </w:rPr>
      </w:pPr>
      <w:r w:rsidRPr="1401387C">
        <w:rPr>
          <w:rFonts w:ascii="Georgia" w:hAnsi="Georgia" w:cs="Arial"/>
          <w:sz w:val="24"/>
          <w:szCs w:val="24"/>
        </w:rPr>
        <w:t>‘</w:t>
      </w:r>
      <w:r w:rsidRPr="1401387C">
        <w:rPr>
          <w:rFonts w:ascii="Georgia" w:hAnsi="Georgia" w:cs="Arial"/>
          <w:b/>
          <w:bCs/>
          <w:sz w:val="24"/>
          <w:szCs w:val="24"/>
        </w:rPr>
        <w:t>Student’</w:t>
      </w:r>
      <w:r w:rsidRPr="1401387C">
        <w:rPr>
          <w:rFonts w:ascii="Georgia" w:hAnsi="Georgia" w:cs="Arial"/>
          <w:sz w:val="24"/>
          <w:szCs w:val="24"/>
        </w:rPr>
        <w:t xml:space="preserve"> means the person in respect of whom the application is being made. All uses of the word throughout this Policy therefore imply ‘prospective’ as part of the interpretation. </w:t>
      </w:r>
      <w:r w:rsidR="006B276B" w:rsidRPr="1401387C">
        <w:rPr>
          <w:rFonts w:ascii="Georgia" w:hAnsi="Georgia" w:cs="Arial"/>
          <w:sz w:val="24"/>
          <w:szCs w:val="24"/>
        </w:rPr>
        <w:t xml:space="preserve">That is, the use of the word ‘Student’ does not mean that an application or acceptance of offer makes him/her a student of </w:t>
      </w:r>
      <w:r w:rsidR="00B232FC">
        <w:rPr>
          <w:rFonts w:ascii="Georgia" w:eastAsia="Times New Roman" w:hAnsi="Georgia"/>
          <w:color w:val="000000" w:themeColor="text1"/>
          <w:sz w:val="24"/>
          <w:szCs w:val="24"/>
          <w:lang w:eastAsia="en-IE"/>
        </w:rPr>
        <w:t>Scoil Ruáin</w:t>
      </w:r>
      <w:r w:rsidR="006B276B" w:rsidRPr="1401387C">
        <w:rPr>
          <w:rFonts w:ascii="Georgia" w:eastAsia="Times New Roman" w:hAnsi="Georgia"/>
          <w:color w:val="000000" w:themeColor="text1"/>
          <w:sz w:val="24"/>
          <w:szCs w:val="24"/>
          <w:lang w:eastAsia="en-IE"/>
        </w:rPr>
        <w:t xml:space="preserve"> a person is only regarded as a student of </w:t>
      </w:r>
      <w:r w:rsidR="009C3583">
        <w:rPr>
          <w:rFonts w:ascii="Georgia" w:eastAsia="Times New Roman" w:hAnsi="Georgia"/>
          <w:color w:val="000000" w:themeColor="text1"/>
          <w:sz w:val="24"/>
          <w:szCs w:val="24"/>
          <w:lang w:eastAsia="en-IE"/>
        </w:rPr>
        <w:t xml:space="preserve">Scoil Ruáin </w:t>
      </w:r>
      <w:r w:rsidR="006B276B" w:rsidRPr="1401387C">
        <w:rPr>
          <w:rFonts w:ascii="Georgia" w:eastAsia="Times New Roman" w:hAnsi="Georgia"/>
          <w:color w:val="000000" w:themeColor="text1"/>
          <w:sz w:val="24"/>
          <w:szCs w:val="24"/>
          <w:lang w:eastAsia="en-IE"/>
        </w:rPr>
        <w:t>once s/he is enrolled on his/her first day of attendance.</w:t>
      </w:r>
      <w:r w:rsidR="00B05850" w:rsidRPr="1401387C">
        <w:rPr>
          <w:rFonts w:ascii="Georgia" w:eastAsia="Times New Roman" w:hAnsi="Georgia"/>
          <w:color w:val="000000" w:themeColor="text1"/>
          <w:sz w:val="24"/>
          <w:szCs w:val="24"/>
          <w:lang w:eastAsia="en-IE"/>
        </w:rPr>
        <w:t xml:space="preserve"> It does not include a </w:t>
      </w:r>
      <w:r w:rsidR="00B72EB4" w:rsidRPr="1401387C">
        <w:rPr>
          <w:rFonts w:ascii="Georgia" w:eastAsia="Times New Roman" w:hAnsi="Georgia"/>
          <w:color w:val="000000" w:themeColor="text1"/>
          <w:sz w:val="24"/>
          <w:szCs w:val="24"/>
          <w:lang w:eastAsia="en-IE"/>
        </w:rPr>
        <w:t xml:space="preserve">person who was formerly enrolled in the school and </w:t>
      </w:r>
      <w:r w:rsidR="005173D3" w:rsidRPr="1401387C">
        <w:rPr>
          <w:rFonts w:ascii="Georgia" w:eastAsia="Times New Roman" w:hAnsi="Georgia"/>
          <w:color w:val="000000" w:themeColor="text1"/>
          <w:sz w:val="24"/>
          <w:szCs w:val="24"/>
          <w:lang w:eastAsia="en-IE"/>
        </w:rPr>
        <w:t xml:space="preserve">was </w:t>
      </w:r>
      <w:r w:rsidR="000456C7" w:rsidRPr="1401387C">
        <w:rPr>
          <w:rFonts w:ascii="Georgia" w:eastAsia="Times New Roman" w:hAnsi="Georgia"/>
          <w:color w:val="000000" w:themeColor="text1"/>
          <w:sz w:val="24"/>
          <w:szCs w:val="24"/>
          <w:lang w:eastAsia="en-IE"/>
        </w:rPr>
        <w:t>permanently excluded</w:t>
      </w:r>
      <w:r w:rsidR="005173D3" w:rsidRPr="1401387C">
        <w:rPr>
          <w:rFonts w:ascii="Georgia" w:eastAsia="Times New Roman" w:hAnsi="Georgia"/>
          <w:color w:val="000000" w:themeColor="text1"/>
          <w:sz w:val="24"/>
          <w:szCs w:val="24"/>
          <w:lang w:eastAsia="en-IE"/>
        </w:rPr>
        <w:t xml:space="preserve"> from the </w:t>
      </w:r>
      <w:r w:rsidR="005173D3" w:rsidRPr="00955D62">
        <w:rPr>
          <w:rFonts w:ascii="Georgia" w:eastAsia="Times New Roman" w:hAnsi="Georgia"/>
          <w:color w:val="000000" w:themeColor="text1"/>
          <w:sz w:val="24"/>
          <w:szCs w:val="24"/>
          <w:lang w:eastAsia="en-IE"/>
        </w:rPr>
        <w:t>school</w:t>
      </w:r>
      <w:r w:rsidR="005F59A7" w:rsidRPr="00955D62">
        <w:rPr>
          <w:rFonts w:ascii="Georgia" w:eastAsia="Times New Roman" w:hAnsi="Georgia"/>
          <w:color w:val="000000" w:themeColor="text1"/>
          <w:sz w:val="24"/>
          <w:szCs w:val="24"/>
          <w:lang w:eastAsia="en-IE"/>
        </w:rPr>
        <w:t xml:space="preserve"> or who left the school after being recommended for expulsion by the Board of Management</w:t>
      </w:r>
      <w:r w:rsidR="00F06283" w:rsidRPr="00955D62">
        <w:rPr>
          <w:rFonts w:ascii="Georgia" w:eastAsia="Times New Roman" w:hAnsi="Georgia"/>
          <w:color w:val="000000" w:themeColor="text1"/>
          <w:sz w:val="24"/>
          <w:szCs w:val="24"/>
          <w:lang w:eastAsia="en-IE"/>
        </w:rPr>
        <w:t>.</w:t>
      </w:r>
    </w:p>
    <w:p w14:paraId="306B6657" w14:textId="77777777" w:rsidR="00FE1C92" w:rsidRPr="001D4CCB" w:rsidRDefault="00FE1C92" w:rsidP="00FE1C92">
      <w:pPr>
        <w:spacing w:after="0" w:line="360" w:lineRule="auto"/>
        <w:jc w:val="both"/>
        <w:rPr>
          <w:rFonts w:ascii="Georgia" w:hAnsi="Georgia" w:cs="Arial"/>
          <w:sz w:val="24"/>
          <w:szCs w:val="24"/>
        </w:rPr>
      </w:pPr>
    </w:p>
    <w:p w14:paraId="2341E588" w14:textId="77777777" w:rsidR="00FE2EDB" w:rsidRPr="00A307F1" w:rsidRDefault="00FE2EDB" w:rsidP="00FE2EDB">
      <w:pPr>
        <w:spacing w:after="0" w:line="360" w:lineRule="auto"/>
        <w:jc w:val="both"/>
        <w:rPr>
          <w:rFonts w:ascii="Georgia" w:eastAsia="Times New Roman" w:hAnsi="Georgia" w:cs="Calibri"/>
          <w:bCs/>
          <w:iCs/>
          <w:color w:val="000000" w:themeColor="text1"/>
          <w:sz w:val="24"/>
          <w:szCs w:val="24"/>
          <w:lang w:eastAsia="en-IE"/>
        </w:rPr>
      </w:pPr>
      <w:r>
        <w:rPr>
          <w:rFonts w:ascii="Georgia" w:eastAsia="Times New Roman" w:hAnsi="Georgia" w:cs="Calibri"/>
          <w:b/>
          <w:iCs/>
          <w:color w:val="000000" w:themeColor="text1"/>
          <w:sz w:val="24"/>
          <w:szCs w:val="24"/>
          <w:lang w:eastAsia="en-IE"/>
        </w:rPr>
        <w:t xml:space="preserve">‘Enrolled’ </w:t>
      </w:r>
      <w:r>
        <w:rPr>
          <w:rFonts w:ascii="Georgia" w:eastAsia="Times New Roman" w:hAnsi="Georgia" w:cs="Calibri"/>
          <w:bCs/>
          <w:iCs/>
          <w:color w:val="000000" w:themeColor="text1"/>
          <w:sz w:val="24"/>
          <w:szCs w:val="24"/>
          <w:lang w:eastAsia="en-IE"/>
        </w:rPr>
        <w:t>means attending the school as a registered student, in line with section 20(2) of the Education (Welfare) Act 2000.</w:t>
      </w:r>
    </w:p>
    <w:p w14:paraId="320F68A6" w14:textId="77777777" w:rsidR="00FE2EDB" w:rsidRDefault="00FE2EDB" w:rsidP="004B6F4D">
      <w:pPr>
        <w:spacing w:after="0" w:line="360" w:lineRule="auto"/>
        <w:jc w:val="both"/>
        <w:rPr>
          <w:rFonts w:ascii="Georgia" w:hAnsi="Georgia" w:cs="Arial"/>
          <w:sz w:val="24"/>
          <w:szCs w:val="24"/>
          <w:shd w:val="clear" w:color="auto" w:fill="FFFFFF"/>
        </w:rPr>
      </w:pPr>
    </w:p>
    <w:p w14:paraId="142E84C5" w14:textId="77777777" w:rsidR="003513D3" w:rsidRPr="004B6F4D" w:rsidRDefault="00FE1C92" w:rsidP="004B6F4D">
      <w:pPr>
        <w:spacing w:after="0" w:line="360" w:lineRule="auto"/>
        <w:jc w:val="both"/>
        <w:rPr>
          <w:rFonts w:ascii="Georgia" w:hAnsi="Georgia" w:cs="Arial"/>
          <w:sz w:val="24"/>
          <w:szCs w:val="24"/>
          <w:highlight w:val="yellow"/>
        </w:rPr>
      </w:pPr>
      <w:r w:rsidRPr="001D4CCB">
        <w:rPr>
          <w:rFonts w:ascii="Georgia" w:hAnsi="Georgia" w:cs="Arial"/>
          <w:sz w:val="24"/>
          <w:szCs w:val="24"/>
          <w:shd w:val="clear" w:color="auto" w:fill="FFFFFF"/>
        </w:rPr>
        <w:t>‘</w:t>
      </w:r>
      <w:r w:rsidR="00821B1D">
        <w:rPr>
          <w:rFonts w:ascii="Georgia" w:hAnsi="Georgia" w:cs="Arial"/>
          <w:b/>
          <w:sz w:val="24"/>
          <w:szCs w:val="24"/>
          <w:shd w:val="clear" w:color="auto" w:fill="FFFFFF"/>
        </w:rPr>
        <w:t>Gender’</w:t>
      </w:r>
      <w:r w:rsidR="00821B1D">
        <w:rPr>
          <w:rFonts w:ascii="Georgia" w:hAnsi="Georgia" w:cs="Arial"/>
          <w:sz w:val="24"/>
          <w:szCs w:val="24"/>
          <w:shd w:val="clear" w:color="auto" w:fill="FFFFFF"/>
        </w:rPr>
        <w:t xml:space="preserve">, in line with the definition </w:t>
      </w:r>
      <w:r w:rsidR="00B07719">
        <w:rPr>
          <w:rFonts w:ascii="Georgia" w:hAnsi="Georgia" w:cs="Arial"/>
          <w:sz w:val="24"/>
          <w:szCs w:val="24"/>
          <w:shd w:val="clear" w:color="auto" w:fill="FFFFFF"/>
        </w:rPr>
        <w:t>of “</w:t>
      </w:r>
      <w:r w:rsidR="00B07719" w:rsidRPr="00660C5E">
        <w:rPr>
          <w:rFonts w:ascii="Georgia" w:hAnsi="Georgia" w:cs="Arial"/>
          <w:i/>
          <w:iCs/>
          <w:sz w:val="24"/>
          <w:szCs w:val="24"/>
          <w:shd w:val="clear" w:color="auto" w:fill="FFFFFF"/>
        </w:rPr>
        <w:t>the gender ground</w:t>
      </w:r>
      <w:r w:rsidR="00B07719">
        <w:rPr>
          <w:rFonts w:ascii="Georgia" w:hAnsi="Georgia" w:cs="Arial"/>
          <w:sz w:val="24"/>
          <w:szCs w:val="24"/>
          <w:shd w:val="clear" w:color="auto" w:fill="FFFFFF"/>
        </w:rPr>
        <w:t xml:space="preserve">” </w:t>
      </w:r>
      <w:r w:rsidR="00E3620D">
        <w:rPr>
          <w:rFonts w:ascii="Georgia" w:hAnsi="Georgia" w:cs="Arial"/>
          <w:sz w:val="24"/>
          <w:szCs w:val="24"/>
          <w:shd w:val="clear" w:color="auto" w:fill="FFFFFF"/>
        </w:rPr>
        <w:t>in the Equal Status Act 2000</w:t>
      </w:r>
      <w:r w:rsidR="0052340D">
        <w:rPr>
          <w:rFonts w:ascii="Georgia" w:hAnsi="Georgia" w:cs="Arial"/>
          <w:sz w:val="24"/>
          <w:szCs w:val="24"/>
          <w:shd w:val="clear" w:color="auto" w:fill="FFFFFF"/>
        </w:rPr>
        <w:t>,</w:t>
      </w:r>
      <w:r w:rsidR="005A4788">
        <w:rPr>
          <w:rFonts w:ascii="Georgia" w:hAnsi="Georgia" w:cs="Arial"/>
          <w:sz w:val="24"/>
          <w:szCs w:val="24"/>
          <w:shd w:val="clear" w:color="auto" w:fill="FFFFFF"/>
        </w:rPr>
        <w:t xml:space="preserve"> </w:t>
      </w:r>
      <w:r w:rsidR="00B77612">
        <w:rPr>
          <w:rFonts w:ascii="Georgia" w:hAnsi="Georgia" w:cs="Arial"/>
          <w:sz w:val="24"/>
          <w:szCs w:val="24"/>
          <w:shd w:val="clear" w:color="auto" w:fill="FFFFFF"/>
        </w:rPr>
        <w:t xml:space="preserve">is </w:t>
      </w:r>
      <w:r w:rsidR="00B07719">
        <w:rPr>
          <w:rFonts w:ascii="Georgia" w:hAnsi="Georgia" w:cs="Arial"/>
          <w:sz w:val="24"/>
          <w:szCs w:val="24"/>
          <w:shd w:val="clear" w:color="auto" w:fill="FFFFFF"/>
        </w:rPr>
        <w:t xml:space="preserve">such that </w:t>
      </w:r>
      <w:r w:rsidR="00496AEF">
        <w:rPr>
          <w:rFonts w:ascii="Georgia" w:hAnsi="Georgia" w:cs="Arial"/>
          <w:sz w:val="24"/>
          <w:szCs w:val="24"/>
          <w:shd w:val="clear" w:color="auto" w:fill="FFFFFF"/>
        </w:rPr>
        <w:t>“</w:t>
      </w:r>
      <w:r w:rsidR="00496AEF" w:rsidRPr="00660C5E">
        <w:rPr>
          <w:rFonts w:ascii="Georgia" w:hAnsi="Georgia" w:cs="Arial"/>
          <w:i/>
          <w:iCs/>
          <w:sz w:val="24"/>
          <w:szCs w:val="24"/>
          <w:shd w:val="clear" w:color="auto" w:fill="FFFFFF"/>
        </w:rPr>
        <w:t xml:space="preserve">one is male and the other is </w:t>
      </w:r>
      <w:r w:rsidR="00496AEF" w:rsidRPr="005400A5">
        <w:rPr>
          <w:rFonts w:ascii="Georgia" w:hAnsi="Georgia" w:cs="Arial"/>
          <w:i/>
          <w:iCs/>
          <w:sz w:val="24"/>
          <w:szCs w:val="24"/>
          <w:shd w:val="clear" w:color="auto" w:fill="FFFFFF"/>
        </w:rPr>
        <w:t>female</w:t>
      </w:r>
      <w:r w:rsidR="00496AEF" w:rsidRPr="005400A5">
        <w:rPr>
          <w:rFonts w:ascii="Georgia" w:hAnsi="Georgia" w:cs="Arial"/>
          <w:sz w:val="24"/>
          <w:szCs w:val="24"/>
          <w:shd w:val="clear" w:color="auto" w:fill="FFFFFF"/>
        </w:rPr>
        <w:t>”</w:t>
      </w:r>
      <w:r w:rsidR="00B77612" w:rsidRPr="005400A5">
        <w:rPr>
          <w:rFonts w:ascii="Georgia" w:hAnsi="Georgia" w:cs="Arial"/>
          <w:sz w:val="24"/>
          <w:szCs w:val="24"/>
          <w:shd w:val="clear" w:color="auto" w:fill="FFFFFF"/>
        </w:rPr>
        <w:t xml:space="preserve">. </w:t>
      </w:r>
      <w:r w:rsidR="004B6F4D" w:rsidRPr="005400A5">
        <w:rPr>
          <w:rFonts w:ascii="Georgia" w:hAnsi="Georgia" w:cs="Arial"/>
          <w:sz w:val="24"/>
          <w:szCs w:val="24"/>
          <w:shd w:val="clear" w:color="auto" w:fill="FFFFFF"/>
        </w:rPr>
        <w:t>This does not prejudice any Student who is Intersex or identifies as Androgynous/</w:t>
      </w:r>
      <w:r w:rsidR="004B6F4D" w:rsidRPr="005400A5">
        <w:rPr>
          <w:rFonts w:ascii="Georgia" w:hAnsi="Georgia"/>
          <w:sz w:val="24"/>
          <w:szCs w:val="24"/>
        </w:rPr>
        <w:t>A</w:t>
      </w:r>
      <w:r w:rsidR="004B6F4D" w:rsidRPr="005400A5">
        <w:rPr>
          <w:rFonts w:ascii="Georgia" w:hAnsi="Georgia" w:cs="Arial"/>
          <w:sz w:val="24"/>
          <w:szCs w:val="24"/>
          <w:shd w:val="clear" w:color="auto" w:fill="FFFFFF"/>
        </w:rPr>
        <w:t>ndrogyne, Bigender, Demigender, Gender Fluid, Genderqueer, Multigender, Neutrois, Non-binary, Transgender, Transsexual or otherwise</w:t>
      </w:r>
      <w:r w:rsidR="004B6F4D" w:rsidRPr="005400A5">
        <w:rPr>
          <w:rFonts w:ascii="Georgia" w:hAnsi="Georgia" w:cs="Arial"/>
          <w:i/>
          <w:sz w:val="24"/>
          <w:szCs w:val="24"/>
          <w:shd w:val="clear" w:color="auto" w:fill="FFFFFF"/>
        </w:rPr>
        <w:t>.</w:t>
      </w:r>
    </w:p>
    <w:p w14:paraId="57A83296" w14:textId="77777777" w:rsidR="00FE1C92" w:rsidRPr="001D4CCB" w:rsidRDefault="00FE1C92" w:rsidP="00FE1C92">
      <w:pPr>
        <w:spacing w:after="0" w:line="360" w:lineRule="auto"/>
        <w:jc w:val="both"/>
        <w:rPr>
          <w:rFonts w:ascii="Georgia" w:hAnsi="Georgia" w:cs="Arial"/>
          <w:sz w:val="24"/>
          <w:szCs w:val="24"/>
        </w:rPr>
      </w:pPr>
    </w:p>
    <w:p w14:paraId="6AA98718" w14:textId="20E27664" w:rsidR="00344067" w:rsidRDefault="6959409D" w:rsidP="00344067">
      <w:pPr>
        <w:spacing w:after="0" w:line="360" w:lineRule="auto"/>
        <w:jc w:val="both"/>
        <w:rPr>
          <w:rFonts w:ascii="Georgia" w:eastAsia="Times New Roman" w:hAnsi="Georgia"/>
          <w:color w:val="000000" w:themeColor="text1"/>
          <w:sz w:val="24"/>
          <w:szCs w:val="24"/>
          <w:lang w:eastAsia="en-IE"/>
        </w:rPr>
      </w:pPr>
      <w:r w:rsidRPr="4D3502F7">
        <w:rPr>
          <w:rFonts w:ascii="Georgia" w:eastAsia="Times New Roman" w:hAnsi="Georgia"/>
          <w:color w:val="000000" w:themeColor="text1"/>
          <w:sz w:val="24"/>
          <w:szCs w:val="24"/>
          <w:lang w:eastAsia="en-IE"/>
        </w:rPr>
        <w:t>‘</w:t>
      </w:r>
      <w:r w:rsidRPr="4D3502F7">
        <w:rPr>
          <w:rFonts w:ascii="Georgia" w:eastAsia="Times New Roman" w:hAnsi="Georgia"/>
          <w:b/>
          <w:bCs/>
          <w:color w:val="000000" w:themeColor="text1"/>
          <w:sz w:val="24"/>
          <w:szCs w:val="24"/>
          <w:lang w:eastAsia="en-IE"/>
        </w:rPr>
        <w:t>Catchment Area’</w:t>
      </w:r>
      <w:r w:rsidRPr="4D3502F7">
        <w:rPr>
          <w:rFonts w:ascii="Georgia" w:eastAsia="Times New Roman" w:hAnsi="Georgia"/>
          <w:color w:val="000000" w:themeColor="text1"/>
          <w:sz w:val="24"/>
          <w:szCs w:val="24"/>
          <w:lang w:eastAsia="en-IE"/>
        </w:rPr>
        <w:t xml:space="preserve"> refers to the designated residential area </w:t>
      </w:r>
      <w:r w:rsidR="150C7E96" w:rsidRPr="4D3502F7">
        <w:rPr>
          <w:rFonts w:ascii="Georgia" w:eastAsia="Times New Roman" w:hAnsi="Georgia"/>
          <w:color w:val="000000" w:themeColor="text1"/>
          <w:sz w:val="24"/>
          <w:szCs w:val="24"/>
          <w:lang w:eastAsia="en-IE"/>
        </w:rPr>
        <w:t xml:space="preserve">(determined by the Board of Management of </w:t>
      </w:r>
      <w:r w:rsidR="64C44AFC" w:rsidRPr="4D3502F7">
        <w:rPr>
          <w:rFonts w:ascii="Georgia" w:eastAsia="Times New Roman" w:hAnsi="Georgia"/>
          <w:color w:val="000000" w:themeColor="text1"/>
          <w:sz w:val="24"/>
          <w:szCs w:val="24"/>
          <w:lang w:eastAsia="en-IE"/>
        </w:rPr>
        <w:t xml:space="preserve">Scoil Ruáin </w:t>
      </w:r>
      <w:r w:rsidR="150C7E96" w:rsidRPr="4D3502F7">
        <w:rPr>
          <w:rFonts w:ascii="Georgia" w:eastAsia="Times New Roman" w:hAnsi="Georgia"/>
          <w:color w:val="000000" w:themeColor="text1"/>
          <w:sz w:val="24"/>
          <w:szCs w:val="24"/>
          <w:lang w:eastAsia="en-IE"/>
        </w:rPr>
        <w:t>School</w:t>
      </w:r>
      <w:r w:rsidR="00BA7751">
        <w:rPr>
          <w:rFonts w:ascii="Georgia" w:eastAsia="Times New Roman" w:hAnsi="Georgia"/>
          <w:color w:val="000000" w:themeColor="text1"/>
          <w:sz w:val="24"/>
          <w:szCs w:val="24"/>
          <w:lang w:eastAsia="en-IE"/>
        </w:rPr>
        <w:t>)</w:t>
      </w:r>
      <w:r w:rsidR="150C7E96" w:rsidRPr="4D3502F7">
        <w:rPr>
          <w:rFonts w:ascii="Georgia" w:eastAsia="Times New Roman" w:hAnsi="Georgia"/>
          <w:color w:val="000000" w:themeColor="text1"/>
          <w:sz w:val="24"/>
          <w:szCs w:val="24"/>
          <w:lang w:eastAsia="en-IE"/>
        </w:rPr>
        <w:t xml:space="preserve"> </w:t>
      </w:r>
      <w:r w:rsidRPr="4D3502F7">
        <w:rPr>
          <w:rFonts w:ascii="Georgia" w:eastAsia="Times New Roman" w:hAnsi="Georgia"/>
          <w:color w:val="000000" w:themeColor="text1"/>
          <w:sz w:val="24"/>
          <w:szCs w:val="24"/>
          <w:lang w:eastAsia="en-IE"/>
        </w:rPr>
        <w:t>in respect of the person on whose behalf the application is being made</w:t>
      </w:r>
      <w:r w:rsidR="00BA7751">
        <w:rPr>
          <w:rFonts w:ascii="Georgia" w:eastAsia="Times New Roman" w:hAnsi="Georgia"/>
          <w:color w:val="000000" w:themeColor="text1"/>
          <w:sz w:val="24"/>
          <w:szCs w:val="24"/>
          <w:lang w:eastAsia="en-IE"/>
        </w:rPr>
        <w:t>.</w:t>
      </w:r>
      <w:r w:rsidRPr="4D3502F7">
        <w:rPr>
          <w:rFonts w:ascii="Georgia" w:eastAsia="Times New Roman" w:hAnsi="Georgia"/>
          <w:color w:val="000000" w:themeColor="text1"/>
          <w:sz w:val="24"/>
          <w:szCs w:val="24"/>
          <w:lang w:eastAsia="en-IE"/>
        </w:rPr>
        <w:t xml:space="preserve"> </w:t>
      </w:r>
      <w:r w:rsidR="731DF00C" w:rsidRPr="4D3502F7">
        <w:rPr>
          <w:rFonts w:ascii="Georgia" w:eastAsia="Times New Roman" w:hAnsi="Georgia"/>
          <w:color w:val="000000" w:themeColor="text1"/>
          <w:sz w:val="24"/>
          <w:szCs w:val="24"/>
          <w:lang w:eastAsia="en-IE"/>
        </w:rPr>
        <w:t xml:space="preserve">The </w:t>
      </w:r>
      <w:r w:rsidR="00BA7751">
        <w:rPr>
          <w:rFonts w:ascii="Georgia" w:eastAsia="Times New Roman" w:hAnsi="Georgia"/>
          <w:color w:val="000000" w:themeColor="text1"/>
          <w:sz w:val="24"/>
          <w:szCs w:val="24"/>
          <w:lang w:eastAsia="en-IE"/>
        </w:rPr>
        <w:t>C</w:t>
      </w:r>
      <w:r w:rsidR="731DF00C" w:rsidRPr="4D3502F7">
        <w:rPr>
          <w:rFonts w:ascii="Georgia" w:eastAsia="Times New Roman" w:hAnsi="Georgia"/>
          <w:color w:val="000000" w:themeColor="text1"/>
          <w:sz w:val="24"/>
          <w:szCs w:val="24"/>
          <w:lang w:eastAsia="en-IE"/>
        </w:rPr>
        <w:t xml:space="preserve">atchment </w:t>
      </w:r>
      <w:r w:rsidR="00BA7751">
        <w:rPr>
          <w:rFonts w:ascii="Georgia" w:eastAsia="Times New Roman" w:hAnsi="Georgia"/>
          <w:color w:val="000000" w:themeColor="text1"/>
          <w:sz w:val="24"/>
          <w:szCs w:val="24"/>
          <w:lang w:eastAsia="en-IE"/>
        </w:rPr>
        <w:t>A</w:t>
      </w:r>
      <w:r w:rsidR="731DF00C" w:rsidRPr="4D3502F7">
        <w:rPr>
          <w:rFonts w:ascii="Georgia" w:eastAsia="Times New Roman" w:hAnsi="Georgia"/>
          <w:color w:val="000000" w:themeColor="text1"/>
          <w:sz w:val="24"/>
          <w:szCs w:val="24"/>
          <w:lang w:eastAsia="en-IE"/>
        </w:rPr>
        <w:t>rea for</w:t>
      </w:r>
      <w:r w:rsidR="00BA7751">
        <w:rPr>
          <w:rFonts w:ascii="Georgia" w:eastAsia="Times New Roman" w:hAnsi="Georgia"/>
          <w:color w:val="000000" w:themeColor="text1"/>
          <w:sz w:val="24"/>
          <w:szCs w:val="24"/>
          <w:lang w:eastAsia="en-IE"/>
        </w:rPr>
        <w:t xml:space="preserve"> </w:t>
      </w:r>
      <w:r w:rsidR="731DF00C" w:rsidRPr="4D3502F7">
        <w:rPr>
          <w:rFonts w:ascii="Georgia" w:eastAsia="Times New Roman" w:hAnsi="Georgia"/>
          <w:color w:val="000000" w:themeColor="text1"/>
          <w:sz w:val="24"/>
          <w:szCs w:val="24"/>
          <w:lang w:eastAsia="en-IE"/>
        </w:rPr>
        <w:t xml:space="preserve">Scoil Ruáin is defined as </w:t>
      </w:r>
      <w:r w:rsidR="00BA7751">
        <w:rPr>
          <w:rFonts w:ascii="Georgia" w:eastAsia="Times New Roman" w:hAnsi="Georgia"/>
          <w:color w:val="000000" w:themeColor="text1"/>
          <w:sz w:val="24"/>
          <w:szCs w:val="24"/>
          <w:lang w:eastAsia="en-IE"/>
        </w:rPr>
        <w:t>‘</w:t>
      </w:r>
      <w:r w:rsidR="731DF00C" w:rsidRPr="4D3502F7">
        <w:rPr>
          <w:rFonts w:ascii="Georgia" w:eastAsia="Times New Roman" w:hAnsi="Georgia"/>
          <w:color w:val="000000" w:themeColor="text1"/>
          <w:sz w:val="24"/>
          <w:szCs w:val="24"/>
          <w:lang w:eastAsia="en-IE"/>
        </w:rPr>
        <w:t>all rural primary schools outside the town boundaries between Clonmel and Thurles</w:t>
      </w:r>
      <w:r w:rsidR="00BA7751">
        <w:rPr>
          <w:rFonts w:ascii="Georgia" w:eastAsia="Times New Roman" w:hAnsi="Georgia"/>
          <w:color w:val="000000" w:themeColor="text1"/>
          <w:sz w:val="24"/>
          <w:szCs w:val="24"/>
          <w:lang w:eastAsia="en-IE"/>
        </w:rPr>
        <w:t>’</w:t>
      </w:r>
      <w:r w:rsidR="731DF00C" w:rsidRPr="4D3502F7">
        <w:rPr>
          <w:rFonts w:ascii="Georgia" w:eastAsia="Times New Roman" w:hAnsi="Georgia"/>
          <w:color w:val="000000" w:themeColor="text1"/>
          <w:sz w:val="24"/>
          <w:szCs w:val="24"/>
          <w:lang w:eastAsia="en-IE"/>
        </w:rPr>
        <w:t xml:space="preserve">.  </w:t>
      </w:r>
    </w:p>
    <w:p w14:paraId="07C6E3D3" w14:textId="77777777" w:rsidR="009E1D23" w:rsidRDefault="009E1D23" w:rsidP="00344067">
      <w:pPr>
        <w:spacing w:after="0" w:line="360" w:lineRule="auto"/>
        <w:jc w:val="both"/>
        <w:rPr>
          <w:rFonts w:ascii="Georgia" w:eastAsia="Times New Roman" w:hAnsi="Georgia"/>
          <w:color w:val="000000" w:themeColor="text1"/>
          <w:sz w:val="24"/>
          <w:szCs w:val="24"/>
          <w:lang w:eastAsia="en-IE"/>
        </w:rPr>
      </w:pPr>
    </w:p>
    <w:p w14:paraId="741EC2FB" w14:textId="77777777" w:rsidR="00395CE0" w:rsidRDefault="00395CE0" w:rsidP="00395CE0">
      <w:pPr>
        <w:spacing w:after="0" w:line="360" w:lineRule="auto"/>
        <w:jc w:val="both"/>
        <w:rPr>
          <w:rFonts w:ascii="Georgia" w:eastAsia="Times New Roman" w:hAnsi="Georgia"/>
          <w:color w:val="000000" w:themeColor="text1"/>
          <w:sz w:val="24"/>
          <w:szCs w:val="24"/>
          <w:lang w:eastAsia="en-IE"/>
        </w:rPr>
      </w:pPr>
      <w:r w:rsidRPr="00641237">
        <w:rPr>
          <w:rFonts w:ascii="Georgia" w:eastAsia="Times New Roman" w:hAnsi="Georgia"/>
          <w:color w:val="000000" w:themeColor="text1"/>
          <w:sz w:val="24"/>
          <w:szCs w:val="24"/>
          <w:lang w:eastAsia="en-IE"/>
        </w:rPr>
        <w:t>‘</w:t>
      </w:r>
      <w:r w:rsidRPr="00641237">
        <w:rPr>
          <w:rFonts w:ascii="Georgia" w:eastAsia="Times New Roman" w:hAnsi="Georgia"/>
          <w:b/>
          <w:color w:val="000000" w:themeColor="text1"/>
          <w:sz w:val="24"/>
          <w:szCs w:val="24"/>
          <w:lang w:eastAsia="en-IE"/>
        </w:rPr>
        <w:t>Parent’</w:t>
      </w:r>
      <w:r w:rsidRPr="00641237">
        <w:rPr>
          <w:rFonts w:ascii="Georgia" w:eastAsia="Times New Roman" w:hAnsi="Georgia"/>
          <w:color w:val="000000" w:themeColor="text1"/>
          <w:sz w:val="24"/>
          <w:szCs w:val="24"/>
          <w:lang w:eastAsia="en-IE"/>
        </w:rPr>
        <w:t xml:space="preserve"> has the same meaning as in the Education Act 1998 and includes </w:t>
      </w:r>
      <w:r>
        <w:rPr>
          <w:rFonts w:ascii="Georgia" w:eastAsia="Times New Roman" w:hAnsi="Georgia"/>
          <w:color w:val="000000" w:themeColor="text1"/>
          <w:sz w:val="24"/>
          <w:szCs w:val="24"/>
          <w:lang w:eastAsia="en-IE"/>
        </w:rPr>
        <w:t xml:space="preserve">a foster parent and </w:t>
      </w:r>
      <w:r w:rsidRPr="00641237">
        <w:rPr>
          <w:rFonts w:ascii="Georgia" w:eastAsia="Times New Roman" w:hAnsi="Georgia"/>
          <w:color w:val="000000" w:themeColor="text1"/>
          <w:sz w:val="24"/>
          <w:szCs w:val="24"/>
          <w:lang w:eastAsia="en-IE"/>
        </w:rPr>
        <w:t>a guardian appointed under the Guardianship of Children Acts, 1964 to 1997.</w:t>
      </w:r>
    </w:p>
    <w:p w14:paraId="5B2B1343" w14:textId="77777777" w:rsidR="00FE1C92" w:rsidRDefault="00FE1C92" w:rsidP="00FE1C92">
      <w:pPr>
        <w:spacing w:after="0" w:line="360" w:lineRule="auto"/>
        <w:jc w:val="both"/>
        <w:rPr>
          <w:rFonts w:ascii="Georgia" w:eastAsia="Times New Roman" w:hAnsi="Georgia"/>
          <w:color w:val="000000" w:themeColor="text1"/>
          <w:sz w:val="24"/>
          <w:szCs w:val="24"/>
          <w:lang w:eastAsia="en-IE"/>
        </w:rPr>
      </w:pPr>
    </w:p>
    <w:p w14:paraId="46F73F01" w14:textId="3C66F02D" w:rsidR="00937AB1" w:rsidRDefault="00937AB1" w:rsidP="00FE1C92">
      <w:pPr>
        <w:spacing w:after="0" w:line="360" w:lineRule="auto"/>
        <w:jc w:val="both"/>
        <w:rPr>
          <w:rFonts w:ascii="Georgia" w:eastAsia="Times New Roman" w:hAnsi="Georgia"/>
          <w:color w:val="000000" w:themeColor="text1"/>
          <w:sz w:val="24"/>
          <w:szCs w:val="24"/>
          <w:lang w:eastAsia="en-IE"/>
        </w:rPr>
      </w:pPr>
      <w:r>
        <w:rPr>
          <w:rFonts w:ascii="Georgia" w:eastAsia="Times New Roman" w:hAnsi="Georgia"/>
          <w:color w:val="000000" w:themeColor="text1"/>
          <w:sz w:val="24"/>
          <w:szCs w:val="24"/>
          <w:lang w:eastAsia="en-IE"/>
        </w:rPr>
        <w:t>‘PPOD’ refers to the Post-Primary On-line Database IT system hosted by the Department of Education.</w:t>
      </w:r>
    </w:p>
    <w:p w14:paraId="5ECD633F" w14:textId="77777777" w:rsidR="00937AB1" w:rsidRPr="00641237" w:rsidRDefault="00937AB1" w:rsidP="00FE1C92">
      <w:pPr>
        <w:spacing w:after="0" w:line="360" w:lineRule="auto"/>
        <w:jc w:val="both"/>
        <w:rPr>
          <w:rFonts w:ascii="Georgia" w:eastAsia="Times New Roman" w:hAnsi="Georgia"/>
          <w:color w:val="000000" w:themeColor="text1"/>
          <w:sz w:val="24"/>
          <w:szCs w:val="24"/>
          <w:lang w:eastAsia="en-IE"/>
        </w:rPr>
      </w:pPr>
    </w:p>
    <w:p w14:paraId="3491000C" w14:textId="4C0E613C" w:rsidR="007B6B3E" w:rsidRPr="00641237" w:rsidRDefault="277C1694" w:rsidP="00FE1C92">
      <w:pPr>
        <w:spacing w:after="0" w:line="360" w:lineRule="auto"/>
        <w:jc w:val="both"/>
        <w:rPr>
          <w:rFonts w:ascii="Georgia" w:eastAsia="Times New Roman" w:hAnsi="Georgia"/>
          <w:color w:val="000000" w:themeColor="text1"/>
          <w:sz w:val="24"/>
          <w:szCs w:val="24"/>
          <w:lang w:eastAsia="en-IE"/>
        </w:rPr>
      </w:pPr>
      <w:r w:rsidRPr="4D3502F7">
        <w:rPr>
          <w:rFonts w:ascii="Georgia" w:eastAsia="Times New Roman" w:hAnsi="Georgia" w:cs="Calibri"/>
          <w:color w:val="000000" w:themeColor="text1"/>
          <w:sz w:val="24"/>
          <w:szCs w:val="24"/>
          <w:lang w:eastAsia="en-IE"/>
        </w:rPr>
        <w:lastRenderedPageBreak/>
        <w:t>‘</w:t>
      </w:r>
      <w:r w:rsidRPr="4D3502F7">
        <w:rPr>
          <w:rFonts w:ascii="Georgia" w:eastAsia="Times New Roman" w:hAnsi="Georgia" w:cs="Calibri"/>
          <w:b/>
          <w:bCs/>
          <w:color w:val="000000" w:themeColor="text1"/>
          <w:sz w:val="24"/>
          <w:szCs w:val="24"/>
          <w:lang w:eastAsia="en-IE"/>
        </w:rPr>
        <w:t>Feeder Primary Schools’</w:t>
      </w:r>
      <w:r w:rsidRPr="4D3502F7">
        <w:rPr>
          <w:rFonts w:ascii="Georgia" w:eastAsia="Times New Roman" w:hAnsi="Georgia" w:cs="Calibri"/>
          <w:color w:val="000000" w:themeColor="text1"/>
          <w:sz w:val="24"/>
          <w:szCs w:val="24"/>
          <w:lang w:eastAsia="en-IE"/>
        </w:rPr>
        <w:t xml:space="preserve"> refers </w:t>
      </w:r>
      <w:r w:rsidRPr="4D3502F7">
        <w:rPr>
          <w:rFonts w:ascii="Georgia" w:eastAsia="Times New Roman" w:hAnsi="Georgia"/>
          <w:color w:val="000000" w:themeColor="text1"/>
          <w:sz w:val="24"/>
          <w:szCs w:val="24"/>
          <w:lang w:eastAsia="en-IE"/>
        </w:rPr>
        <w:t xml:space="preserve">to the primary schools of preference for application to </w:t>
      </w:r>
      <w:r w:rsidR="0B1AC01A" w:rsidRPr="4D3502F7">
        <w:rPr>
          <w:rFonts w:ascii="Georgia" w:eastAsia="Times New Roman" w:hAnsi="Georgia"/>
          <w:color w:val="000000" w:themeColor="text1"/>
          <w:sz w:val="24"/>
          <w:szCs w:val="24"/>
          <w:lang w:eastAsia="en-IE"/>
        </w:rPr>
        <w:t xml:space="preserve">Scoil Ruáin </w:t>
      </w:r>
      <w:r w:rsidRPr="4D3502F7">
        <w:rPr>
          <w:rFonts w:ascii="Georgia" w:eastAsia="Times New Roman" w:hAnsi="Georgia"/>
          <w:color w:val="000000" w:themeColor="text1"/>
          <w:sz w:val="24"/>
          <w:szCs w:val="24"/>
          <w:lang w:eastAsia="en-IE"/>
        </w:rPr>
        <w:t xml:space="preserve">School. The feeder primary schools for </w:t>
      </w:r>
      <w:proofErr w:type="spellStart"/>
      <w:r w:rsidR="58F637FA" w:rsidRPr="4D3502F7">
        <w:rPr>
          <w:rFonts w:ascii="Georgia" w:eastAsia="Times New Roman" w:hAnsi="Georgia"/>
          <w:color w:val="000000" w:themeColor="text1"/>
          <w:sz w:val="24"/>
          <w:szCs w:val="24"/>
          <w:lang w:eastAsia="en-IE"/>
        </w:rPr>
        <w:t>Scoil</w:t>
      </w:r>
      <w:proofErr w:type="spellEnd"/>
      <w:r w:rsidR="58F637FA" w:rsidRPr="4D3502F7">
        <w:rPr>
          <w:rFonts w:ascii="Georgia" w:eastAsia="Times New Roman" w:hAnsi="Georgia"/>
          <w:color w:val="000000" w:themeColor="text1"/>
          <w:sz w:val="24"/>
          <w:szCs w:val="24"/>
          <w:lang w:eastAsia="en-IE"/>
        </w:rPr>
        <w:t xml:space="preserve"> Ruáin</w:t>
      </w:r>
      <w:r w:rsidRPr="4D3502F7">
        <w:rPr>
          <w:rFonts w:ascii="Georgia" w:eastAsia="Times New Roman" w:hAnsi="Georgia"/>
          <w:color w:val="000000" w:themeColor="text1"/>
          <w:sz w:val="24"/>
          <w:szCs w:val="24"/>
          <w:lang w:eastAsia="en-IE"/>
        </w:rPr>
        <w:t xml:space="preserve"> are:</w:t>
      </w:r>
    </w:p>
    <w:p w14:paraId="6BAA409E" w14:textId="77777777" w:rsidR="602BF502" w:rsidRDefault="602BF502" w:rsidP="4D3502F7">
      <w:pPr>
        <w:spacing w:before="240" w:after="240"/>
        <w:jc w:val="both"/>
      </w:pPr>
      <w:r w:rsidRPr="4D3502F7">
        <w:rPr>
          <w:rFonts w:ascii="Georgia" w:eastAsia="Georgia" w:hAnsi="Georgia" w:cs="Georgia"/>
          <w:sz w:val="24"/>
          <w:szCs w:val="24"/>
        </w:rPr>
        <w:t xml:space="preserve">1.1. Killenaule NS </w:t>
      </w:r>
    </w:p>
    <w:p w14:paraId="7D7DCD61" w14:textId="77777777" w:rsidR="602BF502" w:rsidRDefault="602BF502" w:rsidP="4D3502F7">
      <w:pPr>
        <w:spacing w:before="240" w:after="240"/>
        <w:jc w:val="both"/>
      </w:pPr>
      <w:r w:rsidRPr="4D3502F7">
        <w:rPr>
          <w:rFonts w:ascii="Georgia" w:eastAsia="Georgia" w:hAnsi="Georgia" w:cs="Georgia"/>
          <w:sz w:val="24"/>
          <w:szCs w:val="24"/>
        </w:rPr>
        <w:t>1.2. Moyglass NS, Ballysloe NS, Glengoole NS and Ballinure NS,</w:t>
      </w:r>
    </w:p>
    <w:p w14:paraId="5E3CF64D" w14:textId="5C0844C7" w:rsidR="602BF502" w:rsidRDefault="602BF502" w:rsidP="0003493B">
      <w:pPr>
        <w:spacing w:before="240" w:after="240"/>
        <w:ind w:left="426" w:hanging="426"/>
        <w:jc w:val="both"/>
      </w:pPr>
      <w:r w:rsidRPr="4D3502F7">
        <w:rPr>
          <w:rFonts w:ascii="Georgia" w:eastAsia="Georgia" w:hAnsi="Georgia" w:cs="Georgia"/>
          <w:sz w:val="24"/>
          <w:szCs w:val="24"/>
        </w:rPr>
        <w:t>1.3. Gornahoe NS, Mullinahone NS, Drangan NS, Cloneen NS, Kilusty NS, Lisnamarock NS, Slieveardagh NS, Fethard NS, Lisronagh NS Kilvemnon NS, Grangemokler NS, Paulacaple NS, Ballingarry NS and Clerihan NS.</w:t>
      </w:r>
    </w:p>
    <w:p w14:paraId="1D4BC22F" w14:textId="77777777" w:rsidR="004A0F9B" w:rsidRDefault="004A0F9B" w:rsidP="4D3502F7">
      <w:pPr>
        <w:spacing w:after="0" w:line="360" w:lineRule="auto"/>
        <w:jc w:val="both"/>
        <w:rPr>
          <w:rFonts w:ascii="Georgia" w:eastAsia="Times New Roman" w:hAnsi="Georgia"/>
          <w:color w:val="000000" w:themeColor="text1"/>
          <w:sz w:val="24"/>
          <w:szCs w:val="24"/>
          <w:lang w:eastAsia="en-IE"/>
        </w:rPr>
      </w:pPr>
    </w:p>
    <w:p w14:paraId="7E6538D9" w14:textId="45364C04" w:rsidR="3381F06F" w:rsidRDefault="3381F06F" w:rsidP="4D3502F7">
      <w:pPr>
        <w:spacing w:after="0" w:line="360" w:lineRule="auto"/>
        <w:jc w:val="both"/>
        <w:rPr>
          <w:rFonts w:ascii="Georgia" w:eastAsia="Times New Roman" w:hAnsi="Georgia"/>
          <w:color w:val="000000" w:themeColor="text1"/>
          <w:sz w:val="24"/>
          <w:szCs w:val="24"/>
          <w:lang w:eastAsia="en-IE"/>
        </w:rPr>
      </w:pPr>
      <w:proofErr w:type="gramStart"/>
      <w:r w:rsidRPr="4D3502F7">
        <w:rPr>
          <w:rFonts w:ascii="Georgia" w:eastAsia="Times New Roman" w:hAnsi="Georgia"/>
          <w:color w:val="000000" w:themeColor="text1"/>
          <w:sz w:val="24"/>
          <w:szCs w:val="24"/>
          <w:lang w:eastAsia="en-IE"/>
        </w:rPr>
        <w:t>For the purpose of</w:t>
      </w:r>
      <w:proofErr w:type="gramEnd"/>
      <w:r w:rsidRPr="4D3502F7">
        <w:rPr>
          <w:rFonts w:ascii="Georgia" w:eastAsia="Times New Roman" w:hAnsi="Georgia"/>
          <w:color w:val="000000" w:themeColor="text1"/>
          <w:sz w:val="24"/>
          <w:szCs w:val="24"/>
          <w:lang w:eastAsia="en-IE"/>
        </w:rPr>
        <w:t xml:space="preserve"> the selection criterion relating to the student having a sibling </w:t>
      </w:r>
      <w:r w:rsidR="0288A130" w:rsidRPr="4D3502F7">
        <w:rPr>
          <w:rFonts w:ascii="Georgia" w:eastAsia="Times New Roman" w:hAnsi="Georgia"/>
          <w:color w:val="000000" w:themeColor="text1"/>
          <w:sz w:val="24"/>
          <w:szCs w:val="24"/>
          <w:lang w:eastAsia="en-IE"/>
        </w:rPr>
        <w:t>currently</w:t>
      </w:r>
      <w:r w:rsidR="4ABE3ABB" w:rsidRPr="4D3502F7">
        <w:rPr>
          <w:rFonts w:ascii="Georgia" w:eastAsia="Times New Roman" w:hAnsi="Georgia"/>
          <w:color w:val="000000" w:themeColor="text1"/>
          <w:sz w:val="24"/>
          <w:szCs w:val="24"/>
          <w:lang w:eastAsia="en-IE"/>
        </w:rPr>
        <w:t xml:space="preserve"> enrolled</w:t>
      </w:r>
      <w:r w:rsidR="0288A130" w:rsidRPr="4D3502F7">
        <w:rPr>
          <w:rFonts w:ascii="Georgia" w:eastAsia="Times New Roman" w:hAnsi="Georgia"/>
          <w:color w:val="000000" w:themeColor="text1"/>
          <w:sz w:val="24"/>
          <w:szCs w:val="24"/>
          <w:lang w:eastAsia="en-IE"/>
        </w:rPr>
        <w:t xml:space="preserve"> in the school, </w:t>
      </w:r>
      <w:r w:rsidR="2986D4EE" w:rsidRPr="4D3502F7">
        <w:rPr>
          <w:rFonts w:ascii="Georgia" w:eastAsia="Times New Roman" w:hAnsi="Georgia"/>
          <w:color w:val="000000" w:themeColor="text1"/>
          <w:sz w:val="24"/>
          <w:szCs w:val="24"/>
          <w:lang w:eastAsia="en-IE"/>
        </w:rPr>
        <w:t>‘</w:t>
      </w:r>
      <w:r w:rsidR="2986D4EE" w:rsidRPr="4D3502F7">
        <w:rPr>
          <w:rFonts w:ascii="Georgia" w:eastAsia="Times New Roman" w:hAnsi="Georgia"/>
          <w:b/>
          <w:bCs/>
          <w:color w:val="000000" w:themeColor="text1"/>
          <w:sz w:val="24"/>
          <w:szCs w:val="24"/>
          <w:lang w:eastAsia="en-IE"/>
        </w:rPr>
        <w:t xml:space="preserve">Sibling’ </w:t>
      </w:r>
      <w:r w:rsidR="2CBE5D8B" w:rsidRPr="4D3502F7">
        <w:rPr>
          <w:rFonts w:ascii="Georgia" w:eastAsia="Times New Roman" w:hAnsi="Georgia"/>
          <w:color w:val="000000" w:themeColor="text1"/>
          <w:sz w:val="24"/>
          <w:szCs w:val="24"/>
          <w:lang w:eastAsia="en-IE"/>
        </w:rPr>
        <w:t xml:space="preserve">refers to </w:t>
      </w:r>
      <w:r w:rsidR="1B57F8A4" w:rsidRPr="4D3502F7">
        <w:rPr>
          <w:rFonts w:ascii="Georgia" w:eastAsia="Times New Roman" w:hAnsi="Georgia"/>
          <w:color w:val="000000" w:themeColor="text1"/>
          <w:sz w:val="24"/>
          <w:szCs w:val="24"/>
          <w:lang w:eastAsia="en-IE"/>
        </w:rPr>
        <w:t>full siblings, half-siblings, foster-siblings</w:t>
      </w:r>
      <w:r w:rsidR="0288A130" w:rsidRPr="4D3502F7">
        <w:rPr>
          <w:rFonts w:ascii="Georgia" w:eastAsia="Times New Roman" w:hAnsi="Georgia"/>
          <w:color w:val="000000" w:themeColor="text1"/>
          <w:sz w:val="24"/>
          <w:szCs w:val="24"/>
          <w:lang w:eastAsia="en-IE"/>
        </w:rPr>
        <w:t xml:space="preserve">, </w:t>
      </w:r>
      <w:proofErr w:type="gramStart"/>
      <w:r w:rsidR="0288A130" w:rsidRPr="4D3502F7">
        <w:rPr>
          <w:rFonts w:ascii="Georgia" w:eastAsia="Times New Roman" w:hAnsi="Georgia"/>
          <w:color w:val="000000" w:themeColor="text1"/>
          <w:sz w:val="24"/>
          <w:szCs w:val="24"/>
          <w:lang w:eastAsia="en-IE"/>
        </w:rPr>
        <w:t>step-siblings</w:t>
      </w:r>
      <w:proofErr w:type="gramEnd"/>
      <w:r w:rsidR="1B57F8A4" w:rsidRPr="4D3502F7">
        <w:rPr>
          <w:rFonts w:ascii="Georgia" w:eastAsia="Times New Roman" w:hAnsi="Georgia"/>
          <w:color w:val="000000" w:themeColor="text1"/>
          <w:sz w:val="24"/>
          <w:szCs w:val="24"/>
          <w:lang w:eastAsia="en-IE"/>
        </w:rPr>
        <w:t xml:space="preserve"> and </w:t>
      </w:r>
      <w:r w:rsidR="00DB503A">
        <w:rPr>
          <w:rFonts w:ascii="Georgia" w:eastAsia="Times New Roman" w:hAnsi="Georgia"/>
          <w:color w:val="000000" w:themeColor="text1"/>
          <w:sz w:val="24"/>
          <w:szCs w:val="24"/>
          <w:lang w:eastAsia="en-IE"/>
        </w:rPr>
        <w:t>s</w:t>
      </w:r>
      <w:r w:rsidR="0ED1E63D" w:rsidRPr="4D3502F7">
        <w:rPr>
          <w:rFonts w:ascii="Georgia" w:eastAsia="Times New Roman" w:hAnsi="Georgia"/>
          <w:color w:val="000000" w:themeColor="text1"/>
          <w:sz w:val="24"/>
          <w:szCs w:val="24"/>
          <w:lang w:eastAsia="en-IE"/>
        </w:rPr>
        <w:t>tudents</w:t>
      </w:r>
      <w:r w:rsidR="1B57F8A4" w:rsidRPr="4D3502F7">
        <w:rPr>
          <w:rFonts w:ascii="Georgia" w:eastAsia="Times New Roman" w:hAnsi="Georgia"/>
          <w:color w:val="000000" w:themeColor="text1"/>
          <w:sz w:val="24"/>
          <w:szCs w:val="24"/>
          <w:lang w:eastAsia="en-IE"/>
        </w:rPr>
        <w:t xml:space="preserve"> who</w:t>
      </w:r>
      <w:r w:rsidR="12A7D306" w:rsidRPr="4D3502F7">
        <w:rPr>
          <w:rFonts w:ascii="Georgia" w:eastAsia="Times New Roman" w:hAnsi="Georgia"/>
          <w:color w:val="000000" w:themeColor="text1"/>
          <w:sz w:val="24"/>
          <w:szCs w:val="24"/>
          <w:lang w:eastAsia="en-IE"/>
        </w:rPr>
        <w:t xml:space="preserve"> </w:t>
      </w:r>
      <w:r w:rsidR="1B57F8A4" w:rsidRPr="4D3502F7">
        <w:rPr>
          <w:rFonts w:ascii="Georgia" w:eastAsia="Times New Roman" w:hAnsi="Georgia"/>
          <w:color w:val="000000" w:themeColor="text1"/>
          <w:sz w:val="24"/>
          <w:szCs w:val="24"/>
          <w:lang w:eastAsia="en-IE"/>
        </w:rPr>
        <w:t xml:space="preserve">reside in the same </w:t>
      </w:r>
      <w:r w:rsidR="65128136" w:rsidRPr="4D3502F7">
        <w:rPr>
          <w:rFonts w:ascii="Georgia" w:eastAsia="Times New Roman" w:hAnsi="Georgia"/>
          <w:color w:val="000000" w:themeColor="text1"/>
          <w:sz w:val="24"/>
          <w:szCs w:val="24"/>
          <w:lang w:eastAsia="en-IE"/>
        </w:rPr>
        <w:t>household.</w:t>
      </w:r>
      <w:r w:rsidR="1E175F2E" w:rsidRPr="4D3502F7">
        <w:rPr>
          <w:rFonts w:ascii="Georgia" w:eastAsia="Times New Roman" w:hAnsi="Georgia"/>
          <w:color w:val="000000" w:themeColor="text1"/>
          <w:sz w:val="24"/>
          <w:szCs w:val="24"/>
          <w:lang w:eastAsia="en-IE"/>
        </w:rPr>
        <w:t xml:space="preserve"> </w:t>
      </w:r>
    </w:p>
    <w:p w14:paraId="0C42CA61" w14:textId="77777777" w:rsidR="00D010A3" w:rsidRPr="00D44D49" w:rsidRDefault="00D010A3" w:rsidP="00FE1C92">
      <w:pPr>
        <w:spacing w:after="0" w:line="360" w:lineRule="auto"/>
        <w:jc w:val="both"/>
        <w:rPr>
          <w:rFonts w:ascii="Georgia" w:hAnsi="Georgia" w:cs="Arial"/>
          <w:caps/>
          <w:sz w:val="24"/>
          <w:szCs w:val="24"/>
        </w:rPr>
      </w:pPr>
    </w:p>
    <w:p w14:paraId="795AB44A" w14:textId="41050638" w:rsidR="00FE1C92" w:rsidRDefault="287D83F9" w:rsidP="4D3502F7">
      <w:pPr>
        <w:spacing w:after="0" w:line="360" w:lineRule="auto"/>
        <w:jc w:val="both"/>
        <w:rPr>
          <w:rFonts w:ascii="Georgia" w:hAnsi="Georgia"/>
          <w:sz w:val="24"/>
          <w:szCs w:val="24"/>
          <w:lang w:val="en-US" w:eastAsia="ja-JP"/>
        </w:rPr>
      </w:pPr>
      <w:r w:rsidRPr="4D3502F7">
        <w:rPr>
          <w:rFonts w:ascii="Georgia" w:hAnsi="Georgia" w:cs="Arial"/>
          <w:sz w:val="24"/>
          <w:szCs w:val="24"/>
        </w:rPr>
        <w:t>‘</w:t>
      </w:r>
      <w:r w:rsidRPr="4D3502F7">
        <w:rPr>
          <w:rFonts w:ascii="Georgia" w:hAnsi="Georgia" w:cs="Arial"/>
          <w:b/>
          <w:bCs/>
          <w:sz w:val="24"/>
          <w:szCs w:val="24"/>
        </w:rPr>
        <w:t>Special Class’</w:t>
      </w:r>
      <w:r w:rsidRPr="4D3502F7">
        <w:rPr>
          <w:rFonts w:ascii="Georgia" w:hAnsi="Georgia" w:cs="Arial"/>
          <w:sz w:val="24"/>
          <w:szCs w:val="24"/>
          <w:shd w:val="clear" w:color="auto" w:fill="FFFFFF"/>
        </w:rPr>
        <w:t xml:space="preserve"> means a class that has, with the approval of the Minister</w:t>
      </w:r>
      <w:r w:rsidR="2AF16396" w:rsidRPr="4D3502F7">
        <w:rPr>
          <w:rFonts w:ascii="Georgia" w:hAnsi="Georgia" w:cs="Arial"/>
          <w:sz w:val="24"/>
          <w:szCs w:val="24"/>
          <w:shd w:val="clear" w:color="auto" w:fill="FFFFFF"/>
        </w:rPr>
        <w:t xml:space="preserve"> of Education</w:t>
      </w:r>
      <w:r w:rsidRPr="4D3502F7">
        <w:rPr>
          <w:rFonts w:ascii="Georgia" w:hAnsi="Georgia" w:cs="Arial"/>
          <w:sz w:val="24"/>
          <w:szCs w:val="24"/>
          <w:shd w:val="clear" w:color="auto" w:fill="FFFFFF"/>
        </w:rPr>
        <w:t xml:space="preserve">, been established by a school to provide an education exclusively for </w:t>
      </w:r>
      <w:r w:rsidR="4529E5ED" w:rsidRPr="4D3502F7">
        <w:rPr>
          <w:rFonts w:ascii="Georgia" w:hAnsi="Georgia" w:cs="Arial"/>
          <w:sz w:val="24"/>
          <w:szCs w:val="24"/>
          <w:shd w:val="clear" w:color="auto" w:fill="FFFFFF"/>
        </w:rPr>
        <w:t>S</w:t>
      </w:r>
      <w:r w:rsidRPr="4D3502F7">
        <w:rPr>
          <w:rFonts w:ascii="Georgia" w:hAnsi="Georgia" w:cs="Arial"/>
          <w:sz w:val="24"/>
          <w:szCs w:val="24"/>
        </w:rPr>
        <w:t>tudents</w:t>
      </w:r>
      <w:r w:rsidRPr="4D3502F7">
        <w:rPr>
          <w:rFonts w:ascii="Georgia" w:hAnsi="Georgia" w:cs="Arial"/>
          <w:sz w:val="24"/>
          <w:szCs w:val="24"/>
          <w:shd w:val="clear" w:color="auto" w:fill="FFFFFF"/>
        </w:rPr>
        <w:t xml:space="preserve"> with a category or categories of special educational needs specified by the Minister</w:t>
      </w:r>
      <w:r w:rsidR="1C96CBC5" w:rsidRPr="4D3502F7">
        <w:rPr>
          <w:rFonts w:ascii="Georgia" w:hAnsi="Georgia" w:cs="Arial"/>
          <w:sz w:val="24"/>
          <w:szCs w:val="24"/>
          <w:shd w:val="clear" w:color="auto" w:fill="FFFFFF"/>
        </w:rPr>
        <w:t xml:space="preserve"> of Education</w:t>
      </w:r>
      <w:r w:rsidRPr="4D3502F7">
        <w:rPr>
          <w:rFonts w:ascii="Georgia" w:hAnsi="Georgia" w:cs="Arial"/>
          <w:sz w:val="24"/>
          <w:szCs w:val="24"/>
          <w:shd w:val="clear" w:color="auto" w:fill="FFFFFF"/>
        </w:rPr>
        <w:t>.</w:t>
      </w:r>
      <w:r w:rsidR="31CE67E3" w:rsidRPr="4D3502F7">
        <w:rPr>
          <w:rFonts w:ascii="Georgia" w:hAnsi="Georgia" w:cs="Arial"/>
          <w:sz w:val="24"/>
          <w:szCs w:val="24"/>
          <w:shd w:val="clear" w:color="auto" w:fill="FFFFFF"/>
        </w:rPr>
        <w:t xml:space="preserve"> Scoil Ruáin</w:t>
      </w:r>
      <w:r w:rsidRPr="4D3502F7">
        <w:rPr>
          <w:rFonts w:ascii="Georgia" w:eastAsia="Times New Roman" w:hAnsi="Georgia"/>
          <w:color w:val="000000" w:themeColor="text1"/>
          <w:sz w:val="24"/>
          <w:szCs w:val="24"/>
          <w:lang w:eastAsia="en-IE"/>
        </w:rPr>
        <w:t xml:space="preserve"> </w:t>
      </w:r>
      <w:r w:rsidRPr="4D3502F7">
        <w:rPr>
          <w:rFonts w:ascii="Georgia" w:hAnsi="Georgia"/>
          <w:sz w:val="24"/>
          <w:szCs w:val="24"/>
          <w:lang w:val="en-US" w:eastAsia="ja-JP"/>
        </w:rPr>
        <w:t xml:space="preserve">has </w:t>
      </w:r>
      <w:r w:rsidR="1BBB0D10" w:rsidRPr="4D3502F7">
        <w:rPr>
          <w:rFonts w:ascii="Georgia" w:hAnsi="Georgia"/>
          <w:sz w:val="24"/>
          <w:szCs w:val="24"/>
          <w:lang w:val="en-US" w:eastAsia="ja-JP"/>
        </w:rPr>
        <w:t xml:space="preserve">three </w:t>
      </w:r>
      <w:r w:rsidRPr="4D3502F7">
        <w:rPr>
          <w:rFonts w:ascii="Georgia" w:hAnsi="Georgia"/>
          <w:sz w:val="24"/>
          <w:szCs w:val="24"/>
          <w:lang w:val="en-US" w:eastAsia="ja-JP"/>
        </w:rPr>
        <w:t>Special Clas</w:t>
      </w:r>
      <w:r w:rsidR="7D86CA92" w:rsidRPr="4D3502F7">
        <w:rPr>
          <w:rFonts w:ascii="Georgia" w:hAnsi="Georgia"/>
          <w:sz w:val="24"/>
          <w:szCs w:val="24"/>
          <w:lang w:val="en-US" w:eastAsia="ja-JP"/>
        </w:rPr>
        <w:t>s</w:t>
      </w:r>
      <w:r w:rsidR="04F864A2" w:rsidRPr="4D3502F7">
        <w:rPr>
          <w:rFonts w:ascii="Georgia" w:hAnsi="Georgia"/>
          <w:sz w:val="24"/>
          <w:szCs w:val="24"/>
          <w:lang w:val="en-US" w:eastAsia="ja-JP"/>
        </w:rPr>
        <w:t>es</w:t>
      </w:r>
      <w:r w:rsidRPr="4D3502F7">
        <w:rPr>
          <w:rFonts w:ascii="Georgia" w:hAnsi="Georgia"/>
          <w:sz w:val="24"/>
          <w:szCs w:val="24"/>
          <w:lang w:val="en-US" w:eastAsia="ja-JP"/>
        </w:rPr>
        <w:t xml:space="preserve">, established to cater for special educational needs of </w:t>
      </w:r>
      <w:r w:rsidR="01083451" w:rsidRPr="4D3502F7">
        <w:rPr>
          <w:rFonts w:ascii="Georgia" w:hAnsi="Georgia"/>
          <w:sz w:val="24"/>
          <w:szCs w:val="24"/>
          <w:lang w:val="en-US" w:eastAsia="ja-JP"/>
        </w:rPr>
        <w:t>S</w:t>
      </w:r>
      <w:r w:rsidR="00BA7751" w:rsidRPr="4D3502F7">
        <w:rPr>
          <w:rFonts w:ascii="Georgia" w:hAnsi="Georgia" w:cs="Arial"/>
          <w:sz w:val="24"/>
          <w:szCs w:val="24"/>
        </w:rPr>
        <w:t>students</w:t>
      </w:r>
      <w:r w:rsidRPr="4D3502F7">
        <w:rPr>
          <w:rFonts w:ascii="Georgia" w:hAnsi="Georgia"/>
          <w:sz w:val="24"/>
          <w:szCs w:val="24"/>
          <w:lang w:val="en-US" w:eastAsia="ja-JP"/>
        </w:rPr>
        <w:t xml:space="preserve"> with Autism/Autistic Spectrum Disorders</w:t>
      </w:r>
      <w:r w:rsidR="3BE208C7" w:rsidRPr="4D3502F7">
        <w:rPr>
          <w:rFonts w:ascii="Georgia" w:hAnsi="Georgia"/>
          <w:sz w:val="24"/>
          <w:szCs w:val="24"/>
          <w:lang w:val="en-US" w:eastAsia="ja-JP"/>
        </w:rPr>
        <w:t>.</w:t>
      </w:r>
    </w:p>
    <w:p w14:paraId="27C37EE9" w14:textId="77777777" w:rsidR="00FE1C92" w:rsidRDefault="00FE1C92" w:rsidP="4D3502F7">
      <w:pPr>
        <w:spacing w:after="0" w:line="360" w:lineRule="auto"/>
        <w:jc w:val="both"/>
        <w:rPr>
          <w:rFonts w:ascii="Georgia" w:hAnsi="Georgia"/>
          <w:b/>
          <w:bCs/>
          <w:sz w:val="24"/>
          <w:szCs w:val="24"/>
          <w:lang w:val="en-US" w:eastAsia="ja-JP"/>
        </w:rPr>
      </w:pPr>
    </w:p>
    <w:p w14:paraId="11E86639" w14:textId="1167C912" w:rsidR="00FE1C92" w:rsidRDefault="751F9F15" w:rsidP="004F0752">
      <w:pPr>
        <w:spacing w:after="0" w:line="360" w:lineRule="auto"/>
        <w:jc w:val="both"/>
        <w:rPr>
          <w:rFonts w:ascii="Georgia" w:hAnsi="Georgia"/>
          <w:sz w:val="24"/>
          <w:szCs w:val="24"/>
          <w:lang w:val="en-US" w:eastAsia="ja-JP"/>
        </w:rPr>
      </w:pPr>
      <w:r w:rsidRPr="07A0AA55">
        <w:rPr>
          <w:rFonts w:ascii="Georgia" w:hAnsi="Georgia"/>
          <w:b/>
          <w:bCs/>
          <w:sz w:val="24"/>
          <w:szCs w:val="24"/>
          <w:lang w:val="en-US" w:eastAsia="ja-JP"/>
        </w:rPr>
        <w:t xml:space="preserve">‘Relevant Report’, </w:t>
      </w:r>
      <w:r w:rsidRPr="07A0AA55">
        <w:rPr>
          <w:rFonts w:ascii="Georgia" w:hAnsi="Georgia"/>
          <w:sz w:val="24"/>
          <w:szCs w:val="24"/>
          <w:lang w:val="en-US" w:eastAsia="ja-JP"/>
        </w:rPr>
        <w:t>as advised by the Department of Education and the National Council for Special Education (NCSE), means a written report, based on an assessment by a relevant professional</w:t>
      </w:r>
      <w:r w:rsidR="73CBE21E" w:rsidRPr="07A0AA55">
        <w:rPr>
          <w:rFonts w:ascii="Georgia" w:hAnsi="Georgia"/>
          <w:sz w:val="24"/>
          <w:szCs w:val="24"/>
          <w:lang w:val="en-US" w:eastAsia="ja-JP"/>
        </w:rPr>
        <w:t>,</w:t>
      </w:r>
      <w:r w:rsidRPr="07A0AA55">
        <w:rPr>
          <w:rFonts w:ascii="Georgia" w:hAnsi="Georgia"/>
          <w:sz w:val="24"/>
          <w:szCs w:val="24"/>
          <w:lang w:val="en-US" w:eastAsia="ja-JP"/>
        </w:rPr>
        <w:t xml:space="preserve"> whi</w:t>
      </w:r>
      <w:r w:rsidR="7D1345E1" w:rsidRPr="07A0AA55">
        <w:rPr>
          <w:rFonts w:ascii="Georgia" w:hAnsi="Georgia"/>
          <w:sz w:val="24"/>
          <w:szCs w:val="24"/>
          <w:lang w:val="en-US" w:eastAsia="ja-JP"/>
        </w:rPr>
        <w:t>ch</w:t>
      </w:r>
      <w:r w:rsidRPr="07A0AA55">
        <w:rPr>
          <w:rFonts w:ascii="Georgia" w:hAnsi="Georgia"/>
          <w:sz w:val="24"/>
          <w:szCs w:val="24"/>
          <w:lang w:val="en-US" w:eastAsia="ja-JP"/>
        </w:rPr>
        <w:t xml:space="preserve">: </w:t>
      </w:r>
    </w:p>
    <w:p w14:paraId="27A7007C" w14:textId="7E2DCB94" w:rsidR="004F0752" w:rsidRDefault="004F0752" w:rsidP="004F0752">
      <w:pPr>
        <w:spacing w:after="0" w:line="360" w:lineRule="auto"/>
        <w:jc w:val="both"/>
        <w:rPr>
          <w:rFonts w:ascii="Georgia" w:hAnsi="Georgia"/>
          <w:sz w:val="24"/>
          <w:szCs w:val="24"/>
          <w:lang w:val="en-US" w:eastAsia="ja-JP"/>
        </w:rPr>
      </w:pPr>
    </w:p>
    <w:p w14:paraId="1BA64751" w14:textId="77777777" w:rsidR="00B9668D" w:rsidRPr="00BA7751" w:rsidRDefault="406FCBED" w:rsidP="000B151B">
      <w:pPr>
        <w:pStyle w:val="ListParagraph"/>
        <w:numPr>
          <w:ilvl w:val="0"/>
          <w:numId w:val="62"/>
        </w:numPr>
        <w:spacing w:after="0" w:line="360" w:lineRule="auto"/>
        <w:jc w:val="both"/>
        <w:rPr>
          <w:rFonts w:ascii="Georgia" w:hAnsi="Georgia"/>
          <w:sz w:val="24"/>
          <w:szCs w:val="24"/>
          <w:lang w:val="en-US" w:eastAsia="ja-JP"/>
        </w:rPr>
      </w:pPr>
      <w:r w:rsidRPr="00BA7751">
        <w:rPr>
          <w:rFonts w:ascii="Georgia" w:hAnsi="Georgia"/>
          <w:sz w:val="24"/>
          <w:szCs w:val="24"/>
          <w:lang w:val="en-US" w:eastAsia="ja-JP"/>
        </w:rPr>
        <w:t xml:space="preserve">provides detailed evidence of the </w:t>
      </w:r>
      <w:proofErr w:type="gramStart"/>
      <w:r w:rsidRPr="00BA7751">
        <w:rPr>
          <w:rFonts w:ascii="Georgia" w:hAnsi="Georgia"/>
          <w:sz w:val="24"/>
          <w:szCs w:val="24"/>
          <w:lang w:val="en-US" w:eastAsia="ja-JP"/>
        </w:rPr>
        <w:t>Student’s</w:t>
      </w:r>
      <w:proofErr w:type="gramEnd"/>
      <w:r w:rsidRPr="00BA7751">
        <w:rPr>
          <w:rFonts w:ascii="Georgia" w:hAnsi="Georgia"/>
          <w:sz w:val="24"/>
          <w:szCs w:val="24"/>
          <w:lang w:val="en-US" w:eastAsia="ja-JP"/>
        </w:rPr>
        <w:t xml:space="preserve"> needs,</w:t>
      </w:r>
    </w:p>
    <w:p w14:paraId="550AA127" w14:textId="77777777" w:rsidR="005616B7" w:rsidRPr="00BA7751" w:rsidRDefault="019EE10F" w:rsidP="000B151B">
      <w:pPr>
        <w:pStyle w:val="ListParagraph"/>
        <w:numPr>
          <w:ilvl w:val="0"/>
          <w:numId w:val="62"/>
        </w:numPr>
        <w:spacing w:after="0" w:line="360" w:lineRule="auto"/>
        <w:jc w:val="both"/>
        <w:rPr>
          <w:rFonts w:ascii="Georgia" w:hAnsi="Georgia"/>
          <w:sz w:val="24"/>
          <w:szCs w:val="24"/>
          <w:lang w:val="en-US" w:eastAsia="ja-JP"/>
        </w:rPr>
      </w:pPr>
      <w:r w:rsidRPr="00BA7751">
        <w:rPr>
          <w:rFonts w:ascii="Georgia" w:hAnsi="Georgia"/>
          <w:sz w:val="24"/>
          <w:szCs w:val="24"/>
          <w:lang w:val="en-US" w:eastAsia="ja-JP"/>
        </w:rPr>
        <w:t xml:space="preserve">confirms that those needs constitute complex/severe educational needs which arise from a named diagnosis relating to the </w:t>
      </w:r>
      <w:proofErr w:type="gramStart"/>
      <w:r w:rsidRPr="00BA7751">
        <w:rPr>
          <w:rFonts w:ascii="Georgia" w:hAnsi="Georgia"/>
          <w:sz w:val="24"/>
          <w:szCs w:val="24"/>
          <w:lang w:val="en-US" w:eastAsia="ja-JP"/>
        </w:rPr>
        <w:t>Student</w:t>
      </w:r>
      <w:proofErr w:type="gramEnd"/>
      <w:r w:rsidRPr="000B151B">
        <w:rPr>
          <w:rFonts w:ascii="Georgia" w:hAnsi="Georgia"/>
          <w:sz w:val="24"/>
          <w:szCs w:val="24"/>
          <w:lang w:val="en-US" w:eastAsia="ja-JP"/>
        </w:rPr>
        <w:t>, and</w:t>
      </w:r>
    </w:p>
    <w:p w14:paraId="13D52DE3" w14:textId="77777777" w:rsidR="00D830C0" w:rsidRPr="00BA7751" w:rsidRDefault="07DF60F9" w:rsidP="000B151B">
      <w:pPr>
        <w:pStyle w:val="ListParagraph"/>
        <w:numPr>
          <w:ilvl w:val="0"/>
          <w:numId w:val="62"/>
        </w:numPr>
        <w:spacing w:after="0" w:line="360" w:lineRule="auto"/>
        <w:jc w:val="both"/>
        <w:rPr>
          <w:rFonts w:ascii="Georgia" w:hAnsi="Georgia" w:cs="Arial"/>
          <w:sz w:val="24"/>
          <w:szCs w:val="24"/>
        </w:rPr>
      </w:pPr>
      <w:r w:rsidRPr="000B151B">
        <w:rPr>
          <w:rFonts w:ascii="Georgia" w:hAnsi="Georgia"/>
          <w:sz w:val="24"/>
          <w:szCs w:val="24"/>
          <w:lang w:val="en-US" w:eastAsia="ja-JP"/>
        </w:rPr>
        <w:t xml:space="preserve">makes a recommendation </w:t>
      </w:r>
      <w:r w:rsidRPr="00BA7751">
        <w:rPr>
          <w:rFonts w:ascii="Georgia" w:hAnsi="Georgia"/>
          <w:sz w:val="24"/>
          <w:szCs w:val="24"/>
          <w:lang w:val="en-US" w:eastAsia="ja-JP"/>
        </w:rPr>
        <w:t>for a Special Class placement</w:t>
      </w:r>
      <w:r w:rsidR="105C353D" w:rsidRPr="00BA7751">
        <w:rPr>
          <w:rFonts w:ascii="Georgia" w:hAnsi="Georgia"/>
          <w:sz w:val="24"/>
          <w:szCs w:val="24"/>
          <w:lang w:val="en-US" w:eastAsia="ja-JP"/>
        </w:rPr>
        <w:t xml:space="preserve"> for the </w:t>
      </w:r>
      <w:proofErr w:type="gramStart"/>
      <w:r w:rsidR="105C353D" w:rsidRPr="00BA7751">
        <w:rPr>
          <w:rFonts w:ascii="Georgia" w:hAnsi="Georgia"/>
          <w:sz w:val="24"/>
          <w:szCs w:val="24"/>
          <w:lang w:val="en-US" w:eastAsia="ja-JP"/>
        </w:rPr>
        <w:t>Student</w:t>
      </w:r>
      <w:proofErr w:type="gramEnd"/>
      <w:r w:rsidR="105C353D" w:rsidRPr="00BA7751">
        <w:rPr>
          <w:rFonts w:ascii="Georgia" w:hAnsi="Georgia"/>
          <w:sz w:val="24"/>
          <w:szCs w:val="24"/>
          <w:lang w:val="en-US" w:eastAsia="ja-JP"/>
        </w:rPr>
        <w:t xml:space="preserve"> </w:t>
      </w:r>
      <w:proofErr w:type="gramStart"/>
      <w:r w:rsidR="105C353D" w:rsidRPr="00BA7751">
        <w:rPr>
          <w:rFonts w:ascii="Georgia" w:hAnsi="Georgia"/>
          <w:sz w:val="24"/>
          <w:szCs w:val="24"/>
          <w:lang w:val="en-US" w:eastAsia="ja-JP"/>
        </w:rPr>
        <w:t>on the</w:t>
      </w:r>
      <w:r w:rsidR="24005082" w:rsidRPr="00BA7751">
        <w:rPr>
          <w:rFonts w:ascii="Georgia" w:hAnsi="Georgia"/>
          <w:sz w:val="24"/>
          <w:szCs w:val="24"/>
          <w:lang w:val="en-US" w:eastAsia="ja-JP"/>
        </w:rPr>
        <w:t xml:space="preserve"> basis of</w:t>
      </w:r>
      <w:proofErr w:type="gramEnd"/>
      <w:r w:rsidR="24005082" w:rsidRPr="00BA7751">
        <w:rPr>
          <w:rFonts w:ascii="Georgia" w:hAnsi="Georgia"/>
          <w:sz w:val="24"/>
          <w:szCs w:val="24"/>
          <w:lang w:val="en-US" w:eastAsia="ja-JP"/>
        </w:rPr>
        <w:t xml:space="preserve"> his/her complex/severe educational needs arising from said diagnosis</w:t>
      </w:r>
      <w:r w:rsidR="73CBE21E" w:rsidRPr="00BA7751">
        <w:rPr>
          <w:rFonts w:ascii="Georgia" w:hAnsi="Georgia"/>
          <w:sz w:val="24"/>
          <w:szCs w:val="24"/>
          <w:lang w:val="en-US" w:eastAsia="ja-JP"/>
        </w:rPr>
        <w:t>.</w:t>
      </w:r>
    </w:p>
    <w:p w14:paraId="744E1356" w14:textId="77777777" w:rsidR="4D3502F7" w:rsidRPr="00BA7751" w:rsidRDefault="4D3502F7" w:rsidP="07A0AA55"/>
    <w:p w14:paraId="7248BB15" w14:textId="26F67690" w:rsidR="00FE1C92" w:rsidRDefault="751F9F15" w:rsidP="07A0AA55">
      <w:pPr>
        <w:spacing w:after="0" w:line="360" w:lineRule="auto"/>
        <w:jc w:val="both"/>
        <w:rPr>
          <w:rFonts w:ascii="Georgia" w:hAnsi="Georgia"/>
          <w:sz w:val="24"/>
          <w:szCs w:val="24"/>
          <w:lang w:val="en-US" w:eastAsia="ja-JP"/>
        </w:rPr>
      </w:pPr>
      <w:r w:rsidRPr="00BA7751">
        <w:rPr>
          <w:rFonts w:ascii="Georgia" w:hAnsi="Georgia"/>
          <w:sz w:val="24"/>
          <w:szCs w:val="24"/>
          <w:lang w:val="en-US" w:eastAsia="ja-JP"/>
        </w:rPr>
        <w:t xml:space="preserve">The relevant </w:t>
      </w:r>
      <w:proofErr w:type="gramStart"/>
      <w:r w:rsidRPr="00BA7751">
        <w:rPr>
          <w:rFonts w:ascii="Georgia" w:hAnsi="Georgia"/>
          <w:sz w:val="24"/>
          <w:szCs w:val="24"/>
          <w:lang w:val="en-US" w:eastAsia="ja-JP"/>
        </w:rPr>
        <w:t>professional</w:t>
      </w:r>
      <w:proofErr w:type="gramEnd"/>
      <w:r w:rsidRPr="00BA7751">
        <w:rPr>
          <w:rFonts w:ascii="Georgia" w:hAnsi="Georgia"/>
          <w:sz w:val="24"/>
          <w:szCs w:val="24"/>
          <w:lang w:val="en-US" w:eastAsia="ja-JP"/>
        </w:rPr>
        <w:t xml:space="preserve"> may include an educational psychologist, psychologist</w:t>
      </w:r>
      <w:r w:rsidRPr="07A0AA55">
        <w:rPr>
          <w:rFonts w:ascii="Georgia" w:hAnsi="Georgia"/>
          <w:sz w:val="24"/>
          <w:szCs w:val="24"/>
          <w:lang w:val="en-US" w:eastAsia="ja-JP"/>
        </w:rPr>
        <w:t>, other relevant health professionals, HSE disability services or HSE multi-disciplinary team staff, in line with guidance issued by the NCSE on this point.</w:t>
      </w:r>
    </w:p>
    <w:p w14:paraId="1C69F421" w14:textId="0B1C77D2" w:rsidR="00334023" w:rsidRPr="00641237" w:rsidRDefault="00334023" w:rsidP="07A0AA55">
      <w:pPr>
        <w:spacing w:after="0" w:line="360" w:lineRule="auto"/>
        <w:jc w:val="both"/>
        <w:rPr>
          <w:rFonts w:ascii="Georgia" w:hAnsi="Georgia"/>
          <w:b/>
          <w:bCs/>
          <w:sz w:val="24"/>
          <w:szCs w:val="24"/>
          <w:highlight w:val="cyan"/>
          <w:lang w:val="en-US"/>
        </w:rPr>
      </w:pPr>
    </w:p>
    <w:p w14:paraId="6B3E03BF" w14:textId="77777777" w:rsidR="00210DC2" w:rsidRDefault="00FE1C92" w:rsidP="007653C5">
      <w:pPr>
        <w:spacing w:after="0" w:line="360" w:lineRule="auto"/>
        <w:jc w:val="both"/>
        <w:rPr>
          <w:rFonts w:ascii="Georgia" w:eastAsiaTheme="majorEastAsia" w:hAnsi="Georgia" w:cstheme="majorBidi"/>
          <w:b/>
          <w:bCs/>
          <w:smallCaps/>
          <w:color w:val="000000" w:themeColor="text1"/>
          <w:sz w:val="32"/>
          <w:szCs w:val="32"/>
          <w:lang w:val="en-US" w:eastAsia="ja-JP"/>
        </w:rPr>
      </w:pPr>
      <w:r w:rsidRPr="00641237">
        <w:rPr>
          <w:rFonts w:ascii="Georgia" w:eastAsia="Georgia" w:hAnsi="Georgia" w:cs="Georgia"/>
          <w:b/>
          <w:bCs/>
          <w:sz w:val="24"/>
          <w:szCs w:val="24"/>
          <w:lang w:val="en-US"/>
        </w:rPr>
        <w:lastRenderedPageBreak/>
        <w:t>‘First</w:t>
      </w:r>
      <w:r w:rsidR="003B23FD">
        <w:rPr>
          <w:rFonts w:ascii="Georgia" w:eastAsia="Georgia" w:hAnsi="Georgia" w:cs="Georgia"/>
          <w:b/>
          <w:bCs/>
          <w:sz w:val="24"/>
          <w:szCs w:val="24"/>
          <w:lang w:val="en-US"/>
        </w:rPr>
        <w:t>-</w:t>
      </w:r>
      <w:r w:rsidRPr="00641237">
        <w:rPr>
          <w:rFonts w:ascii="Georgia" w:eastAsia="Georgia" w:hAnsi="Georgia" w:cs="Georgia"/>
          <w:b/>
          <w:bCs/>
          <w:sz w:val="24"/>
          <w:szCs w:val="24"/>
          <w:lang w:val="en-US"/>
        </w:rPr>
        <w:t>Year’</w:t>
      </w:r>
      <w:r w:rsidRPr="00641237">
        <w:rPr>
          <w:rFonts w:ascii="Georgia" w:eastAsia="Georgia" w:hAnsi="Georgia" w:cs="Georgia"/>
          <w:sz w:val="24"/>
          <w:szCs w:val="24"/>
          <w:lang w:val="en-US"/>
        </w:rPr>
        <w:t xml:space="preserve"> means the intake group of </w:t>
      </w:r>
      <w:r w:rsidR="005B7D4D">
        <w:rPr>
          <w:rFonts w:ascii="Georgia" w:eastAsia="Georgia" w:hAnsi="Georgia" w:cs="Georgia"/>
          <w:sz w:val="24"/>
          <w:szCs w:val="24"/>
          <w:lang w:val="en-US"/>
        </w:rPr>
        <w:t>S</w:t>
      </w:r>
      <w:r w:rsidRPr="00641237">
        <w:rPr>
          <w:rFonts w:ascii="Georgia" w:eastAsia="Georgia" w:hAnsi="Georgia" w:cs="Georgia"/>
          <w:sz w:val="24"/>
          <w:szCs w:val="24"/>
          <w:lang w:val="en-US"/>
        </w:rPr>
        <w:t xml:space="preserve">tudents for the most junior class or year in a school. </w:t>
      </w:r>
      <w:r w:rsidR="00210DC2">
        <w:rPr>
          <w:rFonts w:ascii="Georgia" w:hAnsi="Georgia"/>
          <w:sz w:val="32"/>
          <w:szCs w:val="32"/>
        </w:rPr>
        <w:br w:type="page"/>
      </w:r>
    </w:p>
    <w:p w14:paraId="45229E9D" w14:textId="50A1B687" w:rsidR="005438BA" w:rsidRDefault="004F0752" w:rsidP="00AA4B0B">
      <w:pPr>
        <w:pStyle w:val="Heading1"/>
        <w:numPr>
          <w:ilvl w:val="0"/>
          <w:numId w:val="28"/>
        </w:numPr>
        <w:tabs>
          <w:tab w:val="left" w:pos="851"/>
        </w:tabs>
        <w:spacing w:line="360" w:lineRule="auto"/>
        <w:ind w:left="0" w:firstLine="0"/>
        <w:rPr>
          <w:rFonts w:ascii="Georgia" w:hAnsi="Georgia"/>
          <w:sz w:val="32"/>
          <w:szCs w:val="32"/>
        </w:rPr>
      </w:pPr>
      <w:r w:rsidRPr="07A0AA55">
        <w:rPr>
          <w:rFonts w:ascii="Arial" w:eastAsia="Arial" w:hAnsi="Arial" w:cs="Arial"/>
          <w:sz w:val="32"/>
          <w:szCs w:val="32"/>
        </w:rPr>
        <w:lastRenderedPageBreak/>
        <w:t xml:space="preserve">Admission Statement </w:t>
      </w:r>
    </w:p>
    <w:p w14:paraId="148AE74B" w14:textId="68AC1CE3" w:rsidR="004F0752" w:rsidRPr="000B151B" w:rsidRDefault="0FB53056" w:rsidP="000B151B">
      <w:pPr>
        <w:pStyle w:val="Heading1"/>
        <w:pBdr>
          <w:bottom w:val="none" w:sz="0" w:space="0" w:color="auto"/>
        </w:pBdr>
        <w:spacing w:before="0" w:after="0" w:line="360" w:lineRule="auto"/>
      </w:pPr>
      <w:r w:rsidRPr="07A0AA55">
        <w:rPr>
          <w:rFonts w:ascii="Georgia" w:eastAsia="Georgia" w:hAnsi="Georgia" w:cs="Georgia"/>
          <w:sz w:val="24"/>
          <w:szCs w:val="24"/>
        </w:rPr>
        <w:t xml:space="preserve">Definition of a ‘Multidenominational School’ in an ETB Context </w:t>
      </w:r>
    </w:p>
    <w:p w14:paraId="2FD7ED8E" w14:textId="77777777" w:rsidR="3C14C222" w:rsidRPr="00AA4B0B" w:rsidRDefault="0FB53056" w:rsidP="3DF6A547">
      <w:pPr>
        <w:jc w:val="both"/>
        <w:rPr>
          <w:rFonts w:ascii="Georgia" w:eastAsia="Georgia" w:hAnsi="Georgia" w:cs="Georgia"/>
          <w:sz w:val="24"/>
          <w:szCs w:val="24"/>
        </w:rPr>
      </w:pPr>
      <w:r w:rsidRPr="07A0AA55">
        <w:rPr>
          <w:rFonts w:ascii="Georgia" w:eastAsia="Georgia" w:hAnsi="Georgia" w:cs="Georgia"/>
          <w:sz w:val="24"/>
          <w:szCs w:val="24"/>
        </w:rPr>
        <w:t xml:space="preserve"> </w:t>
      </w:r>
    </w:p>
    <w:p w14:paraId="09C13B1A" w14:textId="77777777" w:rsidR="3C14C222" w:rsidRPr="00AA4B0B" w:rsidRDefault="0FB53056" w:rsidP="3DF6A547">
      <w:pPr>
        <w:spacing w:after="0" w:line="360" w:lineRule="auto"/>
        <w:jc w:val="both"/>
        <w:rPr>
          <w:rFonts w:ascii="Georgia" w:eastAsia="Georgia" w:hAnsi="Georgia" w:cs="Georgia"/>
          <w:sz w:val="24"/>
          <w:szCs w:val="24"/>
        </w:rPr>
      </w:pPr>
      <w:r w:rsidRPr="07A0AA55">
        <w:rPr>
          <w:rFonts w:ascii="Georgia" w:eastAsia="Georgia" w:hAnsi="Georgia" w:cs="Georgia"/>
          <w:sz w:val="24"/>
          <w:szCs w:val="24"/>
        </w:rPr>
        <w:t xml:space="preserve">ETB schools are state, co-educational, multidenominational schools underpinned by the core values of: </w:t>
      </w:r>
    </w:p>
    <w:p w14:paraId="29860E48" w14:textId="32BD05F3" w:rsidR="608D0BEB" w:rsidRPr="000B151B" w:rsidRDefault="608D0BEB" w:rsidP="000B151B">
      <w:pPr>
        <w:spacing w:after="0" w:line="360" w:lineRule="auto"/>
        <w:jc w:val="both"/>
        <w:rPr>
          <w:rFonts w:ascii="Georgia" w:eastAsia="Georgia" w:hAnsi="Georgia" w:cs="Georgia"/>
          <w:sz w:val="24"/>
          <w:szCs w:val="24"/>
        </w:rPr>
      </w:pPr>
      <w:r>
        <w:rPr>
          <w:noProof/>
        </w:rPr>
        <w:drawing>
          <wp:anchor distT="0" distB="0" distL="114300" distR="114300" simplePos="0" relativeHeight="251658240" behindDoc="0" locked="0" layoutInCell="1" allowOverlap="1" wp14:anchorId="4D91D0CD" wp14:editId="6E042CC3">
            <wp:simplePos x="0" y="0"/>
            <wp:positionH relativeFrom="column">
              <wp:align>right</wp:align>
            </wp:positionH>
            <wp:positionV relativeFrom="paragraph">
              <wp:posOffset>0</wp:posOffset>
            </wp:positionV>
            <wp:extent cx="2127250" cy="2047875"/>
            <wp:effectExtent l="0" t="0" r="6350" b="9525"/>
            <wp:wrapNone/>
            <wp:docPr id="2101518856" name="Picture 1056838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838163"/>
                    <pic:cNvPicPr/>
                  </pic:nvPicPr>
                  <pic:blipFill>
                    <a:blip r:embed="rId12">
                      <a:extLst>
                        <a:ext uri="{28A0092B-C50C-407E-A947-70E740481C1C}">
                          <a14:useLocalDpi xmlns:a14="http://schemas.microsoft.com/office/drawing/2010/main" val="0"/>
                        </a:ext>
                      </a:extLst>
                    </a:blip>
                    <a:stretch>
                      <a:fillRect/>
                    </a:stretch>
                  </pic:blipFill>
                  <pic:spPr>
                    <a:xfrm>
                      <a:off x="0" y="0"/>
                      <a:ext cx="2127250" cy="2047875"/>
                    </a:xfrm>
                    <a:prstGeom prst="rect">
                      <a:avLst/>
                    </a:prstGeom>
                  </pic:spPr>
                </pic:pic>
              </a:graphicData>
            </a:graphic>
            <wp14:sizeRelH relativeFrom="page">
              <wp14:pctWidth>0</wp14:pctWidth>
            </wp14:sizeRelH>
            <wp14:sizeRelV relativeFrom="page">
              <wp14:pctHeight>0</wp14:pctHeight>
            </wp14:sizeRelV>
          </wp:anchor>
        </w:drawing>
      </w:r>
    </w:p>
    <w:p w14:paraId="16DEAFA8" w14:textId="77777777" w:rsidR="00193181" w:rsidRPr="00AA4B0B" w:rsidRDefault="58FEA77C" w:rsidP="00CC4C02">
      <w:pPr>
        <w:pStyle w:val="ListParagraph"/>
        <w:numPr>
          <w:ilvl w:val="0"/>
          <w:numId w:val="2"/>
        </w:numPr>
        <w:spacing w:after="0" w:line="360" w:lineRule="auto"/>
        <w:jc w:val="both"/>
        <w:rPr>
          <w:rFonts w:ascii="Georgia" w:eastAsia="Georgia" w:hAnsi="Georgia" w:cs="Georgia"/>
          <w:sz w:val="24"/>
          <w:szCs w:val="24"/>
        </w:rPr>
      </w:pPr>
      <w:r w:rsidRPr="07A0AA55">
        <w:rPr>
          <w:rFonts w:ascii="Georgia" w:eastAsia="Georgia" w:hAnsi="Georgia" w:cs="Georgia"/>
          <w:sz w:val="24"/>
          <w:szCs w:val="24"/>
        </w:rPr>
        <w:t>Excellence in Education;</w:t>
      </w:r>
      <w:r w:rsidR="00AA4B0B">
        <w:tab/>
      </w:r>
      <w:r w:rsidR="00AA4B0B">
        <w:tab/>
      </w:r>
      <w:r w:rsidR="00AA4B0B">
        <w:tab/>
      </w:r>
      <w:r w:rsidR="00AA4B0B">
        <w:tab/>
      </w:r>
    </w:p>
    <w:p w14:paraId="78058F27" w14:textId="77777777" w:rsidR="7D51A2DC" w:rsidRPr="00AA4B0B" w:rsidRDefault="695FADBA" w:rsidP="00CC4C02">
      <w:pPr>
        <w:pStyle w:val="ListParagraph"/>
        <w:numPr>
          <w:ilvl w:val="0"/>
          <w:numId w:val="2"/>
        </w:numPr>
        <w:spacing w:after="0" w:line="360" w:lineRule="auto"/>
        <w:jc w:val="both"/>
        <w:rPr>
          <w:rFonts w:ascii="Georgia" w:eastAsia="Georgia" w:hAnsi="Georgia" w:cs="Georgia"/>
          <w:sz w:val="24"/>
          <w:szCs w:val="24"/>
        </w:rPr>
      </w:pPr>
      <w:r w:rsidRPr="07A0AA55">
        <w:rPr>
          <w:rFonts w:ascii="Georgia" w:eastAsia="Georgia" w:hAnsi="Georgia" w:cs="Georgia"/>
          <w:sz w:val="24"/>
          <w:szCs w:val="24"/>
        </w:rPr>
        <w:t xml:space="preserve">Care; </w:t>
      </w:r>
    </w:p>
    <w:p w14:paraId="0851C42E" w14:textId="77777777" w:rsidR="7D51A2DC" w:rsidRPr="00AA4B0B" w:rsidRDefault="695FADBA" w:rsidP="61A084CB">
      <w:pPr>
        <w:pStyle w:val="ListParagraph"/>
        <w:numPr>
          <w:ilvl w:val="0"/>
          <w:numId w:val="2"/>
        </w:numPr>
        <w:spacing w:after="0" w:line="360" w:lineRule="auto"/>
        <w:jc w:val="both"/>
        <w:rPr>
          <w:rFonts w:ascii="Georgia" w:eastAsia="Georgia" w:hAnsi="Georgia" w:cs="Georgia"/>
          <w:sz w:val="24"/>
          <w:szCs w:val="24"/>
        </w:rPr>
      </w:pPr>
      <w:r w:rsidRPr="07A0AA55">
        <w:rPr>
          <w:rFonts w:ascii="Georgia" w:eastAsia="Georgia" w:hAnsi="Georgia" w:cs="Georgia"/>
          <w:sz w:val="24"/>
          <w:szCs w:val="24"/>
        </w:rPr>
        <w:t>Equality;</w:t>
      </w:r>
    </w:p>
    <w:p w14:paraId="43DFD9AD" w14:textId="77777777" w:rsidR="7D51A2DC" w:rsidRPr="00AA4B0B" w:rsidRDefault="695FADBA" w:rsidP="61A084CB">
      <w:pPr>
        <w:pStyle w:val="ListParagraph"/>
        <w:numPr>
          <w:ilvl w:val="0"/>
          <w:numId w:val="2"/>
        </w:numPr>
        <w:spacing w:after="0" w:line="360" w:lineRule="auto"/>
        <w:jc w:val="both"/>
        <w:rPr>
          <w:rFonts w:ascii="Georgia" w:eastAsia="Georgia" w:hAnsi="Georgia" w:cs="Georgia"/>
          <w:sz w:val="24"/>
          <w:szCs w:val="24"/>
        </w:rPr>
      </w:pPr>
      <w:r w:rsidRPr="07A0AA55">
        <w:rPr>
          <w:rFonts w:ascii="Georgia" w:eastAsia="Georgia" w:hAnsi="Georgia" w:cs="Georgia"/>
          <w:sz w:val="24"/>
          <w:szCs w:val="24"/>
        </w:rPr>
        <w:t xml:space="preserve">Community and  </w:t>
      </w:r>
    </w:p>
    <w:p w14:paraId="7DAE87D4" w14:textId="77777777" w:rsidR="7D51A2DC" w:rsidRPr="00AA4B0B" w:rsidRDefault="695FADBA" w:rsidP="61A084CB">
      <w:pPr>
        <w:pStyle w:val="ListParagraph"/>
        <w:numPr>
          <w:ilvl w:val="0"/>
          <w:numId w:val="2"/>
        </w:numPr>
        <w:spacing w:after="0" w:line="360" w:lineRule="auto"/>
        <w:jc w:val="both"/>
        <w:rPr>
          <w:rFonts w:ascii="Georgia" w:eastAsia="Georgia" w:hAnsi="Georgia" w:cs="Georgia"/>
          <w:sz w:val="24"/>
          <w:szCs w:val="24"/>
        </w:rPr>
      </w:pPr>
      <w:r w:rsidRPr="07A0AA55">
        <w:rPr>
          <w:rFonts w:ascii="Georgia" w:eastAsia="Georgia" w:hAnsi="Georgia" w:cs="Georgia"/>
          <w:sz w:val="24"/>
          <w:szCs w:val="24"/>
        </w:rPr>
        <w:t>Respect.</w:t>
      </w:r>
    </w:p>
    <w:p w14:paraId="2B9DC2E2" w14:textId="77777777" w:rsidR="7D51A2DC" w:rsidRPr="00AA4B0B" w:rsidRDefault="7D51A2DC" w:rsidP="3DF6A547">
      <w:pPr>
        <w:spacing w:after="0" w:line="360" w:lineRule="auto"/>
        <w:jc w:val="both"/>
        <w:rPr>
          <w:rFonts w:ascii="Georgia" w:eastAsia="Georgia" w:hAnsi="Georgia" w:cs="Georgia"/>
          <w:sz w:val="24"/>
          <w:szCs w:val="24"/>
        </w:rPr>
      </w:pPr>
    </w:p>
    <w:p w14:paraId="5C4CB27E" w14:textId="208E55CA" w:rsidR="3C14C222" w:rsidRPr="00AA4B0B" w:rsidRDefault="3C14C222" w:rsidP="00A627BF">
      <w:pPr>
        <w:spacing w:after="0" w:line="360" w:lineRule="auto"/>
        <w:jc w:val="right"/>
        <w:rPr>
          <w:rFonts w:ascii="Georgia" w:eastAsia="Georgia" w:hAnsi="Georgia" w:cs="Georgia"/>
          <w:sz w:val="24"/>
          <w:szCs w:val="24"/>
        </w:rPr>
      </w:pPr>
      <w:r w:rsidRPr="00AA4B0B">
        <w:rPr>
          <w:rFonts w:ascii="Georgia" w:eastAsia="Georgia" w:hAnsi="Georgia" w:cs="Georgia"/>
          <w:sz w:val="24"/>
          <w:szCs w:val="24"/>
        </w:rPr>
        <w:t xml:space="preserve"> </w:t>
      </w:r>
    </w:p>
    <w:p w14:paraId="056864F1"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As the state provider of education, the ETB sector defines a ‘multidenominational’ school in the following way:</w:t>
      </w:r>
    </w:p>
    <w:p w14:paraId="10F52AE0"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 xml:space="preserve"> </w:t>
      </w:r>
    </w:p>
    <w:p w14:paraId="287A8521"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 xml:space="preserve">In ETB schools, all students are given equal opportunities for enrolment in line with the Education (Admissions to School) Act 2018.  Once enrolled, our schools strive to provide all students with equal opportunities to engage with the curriculum and school life. In all aspects of school life all members of our school communities are treated equitably regardless of their race, gender, religion/belief, age, family status, civil status, membership of the Traveller community, sexual orientation, ability or socio-economic status.  </w:t>
      </w:r>
    </w:p>
    <w:p w14:paraId="7F520DD7"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 xml:space="preserve"> </w:t>
      </w:r>
    </w:p>
    <w:p w14:paraId="09E9DC8E"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 xml:space="preserve">Our schools provide a safe physical and social environment that reinforces a sense of belonging to the school community and wider society. They strive to enable every student to realise their full potential regardless of any aspect of their identity or background. Our schools promote a fully inclusive education that recognises the plurality of identities, beliefs and values held by students, parents and staff. We prepare open-minded, culturally sensitive and responsible citizens with a strong sense of shared values. </w:t>
      </w:r>
    </w:p>
    <w:p w14:paraId="6BBEF958"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 xml:space="preserve"> </w:t>
      </w:r>
    </w:p>
    <w:p w14:paraId="187082EE"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lastRenderedPageBreak/>
        <w:t xml:space="preserve">In ETB schools, students of all religions and beliefs are treated equally.  The school environment and activities do not privilege any </w:t>
      </w:r>
      <w:proofErr w:type="gramStart"/>
      <w:r w:rsidRPr="00AA4B0B">
        <w:rPr>
          <w:rFonts w:ascii="Georgia" w:eastAsia="Georgia" w:hAnsi="Georgia" w:cs="Georgia"/>
          <w:sz w:val="24"/>
          <w:szCs w:val="24"/>
        </w:rPr>
        <w:t>particular group</w:t>
      </w:r>
      <w:proofErr w:type="gramEnd"/>
      <w:r w:rsidRPr="00AA4B0B">
        <w:rPr>
          <w:rFonts w:ascii="Georgia" w:eastAsia="Georgia" w:hAnsi="Georgia" w:cs="Georgia"/>
          <w:sz w:val="24"/>
          <w:szCs w:val="24"/>
        </w:rPr>
        <w:t xml:space="preserve"> over another whilst at the same time acknowledging and facilitating students of all religions and beliefs. </w:t>
      </w:r>
    </w:p>
    <w:p w14:paraId="2F5BB5E9"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 xml:space="preserve"> </w:t>
      </w:r>
    </w:p>
    <w:p w14:paraId="6C5E7020"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Accordingly, Scoil Ruáin shall not discriminate in its admission of a Student based on the following grounds:</w:t>
      </w:r>
    </w:p>
    <w:p w14:paraId="7E007C93"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 xml:space="preserve"> </w:t>
      </w:r>
    </w:p>
    <w:p w14:paraId="73B80477" w14:textId="5A104BDB" w:rsidR="3C14C222" w:rsidRPr="00AA4B0B" w:rsidRDefault="679A4B8C" w:rsidP="0087308C">
      <w:pPr>
        <w:pStyle w:val="ListParagraph"/>
        <w:spacing w:after="0"/>
        <w:ind w:left="567" w:hanging="567"/>
        <w:jc w:val="both"/>
        <w:rPr>
          <w:rFonts w:ascii="Georgia" w:eastAsia="Georgia" w:hAnsi="Georgia" w:cs="Georgia"/>
          <w:sz w:val="24"/>
          <w:szCs w:val="24"/>
        </w:rPr>
      </w:pPr>
      <w:r w:rsidRPr="00AA4B0B">
        <w:rPr>
          <w:rFonts w:ascii="Georgia" w:eastAsia="Georgia" w:hAnsi="Georgia" w:cs="Georgia"/>
          <w:sz w:val="24"/>
          <w:szCs w:val="24"/>
        </w:rPr>
        <w:t xml:space="preserve">2.1. </w:t>
      </w:r>
      <w:r w:rsidR="00D1644F">
        <w:rPr>
          <w:rFonts w:ascii="Georgia" w:eastAsia="Georgia" w:hAnsi="Georgia" w:cs="Georgia"/>
          <w:sz w:val="24"/>
          <w:szCs w:val="24"/>
        </w:rPr>
        <w:tab/>
      </w:r>
      <w:r w:rsidR="3C14C222" w:rsidRPr="00AA4B0B">
        <w:rPr>
          <w:rFonts w:ascii="Georgia" w:eastAsia="Georgia" w:hAnsi="Georgia" w:cs="Georgia"/>
          <w:sz w:val="24"/>
          <w:szCs w:val="24"/>
        </w:rPr>
        <w:t>Gender of the Student or Applicant. However, where a school admits students of one</w:t>
      </w:r>
      <w:r w:rsidR="00D1644F">
        <w:rPr>
          <w:rFonts w:ascii="Georgia" w:eastAsia="Georgia" w:hAnsi="Georgia" w:cs="Georgia"/>
          <w:sz w:val="24"/>
          <w:szCs w:val="24"/>
        </w:rPr>
        <w:t xml:space="preserve"> </w:t>
      </w:r>
      <w:r w:rsidR="3C14C222" w:rsidRPr="00AA4B0B">
        <w:rPr>
          <w:rFonts w:ascii="Georgia" w:eastAsia="Georgia" w:hAnsi="Georgia" w:cs="Georgia"/>
          <w:sz w:val="24"/>
          <w:szCs w:val="24"/>
        </w:rPr>
        <w:t>gender only, it is not discriminatory to refuse to admit Students not of that gender;</w:t>
      </w:r>
    </w:p>
    <w:p w14:paraId="75904D2D" w14:textId="77777777" w:rsidR="3C14C222" w:rsidRPr="00AA4B0B" w:rsidRDefault="3C14C222" w:rsidP="3DF6A547">
      <w:pPr>
        <w:spacing w:after="0"/>
        <w:jc w:val="both"/>
        <w:rPr>
          <w:rFonts w:ascii="Georgia" w:eastAsia="Georgia" w:hAnsi="Georgia" w:cs="Georgia"/>
          <w:sz w:val="24"/>
          <w:szCs w:val="24"/>
        </w:rPr>
      </w:pPr>
      <w:r w:rsidRPr="00AA4B0B">
        <w:rPr>
          <w:rFonts w:ascii="Georgia" w:eastAsia="Georgia" w:hAnsi="Georgia" w:cs="Georgia"/>
          <w:sz w:val="24"/>
          <w:szCs w:val="24"/>
        </w:rPr>
        <w:t xml:space="preserve"> </w:t>
      </w:r>
    </w:p>
    <w:p w14:paraId="3BEDB29B" w14:textId="1E2164F5" w:rsidR="3C14C222" w:rsidRPr="00AA4B0B" w:rsidRDefault="5C9BE282" w:rsidP="0087308C">
      <w:pPr>
        <w:tabs>
          <w:tab w:val="left" w:pos="567"/>
        </w:tabs>
        <w:spacing w:after="0"/>
        <w:jc w:val="both"/>
        <w:rPr>
          <w:rFonts w:ascii="Georgia" w:eastAsia="Georgia" w:hAnsi="Georgia" w:cs="Georgia"/>
          <w:sz w:val="24"/>
          <w:szCs w:val="24"/>
        </w:rPr>
      </w:pPr>
      <w:r w:rsidRPr="00AA4B0B">
        <w:rPr>
          <w:rFonts w:ascii="Georgia" w:eastAsia="Georgia" w:hAnsi="Georgia" w:cs="Georgia"/>
          <w:sz w:val="24"/>
          <w:szCs w:val="24"/>
        </w:rPr>
        <w:t>2.2</w:t>
      </w:r>
      <w:r w:rsidR="60E9C251" w:rsidRPr="00AA4B0B">
        <w:rPr>
          <w:rFonts w:ascii="Georgia" w:eastAsia="Georgia" w:hAnsi="Georgia" w:cs="Georgia"/>
          <w:sz w:val="24"/>
          <w:szCs w:val="24"/>
        </w:rPr>
        <w:t>.</w:t>
      </w:r>
      <w:r w:rsidRPr="00AA4B0B">
        <w:rPr>
          <w:rFonts w:ascii="Georgia" w:eastAsia="Georgia" w:hAnsi="Georgia" w:cs="Georgia"/>
          <w:sz w:val="24"/>
          <w:szCs w:val="24"/>
        </w:rPr>
        <w:t xml:space="preserve"> </w:t>
      </w:r>
      <w:r w:rsidR="00D1644F">
        <w:rPr>
          <w:rFonts w:ascii="Georgia" w:eastAsia="Georgia" w:hAnsi="Georgia" w:cs="Georgia"/>
          <w:sz w:val="24"/>
          <w:szCs w:val="24"/>
        </w:rPr>
        <w:tab/>
      </w:r>
      <w:r w:rsidR="3C14C222" w:rsidRPr="00AA4B0B">
        <w:rPr>
          <w:rFonts w:ascii="Georgia" w:eastAsia="Georgia" w:hAnsi="Georgia" w:cs="Georgia"/>
          <w:sz w:val="24"/>
          <w:szCs w:val="24"/>
        </w:rPr>
        <w:t>Civil status of the Student or Applicant;</w:t>
      </w:r>
    </w:p>
    <w:p w14:paraId="28E9B682" w14:textId="77777777" w:rsidR="3C14C222" w:rsidRPr="00AA4B0B" w:rsidRDefault="3C14C222" w:rsidP="3DF6A547">
      <w:pPr>
        <w:spacing w:after="0"/>
        <w:jc w:val="both"/>
        <w:rPr>
          <w:rFonts w:ascii="Georgia" w:eastAsia="Georgia" w:hAnsi="Georgia" w:cs="Georgia"/>
          <w:sz w:val="24"/>
          <w:szCs w:val="24"/>
        </w:rPr>
      </w:pPr>
      <w:r w:rsidRPr="00AA4B0B">
        <w:rPr>
          <w:rFonts w:ascii="Georgia" w:eastAsia="Georgia" w:hAnsi="Georgia" w:cs="Georgia"/>
          <w:sz w:val="24"/>
          <w:szCs w:val="24"/>
        </w:rPr>
        <w:t xml:space="preserve"> </w:t>
      </w:r>
    </w:p>
    <w:p w14:paraId="290B56AB" w14:textId="7B5DF5D8" w:rsidR="3C14C222" w:rsidRPr="00AA4B0B" w:rsidRDefault="3064A327" w:rsidP="0087308C">
      <w:pPr>
        <w:tabs>
          <w:tab w:val="left" w:pos="567"/>
        </w:tabs>
        <w:spacing w:after="0"/>
        <w:jc w:val="both"/>
        <w:rPr>
          <w:rFonts w:ascii="Georgia" w:eastAsia="Georgia" w:hAnsi="Georgia" w:cs="Georgia"/>
          <w:sz w:val="24"/>
          <w:szCs w:val="24"/>
        </w:rPr>
      </w:pPr>
      <w:r w:rsidRPr="00AA4B0B">
        <w:rPr>
          <w:rFonts w:ascii="Georgia" w:eastAsia="Georgia" w:hAnsi="Georgia" w:cs="Georgia"/>
          <w:sz w:val="24"/>
          <w:szCs w:val="24"/>
        </w:rPr>
        <w:t xml:space="preserve">2.3. </w:t>
      </w:r>
      <w:r w:rsidR="00D1644F">
        <w:rPr>
          <w:rFonts w:ascii="Georgia" w:eastAsia="Georgia" w:hAnsi="Georgia" w:cs="Georgia"/>
          <w:sz w:val="24"/>
          <w:szCs w:val="24"/>
        </w:rPr>
        <w:tab/>
      </w:r>
      <w:r w:rsidR="3C14C222" w:rsidRPr="00AA4B0B">
        <w:rPr>
          <w:rFonts w:ascii="Georgia" w:eastAsia="Georgia" w:hAnsi="Georgia" w:cs="Georgia"/>
          <w:sz w:val="24"/>
          <w:szCs w:val="24"/>
        </w:rPr>
        <w:t>Family status of the Student or Applicant;</w:t>
      </w:r>
    </w:p>
    <w:p w14:paraId="3308B5DD" w14:textId="77777777" w:rsidR="3C14C222" w:rsidRPr="00AA4B0B" w:rsidRDefault="3C14C222" w:rsidP="3DF6A547">
      <w:pPr>
        <w:spacing w:after="0"/>
        <w:jc w:val="both"/>
        <w:rPr>
          <w:rFonts w:ascii="Georgia" w:eastAsia="Georgia" w:hAnsi="Georgia" w:cs="Georgia"/>
          <w:sz w:val="24"/>
          <w:szCs w:val="24"/>
        </w:rPr>
      </w:pPr>
      <w:r w:rsidRPr="00AA4B0B">
        <w:rPr>
          <w:rFonts w:ascii="Georgia" w:eastAsia="Georgia" w:hAnsi="Georgia" w:cs="Georgia"/>
          <w:sz w:val="24"/>
          <w:szCs w:val="24"/>
        </w:rPr>
        <w:t xml:space="preserve"> </w:t>
      </w:r>
    </w:p>
    <w:p w14:paraId="7035ADA8" w14:textId="6B38B77C" w:rsidR="3C14C222" w:rsidRPr="00AA4B0B" w:rsidRDefault="39F74F8D" w:rsidP="0087308C">
      <w:pPr>
        <w:tabs>
          <w:tab w:val="left" w:pos="567"/>
        </w:tabs>
        <w:spacing w:after="0"/>
        <w:jc w:val="both"/>
        <w:rPr>
          <w:rFonts w:ascii="Georgia" w:eastAsia="Georgia" w:hAnsi="Georgia" w:cs="Georgia"/>
          <w:sz w:val="24"/>
          <w:szCs w:val="24"/>
        </w:rPr>
      </w:pPr>
      <w:r w:rsidRPr="00AA4B0B">
        <w:rPr>
          <w:rFonts w:ascii="Georgia" w:eastAsia="Georgia" w:hAnsi="Georgia" w:cs="Georgia"/>
          <w:sz w:val="24"/>
          <w:szCs w:val="24"/>
        </w:rPr>
        <w:t xml:space="preserve">2.4. </w:t>
      </w:r>
      <w:r w:rsidR="00D1644F">
        <w:rPr>
          <w:rFonts w:ascii="Georgia" w:eastAsia="Georgia" w:hAnsi="Georgia" w:cs="Georgia"/>
          <w:sz w:val="24"/>
          <w:szCs w:val="24"/>
        </w:rPr>
        <w:tab/>
      </w:r>
      <w:r w:rsidR="3C14C222" w:rsidRPr="00AA4B0B">
        <w:rPr>
          <w:rFonts w:ascii="Georgia" w:eastAsia="Georgia" w:hAnsi="Georgia" w:cs="Georgia"/>
          <w:sz w:val="24"/>
          <w:szCs w:val="24"/>
        </w:rPr>
        <w:t>Sexual orientation of the Student or Applicant;</w:t>
      </w:r>
    </w:p>
    <w:p w14:paraId="56540615" w14:textId="77777777" w:rsidR="3C14C222" w:rsidRPr="00AA4B0B" w:rsidRDefault="3C14C222" w:rsidP="3DF6A547">
      <w:pPr>
        <w:spacing w:after="0"/>
        <w:jc w:val="both"/>
        <w:rPr>
          <w:rFonts w:ascii="Georgia" w:eastAsia="Georgia" w:hAnsi="Georgia" w:cs="Georgia"/>
          <w:sz w:val="24"/>
          <w:szCs w:val="24"/>
        </w:rPr>
      </w:pPr>
      <w:r w:rsidRPr="00AA4B0B">
        <w:rPr>
          <w:rFonts w:ascii="Georgia" w:eastAsia="Georgia" w:hAnsi="Georgia" w:cs="Georgia"/>
          <w:sz w:val="24"/>
          <w:szCs w:val="24"/>
        </w:rPr>
        <w:t xml:space="preserve"> </w:t>
      </w:r>
    </w:p>
    <w:p w14:paraId="707A3DCD" w14:textId="0C46CBB7" w:rsidR="3C14C222" w:rsidRPr="00AA4B0B" w:rsidRDefault="65EAB697" w:rsidP="0087308C">
      <w:pPr>
        <w:pStyle w:val="ListParagraph"/>
        <w:tabs>
          <w:tab w:val="left" w:pos="567"/>
        </w:tabs>
        <w:spacing w:after="0" w:line="360" w:lineRule="auto"/>
        <w:ind w:left="0"/>
        <w:jc w:val="both"/>
        <w:rPr>
          <w:rFonts w:ascii="Georgia" w:eastAsia="Georgia" w:hAnsi="Georgia" w:cs="Georgia"/>
          <w:sz w:val="24"/>
          <w:szCs w:val="24"/>
        </w:rPr>
      </w:pPr>
      <w:r w:rsidRPr="00AA4B0B">
        <w:rPr>
          <w:rFonts w:ascii="Georgia" w:eastAsia="Georgia" w:hAnsi="Georgia" w:cs="Georgia"/>
          <w:sz w:val="24"/>
          <w:szCs w:val="24"/>
        </w:rPr>
        <w:t xml:space="preserve">2.5. </w:t>
      </w:r>
      <w:r w:rsidR="00D1644F">
        <w:rPr>
          <w:rFonts w:ascii="Georgia" w:eastAsia="Georgia" w:hAnsi="Georgia" w:cs="Georgia"/>
          <w:sz w:val="24"/>
          <w:szCs w:val="24"/>
        </w:rPr>
        <w:tab/>
      </w:r>
      <w:r w:rsidR="3C14C222" w:rsidRPr="00AA4B0B">
        <w:rPr>
          <w:rFonts w:ascii="Georgia" w:eastAsia="Georgia" w:hAnsi="Georgia" w:cs="Georgia"/>
          <w:sz w:val="24"/>
          <w:szCs w:val="24"/>
        </w:rPr>
        <w:t xml:space="preserve">Religion of the Student or Applicant; </w:t>
      </w:r>
    </w:p>
    <w:p w14:paraId="1CA1CA13" w14:textId="77777777" w:rsidR="3C14C222" w:rsidRPr="00AA4B0B" w:rsidRDefault="3C14C222" w:rsidP="3DF6A547">
      <w:pPr>
        <w:spacing w:after="0"/>
        <w:jc w:val="both"/>
        <w:rPr>
          <w:rFonts w:ascii="Georgia" w:eastAsia="Georgia" w:hAnsi="Georgia" w:cs="Georgia"/>
          <w:sz w:val="24"/>
          <w:szCs w:val="24"/>
        </w:rPr>
      </w:pPr>
      <w:r w:rsidRPr="00AA4B0B">
        <w:rPr>
          <w:rFonts w:ascii="Georgia" w:eastAsia="Georgia" w:hAnsi="Georgia" w:cs="Georgia"/>
          <w:sz w:val="24"/>
          <w:szCs w:val="24"/>
        </w:rPr>
        <w:t xml:space="preserve"> </w:t>
      </w:r>
    </w:p>
    <w:p w14:paraId="05D20443" w14:textId="0589B1EE" w:rsidR="3C14C222" w:rsidRPr="00AA4B0B" w:rsidRDefault="0516E5BB" w:rsidP="0087308C">
      <w:pPr>
        <w:tabs>
          <w:tab w:val="left" w:pos="567"/>
        </w:tabs>
        <w:spacing w:after="0"/>
        <w:jc w:val="both"/>
        <w:rPr>
          <w:rFonts w:ascii="Georgia" w:eastAsia="Georgia" w:hAnsi="Georgia" w:cs="Georgia"/>
          <w:sz w:val="24"/>
          <w:szCs w:val="24"/>
        </w:rPr>
      </w:pPr>
      <w:r w:rsidRPr="00AA4B0B">
        <w:rPr>
          <w:rFonts w:ascii="Georgia" w:eastAsia="Georgia" w:hAnsi="Georgia" w:cs="Georgia"/>
          <w:sz w:val="24"/>
          <w:szCs w:val="24"/>
        </w:rPr>
        <w:t xml:space="preserve">2.6. </w:t>
      </w:r>
      <w:r w:rsidR="00D1644F">
        <w:rPr>
          <w:rFonts w:ascii="Georgia" w:eastAsia="Georgia" w:hAnsi="Georgia" w:cs="Georgia"/>
          <w:sz w:val="24"/>
          <w:szCs w:val="24"/>
        </w:rPr>
        <w:tab/>
      </w:r>
      <w:r w:rsidR="3C14C222" w:rsidRPr="00AA4B0B">
        <w:rPr>
          <w:rFonts w:ascii="Georgia" w:eastAsia="Georgia" w:hAnsi="Georgia" w:cs="Georgia"/>
          <w:sz w:val="24"/>
          <w:szCs w:val="24"/>
        </w:rPr>
        <w:t>Disability of the Student or Applicant;</w:t>
      </w:r>
    </w:p>
    <w:p w14:paraId="64FA2B25" w14:textId="77777777" w:rsidR="3C14C222" w:rsidRPr="00AA4B0B" w:rsidRDefault="3C14C222" w:rsidP="3DF6A547">
      <w:pPr>
        <w:spacing w:after="0"/>
        <w:jc w:val="both"/>
        <w:rPr>
          <w:rFonts w:ascii="Georgia" w:eastAsia="Georgia" w:hAnsi="Georgia" w:cs="Georgia"/>
          <w:sz w:val="24"/>
          <w:szCs w:val="24"/>
        </w:rPr>
      </w:pPr>
      <w:r w:rsidRPr="00AA4B0B">
        <w:rPr>
          <w:rFonts w:ascii="Georgia" w:eastAsia="Georgia" w:hAnsi="Georgia" w:cs="Georgia"/>
          <w:sz w:val="24"/>
          <w:szCs w:val="24"/>
        </w:rPr>
        <w:t xml:space="preserve"> </w:t>
      </w:r>
    </w:p>
    <w:p w14:paraId="6C561C1B" w14:textId="363B2E80" w:rsidR="3C14C222" w:rsidRPr="00AA4B0B" w:rsidRDefault="7C127CE8" w:rsidP="0087308C">
      <w:pPr>
        <w:tabs>
          <w:tab w:val="left" w:pos="567"/>
        </w:tabs>
        <w:spacing w:after="0"/>
        <w:jc w:val="both"/>
        <w:rPr>
          <w:rFonts w:ascii="Georgia" w:eastAsia="Georgia" w:hAnsi="Georgia" w:cs="Georgia"/>
          <w:sz w:val="24"/>
          <w:szCs w:val="24"/>
        </w:rPr>
      </w:pPr>
      <w:r w:rsidRPr="00AA4B0B">
        <w:rPr>
          <w:rFonts w:ascii="Georgia" w:eastAsia="Georgia" w:hAnsi="Georgia" w:cs="Georgia"/>
          <w:sz w:val="24"/>
          <w:szCs w:val="24"/>
        </w:rPr>
        <w:t xml:space="preserve">2.7. </w:t>
      </w:r>
      <w:r w:rsidR="00D1644F">
        <w:rPr>
          <w:rFonts w:ascii="Georgia" w:eastAsia="Georgia" w:hAnsi="Georgia" w:cs="Georgia"/>
          <w:sz w:val="24"/>
          <w:szCs w:val="24"/>
        </w:rPr>
        <w:tab/>
      </w:r>
      <w:r w:rsidR="3C14C222" w:rsidRPr="00AA4B0B">
        <w:rPr>
          <w:rFonts w:ascii="Georgia" w:eastAsia="Georgia" w:hAnsi="Georgia" w:cs="Georgia"/>
          <w:sz w:val="24"/>
          <w:szCs w:val="24"/>
        </w:rPr>
        <w:t>Race of the Student or Applicant;</w:t>
      </w:r>
    </w:p>
    <w:p w14:paraId="3E8126B4" w14:textId="77777777" w:rsidR="3C14C222" w:rsidRPr="00AA4B0B" w:rsidRDefault="3C14C222" w:rsidP="3DF6A547">
      <w:pPr>
        <w:spacing w:after="0"/>
        <w:jc w:val="both"/>
        <w:rPr>
          <w:rFonts w:ascii="Georgia" w:eastAsia="Georgia" w:hAnsi="Georgia" w:cs="Georgia"/>
          <w:sz w:val="24"/>
          <w:szCs w:val="24"/>
        </w:rPr>
      </w:pPr>
      <w:r w:rsidRPr="00AA4B0B">
        <w:rPr>
          <w:rFonts w:ascii="Georgia" w:eastAsia="Georgia" w:hAnsi="Georgia" w:cs="Georgia"/>
          <w:sz w:val="24"/>
          <w:szCs w:val="24"/>
        </w:rPr>
        <w:t xml:space="preserve"> </w:t>
      </w:r>
    </w:p>
    <w:p w14:paraId="7BB69AA2" w14:textId="47552DCA" w:rsidR="3C14C222" w:rsidRPr="00AA4B0B" w:rsidRDefault="5C86C5AB" w:rsidP="0087308C">
      <w:pPr>
        <w:tabs>
          <w:tab w:val="left" w:pos="567"/>
        </w:tabs>
        <w:spacing w:after="0"/>
        <w:jc w:val="both"/>
        <w:rPr>
          <w:rFonts w:ascii="Georgia" w:eastAsia="Georgia" w:hAnsi="Georgia" w:cs="Georgia"/>
          <w:sz w:val="24"/>
          <w:szCs w:val="24"/>
        </w:rPr>
      </w:pPr>
      <w:r w:rsidRPr="00AA4B0B">
        <w:rPr>
          <w:rFonts w:ascii="Georgia" w:eastAsia="Georgia" w:hAnsi="Georgia" w:cs="Georgia"/>
          <w:sz w:val="24"/>
          <w:szCs w:val="24"/>
        </w:rPr>
        <w:t xml:space="preserve">2.8. </w:t>
      </w:r>
      <w:r w:rsidR="00D1644F">
        <w:rPr>
          <w:rFonts w:ascii="Georgia" w:eastAsia="Georgia" w:hAnsi="Georgia" w:cs="Georgia"/>
          <w:sz w:val="24"/>
          <w:szCs w:val="24"/>
        </w:rPr>
        <w:tab/>
      </w:r>
      <w:r w:rsidR="3C14C222" w:rsidRPr="00AA4B0B">
        <w:rPr>
          <w:rFonts w:ascii="Georgia" w:eastAsia="Georgia" w:hAnsi="Georgia" w:cs="Georgia"/>
          <w:sz w:val="24"/>
          <w:szCs w:val="24"/>
        </w:rPr>
        <w:t>The Student’s or Applicant’s membership of the Traveller community;</w:t>
      </w:r>
    </w:p>
    <w:p w14:paraId="2757317D" w14:textId="77777777" w:rsidR="3C14C222" w:rsidRPr="00AA4B0B" w:rsidRDefault="3C14C222" w:rsidP="3DF6A547">
      <w:pPr>
        <w:spacing w:after="0"/>
        <w:jc w:val="both"/>
        <w:rPr>
          <w:rFonts w:ascii="Georgia" w:eastAsia="Georgia" w:hAnsi="Georgia" w:cs="Georgia"/>
          <w:sz w:val="24"/>
          <w:szCs w:val="24"/>
        </w:rPr>
      </w:pPr>
      <w:r w:rsidRPr="00AA4B0B">
        <w:rPr>
          <w:rFonts w:ascii="Georgia" w:eastAsia="Georgia" w:hAnsi="Georgia" w:cs="Georgia"/>
          <w:sz w:val="24"/>
          <w:szCs w:val="24"/>
        </w:rPr>
        <w:t xml:space="preserve"> </w:t>
      </w:r>
    </w:p>
    <w:p w14:paraId="57124CF8" w14:textId="03090CDB" w:rsidR="3C14C222" w:rsidRPr="00AA4B0B" w:rsidRDefault="0EC18F2E" w:rsidP="0087308C">
      <w:pPr>
        <w:pStyle w:val="ListParagraph"/>
        <w:spacing w:after="0" w:line="360" w:lineRule="auto"/>
        <w:ind w:left="567" w:hanging="567"/>
        <w:jc w:val="both"/>
        <w:rPr>
          <w:rFonts w:ascii="Georgia" w:eastAsia="Georgia" w:hAnsi="Georgia" w:cs="Georgia"/>
          <w:sz w:val="24"/>
          <w:szCs w:val="24"/>
        </w:rPr>
      </w:pPr>
      <w:r w:rsidRPr="00AA4B0B">
        <w:rPr>
          <w:rFonts w:ascii="Georgia" w:eastAsia="Georgia" w:hAnsi="Georgia" w:cs="Georgia"/>
          <w:sz w:val="24"/>
          <w:szCs w:val="24"/>
        </w:rPr>
        <w:t xml:space="preserve">2.9. </w:t>
      </w:r>
      <w:r w:rsidR="00D1644F">
        <w:rPr>
          <w:rFonts w:ascii="Georgia" w:eastAsia="Georgia" w:hAnsi="Georgia" w:cs="Georgia"/>
          <w:sz w:val="24"/>
          <w:szCs w:val="24"/>
        </w:rPr>
        <w:tab/>
      </w:r>
      <w:r w:rsidR="3C14C222" w:rsidRPr="00AA4B0B">
        <w:rPr>
          <w:rFonts w:ascii="Georgia" w:eastAsia="Georgia" w:hAnsi="Georgia" w:cs="Georgia"/>
          <w:sz w:val="24"/>
          <w:szCs w:val="24"/>
        </w:rPr>
        <w:t xml:space="preserve">Special educational needs of the Student or Applicant. However, where the school provides education exclusively for a category or categories of special educational need(s) in a Special Class, it is not discriminatory to refuse to admit to that class a </w:t>
      </w:r>
      <w:proofErr w:type="gramStart"/>
      <w:r w:rsidR="3C14C222" w:rsidRPr="00AA4B0B">
        <w:rPr>
          <w:rFonts w:ascii="Georgia" w:eastAsia="Georgia" w:hAnsi="Georgia" w:cs="Georgia"/>
          <w:sz w:val="24"/>
          <w:szCs w:val="24"/>
        </w:rPr>
        <w:t>Student</w:t>
      </w:r>
      <w:proofErr w:type="gramEnd"/>
      <w:r w:rsidR="3C14C222" w:rsidRPr="00AA4B0B">
        <w:rPr>
          <w:rFonts w:ascii="Georgia" w:eastAsia="Georgia" w:hAnsi="Georgia" w:cs="Georgia"/>
          <w:sz w:val="24"/>
          <w:szCs w:val="24"/>
        </w:rPr>
        <w:t xml:space="preserve"> who does not have the specified special educational need(s).</w:t>
      </w:r>
    </w:p>
    <w:p w14:paraId="741FA7A6" w14:textId="77777777" w:rsidR="3C14C222"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 xml:space="preserve"> </w:t>
      </w:r>
    </w:p>
    <w:p w14:paraId="24DD81C7" w14:textId="77777777" w:rsidR="00DB503A" w:rsidRDefault="00DB503A" w:rsidP="00DB503A">
      <w:pPr>
        <w:spacing w:after="0" w:line="360" w:lineRule="auto"/>
        <w:jc w:val="both"/>
        <w:rPr>
          <w:rFonts w:ascii="Georgia" w:eastAsia="Georgia" w:hAnsi="Georgia" w:cs="Georgia"/>
          <w:sz w:val="24"/>
          <w:szCs w:val="24"/>
        </w:rPr>
      </w:pPr>
      <w:proofErr w:type="spellStart"/>
      <w:r w:rsidRPr="16E934BD">
        <w:rPr>
          <w:rFonts w:ascii="Georgia" w:eastAsia="Georgia" w:hAnsi="Georgia" w:cs="Georgia"/>
          <w:sz w:val="24"/>
          <w:szCs w:val="24"/>
        </w:rPr>
        <w:t>Scoil</w:t>
      </w:r>
      <w:proofErr w:type="spellEnd"/>
      <w:r w:rsidRPr="16E934BD">
        <w:rPr>
          <w:rFonts w:ascii="Georgia" w:eastAsia="Georgia" w:hAnsi="Georgia" w:cs="Georgia"/>
          <w:sz w:val="24"/>
          <w:szCs w:val="24"/>
        </w:rPr>
        <w:t xml:space="preserve"> Ruáin will cooperate with the National Council for Special Education in the performance by the Council of its functions under the Education for Persons with Special Educational Needs Act 2004 relating to the provision of education to children with special educational needs, including in particular by the provision and operation of a special class or classes when requested to do so by the Council. </w:t>
      </w:r>
    </w:p>
    <w:p w14:paraId="60C87008" w14:textId="77777777" w:rsidR="00DB503A" w:rsidRDefault="00DB503A" w:rsidP="00DB503A">
      <w:pPr>
        <w:spacing w:after="0" w:line="360" w:lineRule="auto"/>
        <w:jc w:val="both"/>
        <w:rPr>
          <w:rFonts w:ascii="Georgia" w:eastAsia="Georgia" w:hAnsi="Georgia" w:cs="Georgia"/>
          <w:sz w:val="24"/>
          <w:szCs w:val="24"/>
        </w:rPr>
      </w:pPr>
    </w:p>
    <w:p w14:paraId="05345699" w14:textId="77777777" w:rsidR="00DB503A" w:rsidRPr="00F12A74" w:rsidRDefault="00DB503A" w:rsidP="00DB503A">
      <w:pPr>
        <w:spacing w:after="0" w:line="360" w:lineRule="auto"/>
        <w:jc w:val="both"/>
        <w:rPr>
          <w:rFonts w:ascii="Georgia" w:eastAsiaTheme="minorEastAsia" w:hAnsi="Georgia"/>
          <w:sz w:val="24"/>
          <w:szCs w:val="24"/>
        </w:rPr>
      </w:pPr>
      <w:proofErr w:type="spellStart"/>
      <w:r>
        <w:rPr>
          <w:rFonts w:ascii="Georgia" w:hAnsi="Georgia"/>
          <w:sz w:val="24"/>
          <w:szCs w:val="24"/>
        </w:rPr>
        <w:lastRenderedPageBreak/>
        <w:t>Scoil</w:t>
      </w:r>
      <w:proofErr w:type="spellEnd"/>
      <w:r>
        <w:rPr>
          <w:rFonts w:ascii="Georgia" w:hAnsi="Georgia"/>
          <w:sz w:val="24"/>
          <w:szCs w:val="24"/>
        </w:rPr>
        <w:t xml:space="preserve"> Ruáin</w:t>
      </w:r>
      <w:r w:rsidRPr="00F12A74">
        <w:rPr>
          <w:rFonts w:ascii="Georgia" w:hAnsi="Georgia"/>
          <w:sz w:val="24"/>
          <w:szCs w:val="24"/>
        </w:rPr>
        <w:t xml:space="preserve"> </w:t>
      </w:r>
      <w:r w:rsidRPr="00F12A74">
        <w:rPr>
          <w:rFonts w:ascii="Georgia" w:eastAsiaTheme="minorEastAsia" w:hAnsi="Georgia"/>
          <w:sz w:val="24"/>
          <w:szCs w:val="24"/>
        </w:rPr>
        <w:t>will comply with any direction served on the patron or the board</w:t>
      </w:r>
      <w:proofErr w:type="gramStart"/>
      <w:r w:rsidRPr="00F12A74">
        <w:rPr>
          <w:rFonts w:ascii="Georgia" w:eastAsiaTheme="minorEastAsia" w:hAnsi="Georgia"/>
          <w:sz w:val="24"/>
          <w:szCs w:val="24"/>
        </w:rPr>
        <w:t>, as the case may be, under</w:t>
      </w:r>
      <w:proofErr w:type="gramEnd"/>
      <w:r w:rsidRPr="00F12A74">
        <w:rPr>
          <w:rFonts w:ascii="Georgia" w:eastAsiaTheme="minorEastAsia" w:hAnsi="Georgia"/>
          <w:sz w:val="24"/>
          <w:szCs w:val="24"/>
        </w:rPr>
        <w:t xml:space="preserve"> section 37A and any direction served on the board under section 67(4B) of the Education Act.</w:t>
      </w:r>
    </w:p>
    <w:p w14:paraId="6BEA0D93" w14:textId="77777777" w:rsidR="00DB503A" w:rsidRPr="00AA4B0B" w:rsidRDefault="00DB503A" w:rsidP="3DF6A547">
      <w:pPr>
        <w:spacing w:after="0" w:line="360" w:lineRule="auto"/>
        <w:jc w:val="both"/>
        <w:rPr>
          <w:rFonts w:ascii="Georgia" w:eastAsia="Georgia" w:hAnsi="Georgia" w:cs="Georgia"/>
          <w:sz w:val="24"/>
          <w:szCs w:val="24"/>
        </w:rPr>
      </w:pPr>
    </w:p>
    <w:p w14:paraId="7D6F782C" w14:textId="77777777" w:rsidR="3C14C222" w:rsidRPr="00AA4B0B" w:rsidRDefault="3C14C222" w:rsidP="3DF6A547">
      <w:pPr>
        <w:spacing w:after="0" w:line="360" w:lineRule="auto"/>
        <w:jc w:val="both"/>
        <w:rPr>
          <w:rFonts w:ascii="Georgia" w:eastAsia="Georgia" w:hAnsi="Georgia" w:cs="Georgia"/>
          <w:sz w:val="24"/>
          <w:szCs w:val="24"/>
        </w:rPr>
      </w:pPr>
      <w:r w:rsidRPr="00AA4B0B">
        <w:rPr>
          <w:rFonts w:ascii="Georgia" w:eastAsia="Georgia" w:hAnsi="Georgia" w:cs="Georgia"/>
          <w:sz w:val="24"/>
          <w:szCs w:val="24"/>
        </w:rPr>
        <w:t>Scoil Ruáin shall not charge fees or payments or seek contributions as a condition of admission or continued enrolment of a Student.</w:t>
      </w:r>
    </w:p>
    <w:p w14:paraId="38622D57" w14:textId="77777777" w:rsidR="0D452A02" w:rsidRPr="00AA4B0B" w:rsidRDefault="0D452A02" w:rsidP="3DF6A547">
      <w:pPr>
        <w:jc w:val="both"/>
        <w:rPr>
          <w:rFonts w:ascii="Georgia" w:eastAsia="Georgia" w:hAnsi="Georgia" w:cs="Georgia"/>
          <w:sz w:val="24"/>
          <w:szCs w:val="24"/>
        </w:rPr>
      </w:pPr>
      <w:r w:rsidRPr="00AA4B0B">
        <w:rPr>
          <w:rFonts w:ascii="Georgia" w:eastAsia="Georgia" w:hAnsi="Georgia" w:cs="Georgia"/>
          <w:sz w:val="24"/>
          <w:szCs w:val="24"/>
        </w:rPr>
        <w:t xml:space="preserve"> </w:t>
      </w:r>
    </w:p>
    <w:p w14:paraId="2972381A" w14:textId="77777777" w:rsidR="00A93A68" w:rsidRDefault="00A93A68" w:rsidP="7D51A2DC">
      <w:pPr>
        <w:spacing w:after="0" w:line="259" w:lineRule="auto"/>
        <w:rPr>
          <w:rFonts w:ascii="Georgia" w:hAnsi="Georgia"/>
          <w:sz w:val="32"/>
          <w:szCs w:val="32"/>
          <w:lang w:val="en-US" w:eastAsia="ja-JP"/>
        </w:rPr>
      </w:pPr>
    </w:p>
    <w:p w14:paraId="7851633D" w14:textId="77777777" w:rsidR="00F42C9E" w:rsidRDefault="00F42C9E">
      <w:pPr>
        <w:spacing w:after="160" w:line="259" w:lineRule="auto"/>
        <w:rPr>
          <w:rFonts w:ascii="Georgia" w:eastAsiaTheme="majorEastAsia" w:hAnsi="Georgia" w:cstheme="majorBidi"/>
          <w:b/>
          <w:bCs/>
          <w:smallCaps/>
          <w:color w:val="000000" w:themeColor="text1"/>
          <w:sz w:val="32"/>
          <w:szCs w:val="32"/>
          <w:lang w:val="en-US" w:eastAsia="ja-JP"/>
        </w:rPr>
      </w:pPr>
      <w:r>
        <w:rPr>
          <w:rFonts w:ascii="Georgia" w:hAnsi="Georgia"/>
          <w:sz w:val="32"/>
          <w:szCs w:val="32"/>
        </w:rPr>
        <w:br w:type="page"/>
      </w:r>
    </w:p>
    <w:p w14:paraId="1DDEFA97" w14:textId="1478C605" w:rsidR="00BC7876" w:rsidRDefault="00C36484" w:rsidP="00AA4B0B">
      <w:pPr>
        <w:pStyle w:val="Heading1"/>
        <w:numPr>
          <w:ilvl w:val="0"/>
          <w:numId w:val="28"/>
        </w:numPr>
        <w:tabs>
          <w:tab w:val="left" w:pos="851"/>
        </w:tabs>
        <w:spacing w:line="360" w:lineRule="auto"/>
        <w:ind w:left="0" w:firstLine="0"/>
        <w:rPr>
          <w:rFonts w:ascii="Georgia" w:hAnsi="Georgia"/>
          <w:sz w:val="32"/>
          <w:szCs w:val="32"/>
        </w:rPr>
      </w:pPr>
      <w:r>
        <w:rPr>
          <w:rFonts w:ascii="Georgia" w:hAnsi="Georgia"/>
          <w:sz w:val="32"/>
          <w:szCs w:val="32"/>
        </w:rPr>
        <w:lastRenderedPageBreak/>
        <w:t xml:space="preserve">Legal Framework </w:t>
      </w:r>
    </w:p>
    <w:p w14:paraId="0E402EBA" w14:textId="77777777" w:rsidR="000414E4" w:rsidRPr="000414E4" w:rsidRDefault="0DAAF016" w:rsidP="000414E4">
      <w:pPr>
        <w:spacing w:after="0" w:line="360" w:lineRule="auto"/>
        <w:jc w:val="both"/>
        <w:rPr>
          <w:rFonts w:ascii="Georgia" w:hAnsi="Georgia"/>
          <w:sz w:val="24"/>
          <w:szCs w:val="24"/>
        </w:rPr>
      </w:pPr>
      <w:r w:rsidRPr="61A084CB">
        <w:rPr>
          <w:rFonts w:ascii="Georgia" w:hAnsi="Georgia"/>
          <w:sz w:val="24"/>
          <w:szCs w:val="24"/>
        </w:rPr>
        <w:t xml:space="preserve">Tipperary ETB </w:t>
      </w:r>
      <w:r w:rsidR="000414E4" w:rsidRPr="61A084CB">
        <w:rPr>
          <w:rFonts w:ascii="Georgia" w:hAnsi="Georgia"/>
          <w:sz w:val="24"/>
          <w:szCs w:val="24"/>
        </w:rPr>
        <w:t xml:space="preserve">was established under the Education and Training Board Act 2013 which sets out the functions of all ETBs, including to establish and maintain recognised schools, centres for education and education and training facilities in each ETB’s functional area. </w:t>
      </w:r>
    </w:p>
    <w:p w14:paraId="4F4D4E11" w14:textId="77777777" w:rsidR="000414E4" w:rsidRPr="001D4CCB" w:rsidRDefault="000414E4" w:rsidP="000414E4">
      <w:pPr>
        <w:pStyle w:val="ListParagraph"/>
        <w:spacing w:after="0" w:line="360" w:lineRule="auto"/>
        <w:ind w:left="567"/>
        <w:jc w:val="both"/>
        <w:rPr>
          <w:rFonts w:ascii="Georgia" w:hAnsi="Georgia"/>
          <w:sz w:val="24"/>
          <w:szCs w:val="24"/>
        </w:rPr>
      </w:pPr>
    </w:p>
    <w:p w14:paraId="63B8BA5D" w14:textId="77777777" w:rsidR="000414E4" w:rsidRPr="000414E4" w:rsidRDefault="000414E4" w:rsidP="000414E4">
      <w:pPr>
        <w:spacing w:after="0" w:line="360" w:lineRule="auto"/>
        <w:jc w:val="both"/>
        <w:rPr>
          <w:rFonts w:ascii="Georgia" w:hAnsi="Georgia"/>
          <w:sz w:val="24"/>
          <w:szCs w:val="24"/>
        </w:rPr>
      </w:pPr>
      <w:r w:rsidRPr="61A084CB">
        <w:rPr>
          <w:rFonts w:ascii="Georgia" w:hAnsi="Georgia"/>
          <w:sz w:val="24"/>
          <w:szCs w:val="24"/>
        </w:rPr>
        <w:t xml:space="preserve">The board of management of </w:t>
      </w:r>
      <w:r w:rsidR="2A847F6E" w:rsidRPr="61A084CB">
        <w:rPr>
          <w:rFonts w:ascii="Georgia" w:hAnsi="Georgia"/>
          <w:sz w:val="24"/>
          <w:szCs w:val="24"/>
        </w:rPr>
        <w:t>Scoil Ruáin</w:t>
      </w:r>
      <w:r w:rsidRPr="61A084CB">
        <w:rPr>
          <w:rFonts w:ascii="Georgia" w:hAnsi="Georgia"/>
          <w:sz w:val="24"/>
          <w:szCs w:val="24"/>
        </w:rPr>
        <w:t xml:space="preserve"> is a committee established under section 44 of the Education and Training Board Act 2013 </w:t>
      </w:r>
      <w:proofErr w:type="gramStart"/>
      <w:r w:rsidRPr="61A084CB">
        <w:rPr>
          <w:rFonts w:ascii="Georgia" w:hAnsi="Georgia"/>
          <w:sz w:val="24"/>
          <w:szCs w:val="24"/>
        </w:rPr>
        <w:t>and also</w:t>
      </w:r>
      <w:proofErr w:type="gramEnd"/>
      <w:r w:rsidRPr="61A084CB">
        <w:rPr>
          <w:rFonts w:ascii="Georgia" w:hAnsi="Georgia"/>
          <w:sz w:val="24"/>
          <w:szCs w:val="24"/>
        </w:rPr>
        <w:t xml:space="preserve"> constitutes a board of management within the meaning of the Education Act 1998.</w:t>
      </w:r>
    </w:p>
    <w:p w14:paraId="40D279F8" w14:textId="77777777" w:rsidR="000414E4" w:rsidRPr="001D4CCB" w:rsidRDefault="000414E4" w:rsidP="00EC2FF7">
      <w:pPr>
        <w:pStyle w:val="ListParagraph"/>
        <w:spacing w:after="0"/>
        <w:ind w:left="567"/>
        <w:rPr>
          <w:rFonts w:ascii="Georgia" w:hAnsi="Georgia"/>
          <w:sz w:val="24"/>
          <w:szCs w:val="24"/>
        </w:rPr>
      </w:pPr>
    </w:p>
    <w:p w14:paraId="659E066B" w14:textId="77777777" w:rsidR="000414E4" w:rsidRPr="000414E4" w:rsidRDefault="000414E4" w:rsidP="000414E4">
      <w:pPr>
        <w:spacing w:after="0" w:line="360" w:lineRule="auto"/>
        <w:jc w:val="both"/>
        <w:rPr>
          <w:rFonts w:ascii="Georgia" w:hAnsi="Georgia"/>
          <w:sz w:val="24"/>
          <w:szCs w:val="24"/>
        </w:rPr>
      </w:pPr>
      <w:r w:rsidRPr="000414E4">
        <w:rPr>
          <w:rFonts w:ascii="Georgia" w:hAnsi="Georgia"/>
          <w:sz w:val="24"/>
          <w:szCs w:val="24"/>
        </w:rPr>
        <w:t>The Education (Admission to Schools) Act 2018 and the Education (Welfare) Act 2000 place a duty on all recognised schools to prepare and publish an Admission Policy.</w:t>
      </w:r>
    </w:p>
    <w:p w14:paraId="7A692337" w14:textId="77777777" w:rsidR="000414E4" w:rsidRPr="001D4CCB" w:rsidRDefault="000414E4" w:rsidP="00EC2FF7">
      <w:pPr>
        <w:pStyle w:val="ListParagraph"/>
        <w:spacing w:after="0"/>
        <w:ind w:left="567"/>
        <w:rPr>
          <w:rFonts w:ascii="Georgia" w:hAnsi="Georgia"/>
          <w:sz w:val="24"/>
          <w:szCs w:val="24"/>
        </w:rPr>
      </w:pPr>
    </w:p>
    <w:p w14:paraId="2E78E7D9" w14:textId="77777777" w:rsidR="000414E4" w:rsidRPr="009A57CF" w:rsidRDefault="191D1130" w:rsidP="000414E4">
      <w:pPr>
        <w:spacing w:after="0" w:line="360" w:lineRule="auto"/>
        <w:jc w:val="both"/>
        <w:rPr>
          <w:rFonts w:ascii="Georgia" w:hAnsi="Georgia"/>
          <w:sz w:val="24"/>
          <w:szCs w:val="24"/>
        </w:rPr>
      </w:pPr>
      <w:r w:rsidRPr="07A0AA55">
        <w:rPr>
          <w:rFonts w:ascii="Georgia" w:hAnsi="Georgia"/>
          <w:sz w:val="24"/>
          <w:szCs w:val="24"/>
        </w:rPr>
        <w:t xml:space="preserve">The Education Act 1998 provides for an appeal process in the event of a refusal to </w:t>
      </w:r>
      <w:r w:rsidR="4A67C0DA" w:rsidRPr="07A0AA55">
        <w:rPr>
          <w:rFonts w:ascii="Georgia" w:hAnsi="Georgia"/>
          <w:sz w:val="24"/>
          <w:szCs w:val="24"/>
        </w:rPr>
        <w:t xml:space="preserve">admit a </w:t>
      </w:r>
      <w:r w:rsidR="1125FD0E" w:rsidRPr="07A0AA55">
        <w:rPr>
          <w:rFonts w:ascii="Georgia" w:hAnsi="Georgia"/>
          <w:sz w:val="24"/>
          <w:szCs w:val="24"/>
        </w:rPr>
        <w:t>student</w:t>
      </w:r>
      <w:r w:rsidRPr="07A0AA55">
        <w:rPr>
          <w:rFonts w:ascii="Georgia" w:hAnsi="Georgia"/>
          <w:sz w:val="24"/>
          <w:szCs w:val="24"/>
        </w:rPr>
        <w:t>. The appeal process is set out in section 5.</w:t>
      </w:r>
      <w:r w:rsidR="0AE7D04E" w:rsidRPr="07A0AA55">
        <w:rPr>
          <w:rFonts w:ascii="Georgia" w:hAnsi="Georgia"/>
          <w:sz w:val="24"/>
          <w:szCs w:val="24"/>
        </w:rPr>
        <w:t>3</w:t>
      </w:r>
      <w:r w:rsidRPr="07A0AA55">
        <w:rPr>
          <w:rFonts w:ascii="Georgia" w:hAnsi="Georgia"/>
          <w:sz w:val="24"/>
          <w:szCs w:val="24"/>
        </w:rPr>
        <w:t xml:space="preserve"> in respect of applications made to the First</w:t>
      </w:r>
      <w:r w:rsidR="67E659DF" w:rsidRPr="07A0AA55">
        <w:rPr>
          <w:rFonts w:ascii="Georgia" w:hAnsi="Georgia"/>
          <w:sz w:val="24"/>
          <w:szCs w:val="24"/>
        </w:rPr>
        <w:t>-</w:t>
      </w:r>
      <w:r w:rsidRPr="07A0AA55">
        <w:rPr>
          <w:rFonts w:ascii="Georgia" w:hAnsi="Georgia"/>
          <w:sz w:val="24"/>
          <w:szCs w:val="24"/>
        </w:rPr>
        <w:t xml:space="preserve">Year </w:t>
      </w:r>
      <w:r w:rsidR="4E7FC110" w:rsidRPr="07A0AA55">
        <w:rPr>
          <w:rFonts w:ascii="Georgia" w:hAnsi="Georgia"/>
          <w:sz w:val="24"/>
          <w:szCs w:val="24"/>
        </w:rPr>
        <w:t>G</w:t>
      </w:r>
      <w:r w:rsidRPr="07A0AA55">
        <w:rPr>
          <w:rFonts w:ascii="Georgia" w:hAnsi="Georgia"/>
          <w:sz w:val="24"/>
          <w:szCs w:val="24"/>
        </w:rPr>
        <w:t>roup and in section 6.</w:t>
      </w:r>
      <w:r w:rsidR="0AE7D04E" w:rsidRPr="07A0AA55">
        <w:rPr>
          <w:rFonts w:ascii="Georgia" w:hAnsi="Georgia"/>
          <w:sz w:val="24"/>
          <w:szCs w:val="24"/>
        </w:rPr>
        <w:t>3</w:t>
      </w:r>
      <w:r w:rsidRPr="07A0AA55">
        <w:rPr>
          <w:rFonts w:ascii="Georgia" w:hAnsi="Georgia"/>
          <w:sz w:val="24"/>
          <w:szCs w:val="24"/>
        </w:rPr>
        <w:t xml:space="preserve"> in respect of applications made to all year</w:t>
      </w:r>
      <w:r w:rsidR="6F9A154A" w:rsidRPr="07A0AA55">
        <w:rPr>
          <w:rFonts w:ascii="Georgia" w:hAnsi="Georgia"/>
          <w:sz w:val="24"/>
          <w:szCs w:val="24"/>
        </w:rPr>
        <w:t>s</w:t>
      </w:r>
      <w:r w:rsidRPr="07A0AA55">
        <w:rPr>
          <w:rFonts w:ascii="Georgia" w:hAnsi="Georgia"/>
          <w:sz w:val="24"/>
          <w:szCs w:val="24"/>
        </w:rPr>
        <w:t xml:space="preserve"> other than the First</w:t>
      </w:r>
      <w:r w:rsidR="6CEF45F9" w:rsidRPr="07A0AA55">
        <w:rPr>
          <w:rFonts w:ascii="Georgia" w:hAnsi="Georgia"/>
          <w:sz w:val="24"/>
          <w:szCs w:val="24"/>
        </w:rPr>
        <w:t>-Y</w:t>
      </w:r>
      <w:r w:rsidRPr="07A0AA55">
        <w:rPr>
          <w:rFonts w:ascii="Georgia" w:hAnsi="Georgia"/>
          <w:sz w:val="24"/>
          <w:szCs w:val="24"/>
        </w:rPr>
        <w:t xml:space="preserve">ear </w:t>
      </w:r>
      <w:r w:rsidR="4E7FC110" w:rsidRPr="07A0AA55">
        <w:rPr>
          <w:rFonts w:ascii="Georgia" w:hAnsi="Georgia"/>
          <w:sz w:val="24"/>
          <w:szCs w:val="24"/>
        </w:rPr>
        <w:t>G</w:t>
      </w:r>
      <w:r w:rsidRPr="07A0AA55">
        <w:rPr>
          <w:rFonts w:ascii="Georgia" w:hAnsi="Georgia"/>
          <w:sz w:val="24"/>
          <w:szCs w:val="24"/>
        </w:rPr>
        <w:t>roup.</w:t>
      </w:r>
    </w:p>
    <w:p w14:paraId="6F6334D7" w14:textId="77777777" w:rsidR="000414E4" w:rsidRPr="009A57CF" w:rsidRDefault="000414E4" w:rsidP="00953F57">
      <w:pPr>
        <w:tabs>
          <w:tab w:val="left" w:pos="8320"/>
        </w:tabs>
        <w:spacing w:after="0"/>
        <w:jc w:val="both"/>
        <w:rPr>
          <w:rFonts w:ascii="Georgia" w:hAnsi="Georgia"/>
          <w:sz w:val="24"/>
          <w:szCs w:val="24"/>
        </w:rPr>
      </w:pPr>
    </w:p>
    <w:p w14:paraId="4BEF011C" w14:textId="77777777" w:rsidR="00393A6C" w:rsidRDefault="108DA734" w:rsidP="0002362C">
      <w:pPr>
        <w:spacing w:after="0" w:line="360" w:lineRule="auto"/>
        <w:jc w:val="both"/>
        <w:rPr>
          <w:rFonts w:ascii="Georgia" w:eastAsia="Georgia" w:hAnsi="Georgia" w:cs="Georgia"/>
          <w:sz w:val="24"/>
          <w:szCs w:val="24"/>
        </w:rPr>
      </w:pPr>
      <w:r w:rsidRPr="07A0AA55">
        <w:rPr>
          <w:rFonts w:ascii="Georgia" w:eastAsia="Georgia" w:hAnsi="Georgia" w:cs="Georgia"/>
          <w:sz w:val="24"/>
          <w:szCs w:val="24"/>
        </w:rPr>
        <w:t xml:space="preserve">Scoil Ruáin offers religious education in all year groups as it promotes the holistic development of students and can contribute positively to their wellbeing in line with the principles of the Junior Cycle and Senior Cycle Frameworks. It facilitates the intellectual, social, emotional, spiritual values and moral development of students and encourages respect for all members of our school communities. In </w:t>
      </w:r>
      <w:r w:rsidR="1A4F497C" w:rsidRPr="07A0AA55">
        <w:rPr>
          <w:rFonts w:ascii="Georgia" w:eastAsia="Georgia" w:hAnsi="Georgia" w:cs="Georgia"/>
          <w:sz w:val="24"/>
          <w:szCs w:val="24"/>
        </w:rPr>
        <w:t>addition, religious</w:t>
      </w:r>
      <w:r w:rsidRPr="07A0AA55">
        <w:rPr>
          <w:rFonts w:ascii="Georgia" w:eastAsia="Georgia" w:hAnsi="Georgia" w:cs="Georgia"/>
          <w:sz w:val="24"/>
          <w:szCs w:val="24"/>
        </w:rPr>
        <w:t xml:space="preserve"> education </w:t>
      </w:r>
      <w:r w:rsidR="751923F8" w:rsidRPr="07A0AA55">
        <w:rPr>
          <w:rFonts w:ascii="Georgia" w:eastAsia="Georgia" w:hAnsi="Georgia" w:cs="Georgia"/>
          <w:sz w:val="24"/>
          <w:szCs w:val="24"/>
        </w:rPr>
        <w:t>supports the ‘</w:t>
      </w:r>
      <w:r w:rsidRPr="07A0AA55">
        <w:rPr>
          <w:rFonts w:ascii="Georgia" w:eastAsia="Georgia" w:hAnsi="Georgia" w:cs="Georgia"/>
          <w:sz w:val="24"/>
          <w:szCs w:val="24"/>
        </w:rPr>
        <w:t>multi-denominational</w:t>
      </w:r>
      <w:r w:rsidR="62AD35E8" w:rsidRPr="07A0AA55">
        <w:rPr>
          <w:rFonts w:ascii="Georgia" w:eastAsia="Georgia" w:hAnsi="Georgia" w:cs="Georgia"/>
          <w:sz w:val="24"/>
          <w:szCs w:val="24"/>
        </w:rPr>
        <w:t xml:space="preserve">’ </w:t>
      </w:r>
      <w:r w:rsidR="1870025F" w:rsidRPr="07A0AA55">
        <w:rPr>
          <w:rFonts w:ascii="Georgia" w:eastAsia="Georgia" w:hAnsi="Georgia" w:cs="Georgia"/>
          <w:sz w:val="24"/>
          <w:szCs w:val="24"/>
        </w:rPr>
        <w:t xml:space="preserve">aspect </w:t>
      </w:r>
      <w:r w:rsidR="1B1A98FB" w:rsidRPr="07A0AA55">
        <w:rPr>
          <w:rFonts w:ascii="Georgia" w:eastAsia="Georgia" w:hAnsi="Georgia" w:cs="Georgia"/>
          <w:sz w:val="24"/>
          <w:szCs w:val="24"/>
        </w:rPr>
        <w:t>of our</w:t>
      </w:r>
      <w:r w:rsidR="3E8F09FD" w:rsidRPr="07A0AA55">
        <w:rPr>
          <w:rFonts w:ascii="Georgia" w:eastAsia="Georgia" w:hAnsi="Georgia" w:cs="Georgia"/>
          <w:sz w:val="24"/>
          <w:szCs w:val="24"/>
        </w:rPr>
        <w:t xml:space="preserve"> </w:t>
      </w:r>
      <w:r w:rsidR="00443DD7" w:rsidRPr="07A0AA55">
        <w:rPr>
          <w:rFonts w:ascii="Georgia" w:eastAsia="Georgia" w:hAnsi="Georgia" w:cs="Georgia"/>
          <w:sz w:val="24"/>
          <w:szCs w:val="24"/>
        </w:rPr>
        <w:t>school’s ethos</w:t>
      </w:r>
      <w:r w:rsidRPr="07A0AA55">
        <w:rPr>
          <w:rFonts w:ascii="Georgia" w:eastAsia="Georgia" w:hAnsi="Georgia" w:cs="Georgia"/>
          <w:sz w:val="24"/>
          <w:szCs w:val="24"/>
        </w:rPr>
        <w:t xml:space="preserve"> as it provides opportunities for students to engage with questions around their own religious or non- religious beliefs and those of their peers.</w:t>
      </w:r>
    </w:p>
    <w:p w14:paraId="2B0A6351" w14:textId="77777777" w:rsidR="61A084CB" w:rsidRDefault="61A084CB" w:rsidP="61A084CB">
      <w:pPr>
        <w:spacing w:after="0" w:line="360" w:lineRule="auto"/>
        <w:rPr>
          <w:rFonts w:ascii="Georgia" w:eastAsia="Georgia" w:hAnsi="Georgia" w:cs="Georgia"/>
          <w:sz w:val="24"/>
          <w:szCs w:val="24"/>
        </w:rPr>
      </w:pPr>
    </w:p>
    <w:p w14:paraId="64FF0280" w14:textId="77777777" w:rsidR="002F6A3A" w:rsidRPr="00F12A74" w:rsidRDefault="002F6A3A" w:rsidP="61A084CB">
      <w:pPr>
        <w:spacing w:after="0" w:line="360" w:lineRule="auto"/>
        <w:jc w:val="both"/>
        <w:rPr>
          <w:rFonts w:ascii="Georgia" w:eastAsia="Georgia" w:hAnsi="Georgia" w:cs="Georgia"/>
          <w:sz w:val="24"/>
          <w:szCs w:val="24"/>
        </w:rPr>
      </w:pPr>
    </w:p>
    <w:p w14:paraId="7BDDC789" w14:textId="77777777" w:rsidR="00715CE0" w:rsidRPr="00F12A74" w:rsidRDefault="7780989A" w:rsidP="61A084CB">
      <w:pPr>
        <w:spacing w:after="0" w:line="360" w:lineRule="auto"/>
        <w:ind w:right="103"/>
        <w:jc w:val="both"/>
        <w:rPr>
          <w:rFonts w:ascii="Georgia" w:eastAsia="Georgia" w:hAnsi="Georgia" w:cs="Georgia"/>
          <w:sz w:val="24"/>
          <w:szCs w:val="24"/>
          <w:lang w:val="en-US"/>
        </w:rPr>
      </w:pPr>
      <w:r w:rsidRPr="16E934BD">
        <w:rPr>
          <w:rFonts w:ascii="Georgia" w:eastAsia="Georgia" w:hAnsi="Georgia" w:cs="Georgia"/>
          <w:sz w:val="24"/>
          <w:szCs w:val="24"/>
          <w:lang w:val="en-US"/>
        </w:rPr>
        <w:t>It is important to understand that our school does not provide ‘</w:t>
      </w:r>
      <w:r w:rsidRPr="16E934BD">
        <w:rPr>
          <w:rFonts w:ascii="Georgia" w:eastAsia="Georgia" w:hAnsi="Georgia" w:cs="Georgia"/>
          <w:i/>
          <w:iCs/>
          <w:sz w:val="24"/>
          <w:szCs w:val="24"/>
          <w:lang w:val="en-US"/>
        </w:rPr>
        <w:t xml:space="preserve">religious instruction’ </w:t>
      </w:r>
      <w:r w:rsidRPr="16E934BD">
        <w:rPr>
          <w:rFonts w:ascii="Georgia" w:eastAsia="Georgia" w:hAnsi="Georgia" w:cs="Georgia"/>
          <w:sz w:val="24"/>
          <w:szCs w:val="24"/>
          <w:lang w:val="en-US"/>
        </w:rPr>
        <w:t xml:space="preserve">and therefore the legal requirement to advise of the option to opt-out of religious instruction does not arise in this school. It is also important to understand the distinction between </w:t>
      </w:r>
      <w:r w:rsidRPr="16E934BD">
        <w:rPr>
          <w:rFonts w:ascii="Georgia" w:eastAsia="Georgia" w:hAnsi="Georgia" w:cs="Georgia"/>
          <w:i/>
          <w:iCs/>
          <w:sz w:val="24"/>
          <w:szCs w:val="24"/>
          <w:lang w:val="en-US"/>
        </w:rPr>
        <w:t xml:space="preserve">‘religious instruction’ </w:t>
      </w:r>
      <w:r w:rsidRPr="16E934BD">
        <w:rPr>
          <w:rFonts w:ascii="Georgia" w:eastAsia="Georgia" w:hAnsi="Georgia" w:cs="Georgia"/>
          <w:sz w:val="24"/>
          <w:szCs w:val="24"/>
          <w:lang w:val="en-US"/>
        </w:rPr>
        <w:t>and r</w:t>
      </w:r>
      <w:r w:rsidRPr="16E934BD">
        <w:rPr>
          <w:rFonts w:ascii="Georgia" w:eastAsia="Georgia" w:hAnsi="Georgia" w:cs="Georgia"/>
          <w:i/>
          <w:iCs/>
          <w:sz w:val="24"/>
          <w:szCs w:val="24"/>
          <w:lang w:val="en-US"/>
        </w:rPr>
        <w:t>eligious education’</w:t>
      </w:r>
      <w:r w:rsidRPr="16E934BD">
        <w:rPr>
          <w:rFonts w:ascii="Georgia" w:eastAsia="Georgia" w:hAnsi="Georgia" w:cs="Georgia"/>
          <w:sz w:val="24"/>
          <w:szCs w:val="24"/>
          <w:lang w:val="en-US"/>
        </w:rPr>
        <w:t>:</w:t>
      </w:r>
    </w:p>
    <w:p w14:paraId="063CD141" w14:textId="77777777" w:rsidR="00715CE0" w:rsidRPr="00F12A74" w:rsidRDefault="7780989A" w:rsidP="61A084CB">
      <w:pPr>
        <w:spacing w:after="0" w:line="360" w:lineRule="auto"/>
        <w:ind w:right="103"/>
        <w:jc w:val="both"/>
        <w:rPr>
          <w:rFonts w:ascii="Georgia" w:eastAsia="Georgia" w:hAnsi="Georgia" w:cs="Georgia"/>
          <w:sz w:val="24"/>
          <w:szCs w:val="24"/>
          <w:lang w:val="en-US"/>
        </w:rPr>
      </w:pPr>
      <w:r w:rsidRPr="16E934BD">
        <w:rPr>
          <w:rFonts w:ascii="Georgia" w:eastAsia="Georgia" w:hAnsi="Georgia" w:cs="Georgia"/>
          <w:sz w:val="24"/>
          <w:szCs w:val="24"/>
          <w:lang w:val="en-US"/>
        </w:rPr>
        <w:t xml:space="preserve"> </w:t>
      </w:r>
    </w:p>
    <w:p w14:paraId="66344F1A" w14:textId="77777777" w:rsidR="00715CE0" w:rsidRPr="00F12A74" w:rsidRDefault="7780989A" w:rsidP="61A084CB">
      <w:pPr>
        <w:pStyle w:val="ListParagraph"/>
        <w:numPr>
          <w:ilvl w:val="0"/>
          <w:numId w:val="1"/>
        </w:numPr>
        <w:spacing w:after="0" w:line="360" w:lineRule="auto"/>
        <w:ind w:left="832" w:right="106"/>
        <w:jc w:val="both"/>
        <w:rPr>
          <w:rFonts w:ascii="Georgia" w:eastAsia="Georgia" w:hAnsi="Georgia" w:cs="Georgia"/>
          <w:sz w:val="24"/>
          <w:szCs w:val="24"/>
        </w:rPr>
      </w:pPr>
      <w:r w:rsidRPr="16E934BD">
        <w:rPr>
          <w:rFonts w:ascii="Georgia" w:eastAsia="Georgia" w:hAnsi="Georgia" w:cs="Georgia"/>
          <w:i/>
          <w:iCs/>
          <w:sz w:val="24"/>
          <w:szCs w:val="24"/>
        </w:rPr>
        <w:t xml:space="preserve">Religious instruction </w:t>
      </w:r>
      <w:r w:rsidRPr="16E934BD">
        <w:rPr>
          <w:rFonts w:ascii="Georgia" w:eastAsia="Georgia" w:hAnsi="Georgia" w:cs="Georgia"/>
          <w:sz w:val="24"/>
          <w:szCs w:val="24"/>
        </w:rPr>
        <w:t xml:space="preserve">is a term used in Ireland to indicate instruction in accordance with the rites, practices and teachings of a </w:t>
      </w:r>
      <w:r w:rsidRPr="16E934BD">
        <w:rPr>
          <w:rFonts w:ascii="Georgia" w:eastAsia="Georgia" w:hAnsi="Georgia" w:cs="Georgia"/>
          <w:b/>
          <w:bCs/>
          <w:sz w:val="24"/>
          <w:szCs w:val="24"/>
        </w:rPr>
        <w:t xml:space="preserve">particular </w:t>
      </w:r>
      <w:r w:rsidRPr="16E934BD">
        <w:rPr>
          <w:rFonts w:ascii="Georgia" w:eastAsia="Georgia" w:hAnsi="Georgia" w:cs="Georgia"/>
          <w:sz w:val="24"/>
          <w:szCs w:val="24"/>
        </w:rPr>
        <w:t xml:space="preserve">religion or </w:t>
      </w:r>
      <w:r w:rsidRPr="16E934BD">
        <w:rPr>
          <w:rFonts w:ascii="Georgia" w:eastAsia="Georgia" w:hAnsi="Georgia" w:cs="Georgia"/>
          <w:sz w:val="24"/>
          <w:szCs w:val="24"/>
        </w:rPr>
        <w:lastRenderedPageBreak/>
        <w:t>denomination for pupils of that religious tradition.  Religious instruction may be provided in a denominational school setting.</w:t>
      </w:r>
    </w:p>
    <w:p w14:paraId="7FCB83E4" w14:textId="77777777" w:rsidR="00715CE0" w:rsidRPr="00F12A74" w:rsidRDefault="7780989A" w:rsidP="61A084CB">
      <w:pPr>
        <w:tabs>
          <w:tab w:val="left" w:pos="833"/>
        </w:tabs>
        <w:spacing w:after="0" w:line="360" w:lineRule="auto"/>
        <w:ind w:left="832" w:right="106"/>
        <w:jc w:val="both"/>
        <w:rPr>
          <w:rFonts w:ascii="Georgia" w:eastAsia="Georgia" w:hAnsi="Georgia" w:cs="Georgia"/>
          <w:sz w:val="24"/>
          <w:szCs w:val="24"/>
        </w:rPr>
      </w:pPr>
      <w:r w:rsidRPr="16E934BD">
        <w:rPr>
          <w:rFonts w:ascii="Georgia" w:eastAsia="Georgia" w:hAnsi="Georgia" w:cs="Georgia"/>
          <w:sz w:val="24"/>
          <w:szCs w:val="24"/>
        </w:rPr>
        <w:t xml:space="preserve"> </w:t>
      </w:r>
    </w:p>
    <w:p w14:paraId="3D8FADCD" w14:textId="77777777" w:rsidR="00715CE0" w:rsidRPr="00F12A74" w:rsidRDefault="7780989A" w:rsidP="61A084CB">
      <w:pPr>
        <w:pStyle w:val="ListParagraph"/>
        <w:numPr>
          <w:ilvl w:val="0"/>
          <w:numId w:val="1"/>
        </w:numPr>
        <w:spacing w:after="0" w:line="360" w:lineRule="auto"/>
        <w:ind w:left="832" w:right="107"/>
        <w:jc w:val="both"/>
        <w:rPr>
          <w:rFonts w:ascii="Georgia" w:eastAsia="Georgia" w:hAnsi="Georgia" w:cs="Georgia"/>
          <w:sz w:val="24"/>
          <w:szCs w:val="24"/>
        </w:rPr>
      </w:pPr>
      <w:r w:rsidRPr="16E934BD">
        <w:rPr>
          <w:rFonts w:ascii="Georgia" w:eastAsia="Georgia" w:hAnsi="Georgia" w:cs="Georgia"/>
          <w:i/>
          <w:iCs/>
          <w:sz w:val="24"/>
          <w:szCs w:val="24"/>
        </w:rPr>
        <w:t xml:space="preserve">Religious education </w:t>
      </w:r>
      <w:r w:rsidRPr="16E934BD">
        <w:rPr>
          <w:rFonts w:ascii="Georgia" w:eastAsia="Georgia" w:hAnsi="Georgia" w:cs="Georgia"/>
          <w:sz w:val="24"/>
          <w:szCs w:val="24"/>
        </w:rPr>
        <w:t xml:space="preserve">is open to all pupils regardless of their commitment to any </w:t>
      </w:r>
      <w:proofErr w:type="gramStart"/>
      <w:r w:rsidRPr="16E934BD">
        <w:rPr>
          <w:rFonts w:ascii="Georgia" w:eastAsia="Georgia" w:hAnsi="Georgia" w:cs="Georgia"/>
          <w:sz w:val="24"/>
          <w:szCs w:val="24"/>
        </w:rPr>
        <w:t>particular religion</w:t>
      </w:r>
      <w:proofErr w:type="gramEnd"/>
      <w:r w:rsidRPr="16E934BD">
        <w:rPr>
          <w:rFonts w:ascii="Georgia" w:eastAsia="Georgia" w:hAnsi="Georgia" w:cs="Georgia"/>
          <w:sz w:val="24"/>
          <w:szCs w:val="24"/>
        </w:rPr>
        <w:t xml:space="preserve"> or worldview. It seeks to contribute to the spiritual and moral development of all students equally.</w:t>
      </w:r>
    </w:p>
    <w:p w14:paraId="19F418E7" w14:textId="77777777" w:rsidR="003D37C3" w:rsidRDefault="003D37C3">
      <w:pPr>
        <w:spacing w:after="160" w:line="259" w:lineRule="auto"/>
        <w:rPr>
          <w:rFonts w:ascii="Georgia" w:eastAsiaTheme="majorEastAsia" w:hAnsi="Georgia" w:cstheme="majorBidi"/>
          <w:b/>
          <w:bCs/>
          <w:smallCaps/>
          <w:color w:val="000000" w:themeColor="text1"/>
          <w:sz w:val="32"/>
          <w:szCs w:val="32"/>
          <w:lang w:val="en-US" w:eastAsia="ja-JP"/>
        </w:rPr>
      </w:pPr>
      <w:r>
        <w:rPr>
          <w:rFonts w:ascii="Georgia" w:hAnsi="Georgia"/>
          <w:sz w:val="32"/>
          <w:szCs w:val="32"/>
        </w:rPr>
        <w:br w:type="page"/>
      </w:r>
    </w:p>
    <w:p w14:paraId="446C19E1" w14:textId="77777777" w:rsidR="005438BA" w:rsidRDefault="005438BA" w:rsidP="00AA4B0B">
      <w:pPr>
        <w:pStyle w:val="Heading1"/>
        <w:numPr>
          <w:ilvl w:val="0"/>
          <w:numId w:val="28"/>
        </w:numPr>
        <w:tabs>
          <w:tab w:val="left" w:pos="851"/>
        </w:tabs>
        <w:spacing w:line="360" w:lineRule="auto"/>
        <w:ind w:left="0" w:firstLine="0"/>
        <w:rPr>
          <w:rFonts w:ascii="Georgia" w:hAnsi="Georgia"/>
          <w:sz w:val="32"/>
          <w:szCs w:val="32"/>
        </w:rPr>
      </w:pPr>
      <w:r>
        <w:rPr>
          <w:rFonts w:ascii="Georgia" w:hAnsi="Georgia"/>
          <w:sz w:val="32"/>
          <w:szCs w:val="32"/>
        </w:rPr>
        <w:lastRenderedPageBreak/>
        <w:t xml:space="preserve">General Admission Provisions </w:t>
      </w:r>
    </w:p>
    <w:p w14:paraId="02299CEA" w14:textId="77777777" w:rsidR="005A577E" w:rsidRPr="00641237" w:rsidRDefault="005A577E" w:rsidP="005A577E">
      <w:pPr>
        <w:tabs>
          <w:tab w:val="left" w:pos="0"/>
        </w:tabs>
        <w:spacing w:after="0" w:line="360" w:lineRule="auto"/>
        <w:jc w:val="both"/>
        <w:rPr>
          <w:rFonts w:ascii="Georgia" w:hAnsi="Georgia"/>
          <w:sz w:val="24"/>
          <w:szCs w:val="24"/>
        </w:rPr>
      </w:pPr>
      <w:r w:rsidRPr="00641237">
        <w:rPr>
          <w:rFonts w:ascii="Georgia" w:hAnsi="Georgia"/>
          <w:sz w:val="24"/>
          <w:szCs w:val="24"/>
        </w:rPr>
        <w:t>A decision on an application for admission shall be based on:</w:t>
      </w:r>
    </w:p>
    <w:p w14:paraId="11757E20" w14:textId="77777777" w:rsidR="00514AE6" w:rsidRPr="00641237" w:rsidRDefault="00514AE6" w:rsidP="00EC2FF7">
      <w:pPr>
        <w:tabs>
          <w:tab w:val="left" w:pos="0"/>
        </w:tabs>
        <w:spacing w:after="0" w:line="360" w:lineRule="auto"/>
        <w:jc w:val="both"/>
        <w:rPr>
          <w:rFonts w:ascii="Georgia" w:hAnsi="Georgia"/>
          <w:sz w:val="24"/>
          <w:szCs w:val="24"/>
        </w:rPr>
      </w:pPr>
    </w:p>
    <w:p w14:paraId="63743F2F" w14:textId="77777777" w:rsidR="005A577E" w:rsidRPr="00641237" w:rsidRDefault="005A577E" w:rsidP="00AA4B0B">
      <w:pPr>
        <w:pStyle w:val="ListParagraph"/>
        <w:numPr>
          <w:ilvl w:val="0"/>
          <w:numId w:val="7"/>
        </w:numPr>
        <w:tabs>
          <w:tab w:val="left" w:pos="0"/>
        </w:tabs>
        <w:spacing w:after="0" w:line="360" w:lineRule="auto"/>
        <w:ind w:left="0" w:firstLine="284"/>
        <w:jc w:val="both"/>
        <w:rPr>
          <w:rFonts w:ascii="Georgia" w:hAnsi="Georgia"/>
          <w:sz w:val="24"/>
          <w:szCs w:val="24"/>
        </w:rPr>
      </w:pPr>
      <w:r w:rsidRPr="00641237">
        <w:rPr>
          <w:rFonts w:ascii="Georgia" w:hAnsi="Georgia"/>
          <w:sz w:val="24"/>
          <w:szCs w:val="24"/>
        </w:rPr>
        <w:t xml:space="preserve">the implementation of this Admission Policy, </w:t>
      </w:r>
    </w:p>
    <w:p w14:paraId="7DA8C955" w14:textId="77777777" w:rsidR="005A577E" w:rsidRPr="00641237" w:rsidRDefault="005A577E" w:rsidP="00AA4B0B">
      <w:pPr>
        <w:pStyle w:val="ListParagraph"/>
        <w:numPr>
          <w:ilvl w:val="0"/>
          <w:numId w:val="7"/>
        </w:numPr>
        <w:tabs>
          <w:tab w:val="left" w:pos="0"/>
        </w:tabs>
        <w:spacing w:after="0" w:line="360" w:lineRule="auto"/>
        <w:ind w:left="0" w:firstLine="284"/>
        <w:jc w:val="both"/>
        <w:rPr>
          <w:rFonts w:ascii="Georgia" w:hAnsi="Georgia"/>
          <w:sz w:val="24"/>
          <w:szCs w:val="24"/>
        </w:rPr>
      </w:pPr>
      <w:r w:rsidRPr="00641237">
        <w:rPr>
          <w:rFonts w:ascii="Georgia" w:hAnsi="Georgia"/>
          <w:sz w:val="24"/>
          <w:szCs w:val="24"/>
        </w:rPr>
        <w:t xml:space="preserve">the annual </w:t>
      </w:r>
      <w:r w:rsidR="00213533">
        <w:rPr>
          <w:rFonts w:ascii="Georgia" w:hAnsi="Georgia"/>
          <w:sz w:val="24"/>
          <w:szCs w:val="24"/>
        </w:rPr>
        <w:t>A</w:t>
      </w:r>
      <w:r w:rsidRPr="00641237">
        <w:rPr>
          <w:rFonts w:ascii="Georgia" w:hAnsi="Georgia"/>
          <w:sz w:val="24"/>
          <w:szCs w:val="24"/>
        </w:rPr>
        <w:t xml:space="preserve">dmission </w:t>
      </w:r>
      <w:r w:rsidR="00213533">
        <w:rPr>
          <w:rFonts w:ascii="Georgia" w:hAnsi="Georgia"/>
          <w:sz w:val="24"/>
          <w:szCs w:val="24"/>
        </w:rPr>
        <w:t>N</w:t>
      </w:r>
      <w:r w:rsidRPr="00641237">
        <w:rPr>
          <w:rFonts w:ascii="Georgia" w:hAnsi="Georgia"/>
          <w:sz w:val="24"/>
          <w:szCs w:val="24"/>
        </w:rPr>
        <w:t>otice of the school, and the</w:t>
      </w:r>
    </w:p>
    <w:p w14:paraId="4F40CB39" w14:textId="77777777" w:rsidR="005A577E" w:rsidRPr="00641237" w:rsidRDefault="005A577E" w:rsidP="00AA4B0B">
      <w:pPr>
        <w:pStyle w:val="ListParagraph"/>
        <w:numPr>
          <w:ilvl w:val="0"/>
          <w:numId w:val="7"/>
        </w:numPr>
        <w:tabs>
          <w:tab w:val="left" w:pos="0"/>
        </w:tabs>
        <w:spacing w:after="0" w:line="360" w:lineRule="auto"/>
        <w:ind w:left="0" w:firstLine="284"/>
        <w:jc w:val="both"/>
        <w:rPr>
          <w:rFonts w:ascii="Georgia" w:hAnsi="Georgia"/>
          <w:sz w:val="24"/>
          <w:szCs w:val="24"/>
        </w:rPr>
      </w:pPr>
      <w:r w:rsidRPr="00641237">
        <w:rPr>
          <w:rFonts w:ascii="Georgia" w:hAnsi="Georgia"/>
          <w:sz w:val="24"/>
          <w:szCs w:val="24"/>
        </w:rPr>
        <w:t>information provided by the Applicant in the application for admission.</w:t>
      </w:r>
    </w:p>
    <w:p w14:paraId="03C1219A" w14:textId="77777777" w:rsidR="005A577E" w:rsidRPr="00641237" w:rsidRDefault="005A577E" w:rsidP="005A577E">
      <w:pPr>
        <w:tabs>
          <w:tab w:val="left" w:pos="0"/>
        </w:tabs>
        <w:spacing w:after="0" w:line="360" w:lineRule="auto"/>
        <w:jc w:val="both"/>
        <w:rPr>
          <w:rFonts w:ascii="Georgia" w:hAnsi="Georgia"/>
          <w:sz w:val="24"/>
          <w:szCs w:val="24"/>
        </w:rPr>
      </w:pPr>
    </w:p>
    <w:p w14:paraId="2332C6E5" w14:textId="77777777" w:rsidR="005A577E" w:rsidRPr="00641237" w:rsidRDefault="005A577E" w:rsidP="005A577E">
      <w:pPr>
        <w:tabs>
          <w:tab w:val="left" w:pos="0"/>
        </w:tabs>
        <w:spacing w:after="0" w:line="360" w:lineRule="auto"/>
        <w:jc w:val="both"/>
        <w:rPr>
          <w:rFonts w:ascii="Georgia" w:hAnsi="Georgia"/>
          <w:strike/>
          <w:sz w:val="24"/>
          <w:szCs w:val="24"/>
        </w:rPr>
      </w:pPr>
      <w:r w:rsidRPr="00641237">
        <w:rPr>
          <w:rFonts w:ascii="Georgia" w:hAnsi="Georgia"/>
          <w:sz w:val="24"/>
          <w:szCs w:val="24"/>
        </w:rPr>
        <w:t xml:space="preserve">In processing an application </w:t>
      </w:r>
      <w:r w:rsidR="00AA4B0B">
        <w:rPr>
          <w:rFonts w:ascii="Georgia" w:hAnsi="Georgia"/>
          <w:sz w:val="24"/>
          <w:szCs w:val="24"/>
        </w:rPr>
        <w:t xml:space="preserve">Scoil Ruáin </w:t>
      </w:r>
      <w:r w:rsidRPr="00641237">
        <w:rPr>
          <w:rFonts w:ascii="Georgia" w:hAnsi="Georgia"/>
          <w:b/>
          <w:sz w:val="24"/>
          <w:szCs w:val="24"/>
        </w:rPr>
        <w:t>shall not consider</w:t>
      </w:r>
      <w:r w:rsidRPr="00641237">
        <w:rPr>
          <w:rFonts w:ascii="Georgia" w:hAnsi="Georgia"/>
          <w:sz w:val="24"/>
          <w:szCs w:val="24"/>
        </w:rPr>
        <w:t>:</w:t>
      </w:r>
    </w:p>
    <w:p w14:paraId="6E0510A3" w14:textId="77777777" w:rsidR="005A577E" w:rsidRPr="00641237" w:rsidRDefault="005A577E" w:rsidP="005A577E">
      <w:pPr>
        <w:pStyle w:val="ListParagraph"/>
        <w:spacing w:after="0" w:line="360" w:lineRule="auto"/>
        <w:ind w:left="1247"/>
        <w:jc w:val="both"/>
        <w:rPr>
          <w:rFonts w:ascii="Georgia" w:hAnsi="Georgia"/>
          <w:sz w:val="24"/>
          <w:szCs w:val="24"/>
        </w:rPr>
      </w:pPr>
    </w:p>
    <w:p w14:paraId="535C2810" w14:textId="77777777" w:rsidR="005A577E" w:rsidRPr="00641237" w:rsidRDefault="005A577E" w:rsidP="00AA4B0B">
      <w:pPr>
        <w:pStyle w:val="ListParagraph"/>
        <w:numPr>
          <w:ilvl w:val="2"/>
          <w:numId w:val="6"/>
        </w:numPr>
        <w:tabs>
          <w:tab w:val="left" w:pos="709"/>
          <w:tab w:val="left" w:pos="851"/>
        </w:tabs>
        <w:spacing w:after="0" w:line="360" w:lineRule="auto"/>
        <w:ind w:left="1276" w:hanging="1276"/>
        <w:jc w:val="both"/>
        <w:rPr>
          <w:rFonts w:ascii="Georgia" w:hAnsi="Georgia"/>
          <w:sz w:val="24"/>
          <w:szCs w:val="24"/>
        </w:rPr>
      </w:pPr>
      <w:r w:rsidRPr="00641237">
        <w:rPr>
          <w:rFonts w:ascii="Georgia" w:hAnsi="Georgia"/>
          <w:sz w:val="24"/>
          <w:szCs w:val="24"/>
        </w:rPr>
        <w:t>The payment of fees or contributions to the school;</w:t>
      </w:r>
    </w:p>
    <w:p w14:paraId="1179C88E" w14:textId="77777777" w:rsidR="005A577E" w:rsidRPr="00641237" w:rsidRDefault="005A577E" w:rsidP="005A577E">
      <w:pPr>
        <w:pStyle w:val="ListParagraph"/>
        <w:tabs>
          <w:tab w:val="left" w:pos="709"/>
          <w:tab w:val="left" w:pos="851"/>
        </w:tabs>
        <w:spacing w:after="0" w:line="360" w:lineRule="auto"/>
        <w:ind w:left="1276" w:hanging="1276"/>
        <w:jc w:val="both"/>
        <w:rPr>
          <w:rFonts w:ascii="Georgia" w:hAnsi="Georgia"/>
          <w:sz w:val="24"/>
          <w:szCs w:val="24"/>
        </w:rPr>
      </w:pPr>
    </w:p>
    <w:p w14:paraId="080FA1CB" w14:textId="77777777" w:rsidR="005A577E" w:rsidRPr="00AA4B0B" w:rsidRDefault="005A577E" w:rsidP="00AA4B0B">
      <w:pPr>
        <w:pStyle w:val="ListParagraph"/>
        <w:numPr>
          <w:ilvl w:val="2"/>
          <w:numId w:val="6"/>
        </w:numPr>
        <w:tabs>
          <w:tab w:val="left" w:pos="709"/>
          <w:tab w:val="left" w:pos="851"/>
        </w:tabs>
        <w:spacing w:after="0" w:line="360" w:lineRule="auto"/>
        <w:ind w:left="1276" w:hanging="1276"/>
        <w:jc w:val="both"/>
        <w:rPr>
          <w:rFonts w:ascii="Georgia" w:hAnsi="Georgia"/>
          <w:sz w:val="24"/>
          <w:szCs w:val="24"/>
        </w:rPr>
      </w:pPr>
      <w:r w:rsidRPr="00AA4B0B">
        <w:rPr>
          <w:rFonts w:ascii="Georgia" w:hAnsi="Georgia"/>
          <w:sz w:val="24"/>
          <w:szCs w:val="24"/>
        </w:rPr>
        <w:t>A Student’s academic ability, skills or aptitude; unless:</w:t>
      </w:r>
    </w:p>
    <w:p w14:paraId="5ABE90AE" w14:textId="77777777" w:rsidR="005A577E" w:rsidRPr="00AA4B0B" w:rsidRDefault="1A31B790" w:rsidP="00AA4B0B">
      <w:pPr>
        <w:pStyle w:val="ListParagraph"/>
        <w:numPr>
          <w:ilvl w:val="0"/>
          <w:numId w:val="12"/>
        </w:numPr>
        <w:tabs>
          <w:tab w:val="left" w:pos="1418"/>
        </w:tabs>
        <w:spacing w:after="0" w:line="360" w:lineRule="auto"/>
        <w:ind w:left="1134" w:hanging="425"/>
        <w:jc w:val="both"/>
        <w:rPr>
          <w:rFonts w:ascii="Georgia" w:hAnsi="Georgia"/>
          <w:sz w:val="24"/>
          <w:szCs w:val="24"/>
        </w:rPr>
      </w:pPr>
      <w:r w:rsidRPr="07A0AA55">
        <w:rPr>
          <w:rFonts w:ascii="Georgia" w:hAnsi="Georgia"/>
          <w:sz w:val="24"/>
          <w:szCs w:val="24"/>
        </w:rPr>
        <w:t xml:space="preserve">it is necessary to ascertain </w:t>
      </w:r>
      <w:proofErr w:type="gramStart"/>
      <w:r w:rsidRPr="07A0AA55">
        <w:rPr>
          <w:rFonts w:ascii="Georgia" w:hAnsi="Georgia"/>
          <w:sz w:val="24"/>
          <w:szCs w:val="24"/>
        </w:rPr>
        <w:t>whether or not</w:t>
      </w:r>
      <w:proofErr w:type="gramEnd"/>
      <w:r w:rsidRPr="07A0AA55">
        <w:rPr>
          <w:rFonts w:ascii="Georgia" w:hAnsi="Georgia"/>
          <w:sz w:val="24"/>
          <w:szCs w:val="24"/>
        </w:rPr>
        <w:t xml:space="preserve"> the </w:t>
      </w:r>
      <w:r w:rsidR="6CFC5309" w:rsidRPr="07A0AA55">
        <w:rPr>
          <w:rFonts w:ascii="Georgia" w:hAnsi="Georgia"/>
          <w:sz w:val="24"/>
          <w:szCs w:val="24"/>
        </w:rPr>
        <w:t>student</w:t>
      </w:r>
      <w:r w:rsidRPr="07A0AA55">
        <w:rPr>
          <w:rFonts w:ascii="Georgia" w:hAnsi="Georgia"/>
          <w:sz w:val="24"/>
          <w:szCs w:val="24"/>
        </w:rPr>
        <w:t xml:space="preserve"> has the category of special educational needs concerned for admission to a school approved by the Minister</w:t>
      </w:r>
      <w:r w:rsidR="43E74334" w:rsidRPr="07A0AA55">
        <w:rPr>
          <w:rFonts w:ascii="Georgia" w:hAnsi="Georgia"/>
          <w:sz w:val="24"/>
          <w:szCs w:val="24"/>
        </w:rPr>
        <w:t xml:space="preserve"> of Education </w:t>
      </w:r>
      <w:r w:rsidRPr="07A0AA55">
        <w:rPr>
          <w:rFonts w:ascii="Georgia" w:hAnsi="Georgia"/>
          <w:sz w:val="24"/>
          <w:szCs w:val="24"/>
        </w:rPr>
        <w:t xml:space="preserve">providing education exclusively to </w:t>
      </w:r>
      <w:r w:rsidR="504710B7" w:rsidRPr="07A0AA55">
        <w:rPr>
          <w:rFonts w:ascii="Georgia" w:hAnsi="Georgia"/>
          <w:sz w:val="24"/>
          <w:szCs w:val="24"/>
        </w:rPr>
        <w:t>S</w:t>
      </w:r>
      <w:r w:rsidRPr="07A0AA55">
        <w:rPr>
          <w:rFonts w:ascii="Georgia" w:hAnsi="Georgia"/>
          <w:sz w:val="24"/>
          <w:szCs w:val="24"/>
        </w:rPr>
        <w:t>tudents with a specified category of special educational needs or a special class;</w:t>
      </w:r>
    </w:p>
    <w:p w14:paraId="5BC15C4B" w14:textId="77777777" w:rsidR="005A577E" w:rsidRPr="00641237" w:rsidRDefault="005A577E" w:rsidP="07A0AA55">
      <w:pPr>
        <w:pStyle w:val="ListParagraph"/>
        <w:spacing w:after="0" w:line="360" w:lineRule="auto"/>
        <w:ind w:left="1418" w:hanging="1134"/>
        <w:jc w:val="both"/>
        <w:rPr>
          <w:rFonts w:ascii="Georgia" w:eastAsia="Georgia" w:hAnsi="Georgia" w:cs="Georgia"/>
          <w:sz w:val="24"/>
          <w:szCs w:val="24"/>
        </w:rPr>
      </w:pPr>
    </w:p>
    <w:p w14:paraId="23FE9778" w14:textId="77777777" w:rsidR="005A577E" w:rsidRPr="00641237" w:rsidRDefault="1A31B790" w:rsidP="07A0AA55">
      <w:pPr>
        <w:pStyle w:val="ListParagraph"/>
        <w:numPr>
          <w:ilvl w:val="2"/>
          <w:numId w:val="6"/>
        </w:numPr>
        <w:tabs>
          <w:tab w:val="left" w:pos="709"/>
        </w:tabs>
        <w:spacing w:after="0" w:line="360" w:lineRule="auto"/>
        <w:ind w:left="709" w:hanging="709"/>
        <w:jc w:val="both"/>
        <w:rPr>
          <w:rFonts w:ascii="Georgia" w:eastAsia="Georgia" w:hAnsi="Georgia" w:cs="Georgia"/>
          <w:sz w:val="24"/>
          <w:szCs w:val="24"/>
        </w:rPr>
      </w:pPr>
      <w:r w:rsidRPr="07A0AA55">
        <w:rPr>
          <w:rFonts w:ascii="Georgia" w:eastAsia="Georgia" w:hAnsi="Georgia" w:cs="Georgia"/>
          <w:sz w:val="24"/>
          <w:szCs w:val="24"/>
        </w:rPr>
        <w:t>The occupation, financial status, academic ability, skills or aptitude of a Student’s Parent(s);</w:t>
      </w:r>
    </w:p>
    <w:p w14:paraId="7905917C" w14:textId="77777777" w:rsidR="00EE04AC" w:rsidRPr="00EE04AC" w:rsidRDefault="00EE04AC" w:rsidP="07A0AA55">
      <w:pPr>
        <w:pStyle w:val="ListParagraph"/>
        <w:tabs>
          <w:tab w:val="left" w:pos="709"/>
        </w:tabs>
        <w:spacing w:after="0" w:line="360" w:lineRule="auto"/>
        <w:ind w:left="709"/>
        <w:jc w:val="both"/>
        <w:rPr>
          <w:rFonts w:ascii="Georgia" w:eastAsia="Georgia" w:hAnsi="Georgia" w:cs="Georgia"/>
          <w:sz w:val="24"/>
          <w:szCs w:val="24"/>
        </w:rPr>
      </w:pPr>
    </w:p>
    <w:p w14:paraId="65AB3968" w14:textId="77777777" w:rsidR="00933E24" w:rsidRDefault="1A31B790" w:rsidP="07A0AA55">
      <w:pPr>
        <w:pStyle w:val="ListParagraph"/>
        <w:numPr>
          <w:ilvl w:val="2"/>
          <w:numId w:val="6"/>
        </w:numPr>
        <w:tabs>
          <w:tab w:val="left" w:pos="709"/>
        </w:tabs>
        <w:spacing w:after="0" w:line="360" w:lineRule="auto"/>
        <w:ind w:left="709" w:hanging="709"/>
        <w:jc w:val="both"/>
        <w:rPr>
          <w:rFonts w:ascii="Georgia" w:eastAsia="Georgia" w:hAnsi="Georgia" w:cs="Georgia"/>
          <w:sz w:val="24"/>
          <w:szCs w:val="24"/>
        </w:rPr>
      </w:pPr>
      <w:r w:rsidRPr="07A0AA55">
        <w:rPr>
          <w:rFonts w:ascii="Georgia" w:eastAsia="Georgia" w:hAnsi="Georgia" w:cs="Georgia"/>
          <w:sz w:val="24"/>
          <w:szCs w:val="24"/>
        </w:rPr>
        <w:t xml:space="preserve">A requirement that a </w:t>
      </w:r>
      <w:proofErr w:type="gramStart"/>
      <w:r w:rsidRPr="07A0AA55">
        <w:rPr>
          <w:rFonts w:ascii="Georgia" w:eastAsia="Georgia" w:hAnsi="Georgia" w:cs="Georgia"/>
          <w:sz w:val="24"/>
          <w:szCs w:val="24"/>
        </w:rPr>
        <w:t>Student</w:t>
      </w:r>
      <w:proofErr w:type="gramEnd"/>
      <w:r w:rsidRPr="07A0AA55">
        <w:rPr>
          <w:rFonts w:ascii="Georgia" w:eastAsia="Georgia" w:hAnsi="Georgia" w:cs="Georgia"/>
          <w:sz w:val="24"/>
          <w:szCs w:val="24"/>
        </w:rPr>
        <w:t xml:space="preserve"> or his or her Parent(s), attend an interview, open day or other </w:t>
      </w:r>
      <w:proofErr w:type="gramStart"/>
      <w:r w:rsidRPr="07A0AA55">
        <w:rPr>
          <w:rFonts w:ascii="Georgia" w:eastAsia="Georgia" w:hAnsi="Georgia" w:cs="Georgia"/>
          <w:sz w:val="24"/>
          <w:szCs w:val="24"/>
        </w:rPr>
        <w:t>meeting</w:t>
      </w:r>
      <w:proofErr w:type="gramEnd"/>
      <w:r w:rsidRPr="07A0AA55">
        <w:rPr>
          <w:rFonts w:ascii="Georgia" w:eastAsia="Georgia" w:hAnsi="Georgia" w:cs="Georgia"/>
          <w:sz w:val="24"/>
          <w:szCs w:val="24"/>
        </w:rPr>
        <w:t xml:space="preserve"> as a condition of admission;</w:t>
      </w:r>
    </w:p>
    <w:p w14:paraId="74C63241" w14:textId="77777777" w:rsidR="00933E24" w:rsidRPr="00933E24" w:rsidRDefault="00933E24" w:rsidP="07A0AA55">
      <w:pPr>
        <w:pStyle w:val="ListParagraph"/>
        <w:spacing w:after="0"/>
        <w:rPr>
          <w:rFonts w:ascii="Georgia" w:eastAsia="Georgia" w:hAnsi="Georgia" w:cs="Georgia"/>
          <w:sz w:val="24"/>
          <w:szCs w:val="24"/>
        </w:rPr>
      </w:pPr>
    </w:p>
    <w:p w14:paraId="7282E1E5" w14:textId="77777777" w:rsidR="005A577E" w:rsidRDefault="1A31B790" w:rsidP="07A0AA55">
      <w:pPr>
        <w:pStyle w:val="ListParagraph"/>
        <w:numPr>
          <w:ilvl w:val="2"/>
          <w:numId w:val="6"/>
        </w:numPr>
        <w:tabs>
          <w:tab w:val="left" w:pos="709"/>
        </w:tabs>
        <w:spacing w:after="0" w:line="360" w:lineRule="auto"/>
        <w:ind w:left="709" w:hanging="709"/>
        <w:jc w:val="both"/>
        <w:rPr>
          <w:rFonts w:ascii="Georgia" w:eastAsia="Georgia" w:hAnsi="Georgia" w:cs="Georgia"/>
          <w:sz w:val="24"/>
          <w:szCs w:val="24"/>
        </w:rPr>
      </w:pPr>
      <w:r w:rsidRPr="07A0AA55">
        <w:rPr>
          <w:rFonts w:ascii="Georgia" w:eastAsia="Georgia" w:hAnsi="Georgia" w:cs="Georgia"/>
          <w:sz w:val="24"/>
          <w:szCs w:val="24"/>
        </w:rPr>
        <w:t xml:space="preserve">A Student’s connection to the school due to a member of his or her family attending or having previously attended the school unless the connection is a sibling of the </w:t>
      </w:r>
      <w:proofErr w:type="gramStart"/>
      <w:r w:rsidRPr="07A0AA55">
        <w:rPr>
          <w:rFonts w:ascii="Georgia" w:eastAsia="Georgia" w:hAnsi="Georgia" w:cs="Georgia"/>
          <w:sz w:val="24"/>
          <w:szCs w:val="24"/>
        </w:rPr>
        <w:t>Student</w:t>
      </w:r>
      <w:proofErr w:type="gramEnd"/>
      <w:r w:rsidRPr="07A0AA55">
        <w:rPr>
          <w:rFonts w:ascii="Georgia" w:eastAsia="Georgia" w:hAnsi="Georgia" w:cs="Georgia"/>
          <w:sz w:val="24"/>
          <w:szCs w:val="24"/>
        </w:rPr>
        <w:t xml:space="preserve"> concerned attending, or having attended, the school</w:t>
      </w:r>
      <w:r w:rsidR="47ACC899" w:rsidRPr="07A0AA55">
        <w:rPr>
          <w:rFonts w:ascii="Georgia" w:eastAsia="Georgia" w:hAnsi="Georgia" w:cs="Georgia"/>
          <w:sz w:val="24"/>
          <w:szCs w:val="24"/>
        </w:rPr>
        <w:t>.</w:t>
      </w:r>
    </w:p>
    <w:p w14:paraId="65F62FAF" w14:textId="77777777" w:rsidR="00C23B2F" w:rsidRPr="00B32E93" w:rsidRDefault="00C23B2F" w:rsidP="00B32E93">
      <w:pPr>
        <w:tabs>
          <w:tab w:val="left" w:pos="709"/>
        </w:tabs>
        <w:spacing w:after="0" w:line="360" w:lineRule="auto"/>
        <w:jc w:val="both"/>
        <w:rPr>
          <w:rFonts w:ascii="Georgia" w:eastAsia="Georgia" w:hAnsi="Georgia" w:cs="Georgia"/>
          <w:sz w:val="24"/>
          <w:szCs w:val="24"/>
        </w:rPr>
      </w:pPr>
    </w:p>
    <w:p w14:paraId="30902A89" w14:textId="77777777" w:rsidR="009A64AC" w:rsidRDefault="1A31B790" w:rsidP="07A0AA55">
      <w:pPr>
        <w:pStyle w:val="ListParagraph"/>
        <w:numPr>
          <w:ilvl w:val="2"/>
          <w:numId w:val="6"/>
        </w:numPr>
        <w:tabs>
          <w:tab w:val="left" w:pos="709"/>
        </w:tabs>
        <w:spacing w:after="0" w:line="360" w:lineRule="auto"/>
        <w:ind w:left="709" w:hanging="709"/>
        <w:jc w:val="both"/>
        <w:rPr>
          <w:rFonts w:ascii="Georgia" w:eastAsia="Georgia" w:hAnsi="Georgia" w:cs="Georgia"/>
          <w:sz w:val="24"/>
          <w:szCs w:val="24"/>
        </w:rPr>
      </w:pPr>
      <w:r w:rsidRPr="07A0AA55">
        <w:rPr>
          <w:rFonts w:ascii="Georgia" w:eastAsia="Georgia" w:hAnsi="Georgia" w:cs="Georgia"/>
          <w:sz w:val="24"/>
          <w:szCs w:val="24"/>
        </w:rPr>
        <w:t xml:space="preserve">The date and time on which an application for admission was received by the school </w:t>
      </w:r>
      <w:proofErr w:type="gramStart"/>
      <w:r w:rsidRPr="07A0AA55">
        <w:rPr>
          <w:rFonts w:ascii="Georgia" w:eastAsia="Georgia" w:hAnsi="Georgia" w:cs="Georgia"/>
          <w:sz w:val="24"/>
          <w:szCs w:val="24"/>
        </w:rPr>
        <w:t>as long as</w:t>
      </w:r>
      <w:proofErr w:type="gramEnd"/>
      <w:r w:rsidRPr="07A0AA55">
        <w:rPr>
          <w:rFonts w:ascii="Georgia" w:eastAsia="Georgia" w:hAnsi="Georgia" w:cs="Georgia"/>
          <w:sz w:val="24"/>
          <w:szCs w:val="24"/>
        </w:rPr>
        <w:t xml:space="preserve"> it is received during the period specified for receiving applications set out in the annual </w:t>
      </w:r>
      <w:r w:rsidR="74DEA05D" w:rsidRPr="07A0AA55">
        <w:rPr>
          <w:rFonts w:ascii="Georgia" w:eastAsia="Georgia" w:hAnsi="Georgia" w:cs="Georgia"/>
          <w:sz w:val="24"/>
          <w:szCs w:val="24"/>
        </w:rPr>
        <w:t xml:space="preserve">Admission Notice </w:t>
      </w:r>
      <w:r w:rsidRPr="07A0AA55">
        <w:rPr>
          <w:rFonts w:ascii="Georgia" w:eastAsia="Georgia" w:hAnsi="Georgia" w:cs="Georgia"/>
          <w:sz w:val="24"/>
          <w:szCs w:val="24"/>
        </w:rPr>
        <w:t xml:space="preserve">for </w:t>
      </w:r>
      <w:r w:rsidR="767FB565" w:rsidRPr="07A0AA55">
        <w:rPr>
          <w:rFonts w:ascii="Georgia" w:eastAsia="Georgia" w:hAnsi="Georgia" w:cs="Georgia"/>
          <w:sz w:val="24"/>
          <w:szCs w:val="24"/>
        </w:rPr>
        <w:t>that academic year</w:t>
      </w:r>
      <w:r w:rsidRPr="07A0AA55">
        <w:rPr>
          <w:rFonts w:ascii="Georgia" w:eastAsia="Georgia" w:hAnsi="Georgia" w:cs="Georgia"/>
          <w:sz w:val="24"/>
          <w:szCs w:val="24"/>
        </w:rPr>
        <w:t>.</w:t>
      </w:r>
    </w:p>
    <w:p w14:paraId="25BC9B12" w14:textId="77777777" w:rsidR="009A64AC" w:rsidRDefault="009A64AC" w:rsidP="07A0AA55">
      <w:pPr>
        <w:pStyle w:val="ListParagraph"/>
        <w:spacing w:after="0"/>
        <w:rPr>
          <w:rFonts w:ascii="Georgia" w:eastAsia="Georgia" w:hAnsi="Georgia" w:cs="Georgia"/>
          <w:sz w:val="24"/>
          <w:szCs w:val="24"/>
        </w:rPr>
      </w:pPr>
    </w:p>
    <w:p w14:paraId="4F95B816" w14:textId="77777777" w:rsidR="004F3DBE" w:rsidRDefault="228B5DF8" w:rsidP="07A0AA55">
      <w:pPr>
        <w:spacing w:after="0" w:line="360" w:lineRule="auto"/>
        <w:jc w:val="both"/>
        <w:rPr>
          <w:rFonts w:ascii="Georgia" w:eastAsia="Georgia" w:hAnsi="Georgia" w:cs="Georgia"/>
          <w:sz w:val="24"/>
          <w:szCs w:val="24"/>
        </w:rPr>
      </w:pPr>
      <w:r w:rsidRPr="07A0AA55">
        <w:rPr>
          <w:rFonts w:ascii="Georgia" w:eastAsia="Georgia" w:hAnsi="Georgia" w:cs="Georgia"/>
          <w:b/>
          <w:bCs/>
          <w:sz w:val="24"/>
          <w:szCs w:val="24"/>
        </w:rPr>
        <w:t>Scoil Ruáin</w:t>
      </w:r>
      <w:r w:rsidR="57D6C031" w:rsidRPr="07A0AA55">
        <w:rPr>
          <w:rFonts w:ascii="Georgia" w:eastAsia="Georgia" w:hAnsi="Georgia" w:cs="Georgia"/>
          <w:b/>
          <w:bCs/>
          <w:sz w:val="24"/>
          <w:szCs w:val="24"/>
        </w:rPr>
        <w:t xml:space="preserve"> will consider</w:t>
      </w:r>
      <w:r w:rsidR="57D6C031" w:rsidRPr="07A0AA55">
        <w:rPr>
          <w:rFonts w:ascii="Georgia" w:eastAsia="Georgia" w:hAnsi="Georgia" w:cs="Georgia"/>
          <w:b/>
          <w:bCs/>
          <w:i/>
          <w:iCs/>
          <w:sz w:val="24"/>
          <w:szCs w:val="24"/>
        </w:rPr>
        <w:t xml:space="preserve"> </w:t>
      </w:r>
      <w:r w:rsidR="57D6C031" w:rsidRPr="07A0AA55">
        <w:rPr>
          <w:rFonts w:ascii="Georgia" w:eastAsia="Georgia" w:hAnsi="Georgia" w:cs="Georgia"/>
          <w:sz w:val="24"/>
          <w:szCs w:val="24"/>
        </w:rPr>
        <w:t xml:space="preserve">the offer of a place to every Student seeking admission to the school, </w:t>
      </w:r>
      <w:r w:rsidR="57D6C031" w:rsidRPr="07A0AA55">
        <w:rPr>
          <w:rFonts w:ascii="Georgia" w:eastAsia="Georgia" w:hAnsi="Georgia" w:cs="Georgia"/>
          <w:b/>
          <w:bCs/>
          <w:sz w:val="24"/>
          <w:szCs w:val="24"/>
          <w:u w:val="single"/>
        </w:rPr>
        <w:t>unless</w:t>
      </w:r>
      <w:r w:rsidR="57D6C031" w:rsidRPr="07A0AA55">
        <w:rPr>
          <w:rFonts w:ascii="Georgia" w:eastAsia="Georgia" w:hAnsi="Georgia" w:cs="Georgia"/>
          <w:b/>
          <w:bCs/>
          <w:sz w:val="24"/>
          <w:szCs w:val="24"/>
        </w:rPr>
        <w:t xml:space="preserve"> </w:t>
      </w:r>
      <w:r w:rsidRPr="07A0AA55">
        <w:rPr>
          <w:rFonts w:ascii="Georgia" w:eastAsia="Georgia" w:hAnsi="Georgia" w:cs="Georgia"/>
          <w:b/>
          <w:bCs/>
          <w:sz w:val="24"/>
          <w:szCs w:val="24"/>
        </w:rPr>
        <w:t xml:space="preserve">one of </w:t>
      </w:r>
      <w:r w:rsidR="57D6C031" w:rsidRPr="07A0AA55">
        <w:rPr>
          <w:rFonts w:ascii="Georgia" w:eastAsia="Georgia" w:hAnsi="Georgia" w:cs="Georgia"/>
          <w:b/>
          <w:bCs/>
          <w:sz w:val="24"/>
          <w:szCs w:val="24"/>
        </w:rPr>
        <w:t>the following applies</w:t>
      </w:r>
      <w:r w:rsidR="57D6C031" w:rsidRPr="07A0AA55">
        <w:rPr>
          <w:rFonts w:ascii="Georgia" w:eastAsia="Georgia" w:hAnsi="Georgia" w:cs="Georgia"/>
          <w:sz w:val="24"/>
          <w:szCs w:val="24"/>
        </w:rPr>
        <w:t>:</w:t>
      </w:r>
    </w:p>
    <w:p w14:paraId="3DC406D3" w14:textId="77777777" w:rsidR="002D58EE" w:rsidRDefault="002D58EE" w:rsidP="07A0AA55">
      <w:pPr>
        <w:spacing w:after="0" w:line="360" w:lineRule="auto"/>
        <w:jc w:val="both"/>
        <w:rPr>
          <w:rFonts w:ascii="Georgia" w:eastAsia="Georgia" w:hAnsi="Georgia" w:cs="Georgia"/>
          <w:sz w:val="24"/>
          <w:szCs w:val="24"/>
        </w:rPr>
      </w:pPr>
    </w:p>
    <w:p w14:paraId="4309BCFE" w14:textId="3EA21EFD" w:rsidR="004F3DBE" w:rsidRPr="00B32E93" w:rsidRDefault="0E84A6D8" w:rsidP="00B32E93">
      <w:pPr>
        <w:pStyle w:val="ListParagraph"/>
        <w:numPr>
          <w:ilvl w:val="2"/>
          <w:numId w:val="6"/>
        </w:numPr>
        <w:spacing w:after="0" w:line="360" w:lineRule="auto"/>
        <w:ind w:left="851"/>
        <w:jc w:val="both"/>
        <w:rPr>
          <w:rFonts w:ascii="Georgia" w:eastAsia="Georgia" w:hAnsi="Georgia" w:cs="Georgia"/>
          <w:sz w:val="24"/>
          <w:szCs w:val="24"/>
        </w:rPr>
      </w:pPr>
      <w:r w:rsidRPr="07A0AA55">
        <w:rPr>
          <w:rFonts w:ascii="Georgia" w:eastAsia="Georgia" w:hAnsi="Georgia" w:cs="Georgia"/>
          <w:sz w:val="24"/>
          <w:szCs w:val="24"/>
        </w:rPr>
        <w:t xml:space="preserve">The Parent fails to confirm in writing that s/he accepts the Student Code of </w:t>
      </w:r>
      <w:proofErr w:type="gramStart"/>
      <w:r w:rsidRPr="07A0AA55">
        <w:rPr>
          <w:rFonts w:ascii="Georgia" w:eastAsia="Georgia" w:hAnsi="Georgia" w:cs="Georgia"/>
          <w:sz w:val="24"/>
          <w:szCs w:val="24"/>
        </w:rPr>
        <w:t>Behaviour</w:t>
      </w:r>
      <w:proofErr w:type="gramEnd"/>
      <w:r w:rsidRPr="07A0AA55">
        <w:rPr>
          <w:rFonts w:ascii="Georgia" w:eastAsia="Georgia" w:hAnsi="Georgia" w:cs="Georgia"/>
          <w:sz w:val="24"/>
          <w:szCs w:val="24"/>
        </w:rPr>
        <w:t xml:space="preserve"> and he/she shall make all reasonable efforts to ensure compliance with such code by the </w:t>
      </w:r>
      <w:proofErr w:type="gramStart"/>
      <w:r w:rsidRPr="07A0AA55">
        <w:rPr>
          <w:rFonts w:ascii="Georgia" w:eastAsia="Georgia" w:hAnsi="Georgia" w:cs="Georgia"/>
          <w:sz w:val="24"/>
          <w:szCs w:val="24"/>
        </w:rPr>
        <w:t>Student</w:t>
      </w:r>
      <w:proofErr w:type="gramEnd"/>
      <w:r w:rsidRPr="07A0AA55">
        <w:rPr>
          <w:rFonts w:ascii="Georgia" w:eastAsia="Georgia" w:hAnsi="Georgia" w:cs="Georgia"/>
          <w:sz w:val="24"/>
          <w:szCs w:val="24"/>
        </w:rPr>
        <w:t>;</w:t>
      </w:r>
    </w:p>
    <w:p w14:paraId="67A43117" w14:textId="77777777" w:rsidR="005A577E" w:rsidRPr="006E5B2A" w:rsidRDefault="005A577E" w:rsidP="07A0AA55">
      <w:pPr>
        <w:pStyle w:val="ListParagraph"/>
        <w:spacing w:after="0"/>
        <w:ind w:left="851" w:hanging="851"/>
        <w:rPr>
          <w:rFonts w:ascii="Georgia" w:eastAsia="Georgia" w:hAnsi="Georgia" w:cs="Georgia"/>
          <w:sz w:val="24"/>
          <w:szCs w:val="24"/>
        </w:rPr>
      </w:pPr>
    </w:p>
    <w:p w14:paraId="20FC30E0" w14:textId="77777777" w:rsidR="005A577E" w:rsidRPr="006E5B2A" w:rsidRDefault="1A31B790" w:rsidP="07A0AA55">
      <w:pPr>
        <w:pStyle w:val="ListParagraph"/>
        <w:numPr>
          <w:ilvl w:val="2"/>
          <w:numId w:val="6"/>
        </w:numPr>
        <w:spacing w:after="0" w:line="360" w:lineRule="auto"/>
        <w:ind w:left="851"/>
        <w:jc w:val="both"/>
        <w:rPr>
          <w:rFonts w:ascii="Georgia" w:eastAsia="Georgia" w:hAnsi="Georgia" w:cs="Georgia"/>
          <w:sz w:val="24"/>
          <w:szCs w:val="24"/>
        </w:rPr>
      </w:pPr>
      <w:r w:rsidRPr="07A0AA55">
        <w:rPr>
          <w:rFonts w:ascii="Georgia" w:eastAsia="Georgia" w:hAnsi="Georgia" w:cs="Georgia"/>
          <w:sz w:val="24"/>
          <w:szCs w:val="24"/>
        </w:rPr>
        <w:t xml:space="preserve">The </w:t>
      </w:r>
      <w:proofErr w:type="gramStart"/>
      <w:r w:rsidRPr="07A0AA55">
        <w:rPr>
          <w:rFonts w:ascii="Georgia" w:eastAsia="Georgia" w:hAnsi="Georgia" w:cs="Georgia"/>
          <w:sz w:val="24"/>
          <w:szCs w:val="24"/>
        </w:rPr>
        <w:t>Student</w:t>
      </w:r>
      <w:proofErr w:type="gramEnd"/>
      <w:r w:rsidRPr="07A0AA55">
        <w:rPr>
          <w:rFonts w:ascii="Georgia" w:eastAsia="Georgia" w:hAnsi="Georgia" w:cs="Georgia"/>
          <w:sz w:val="24"/>
          <w:szCs w:val="24"/>
        </w:rPr>
        <w:t xml:space="preserve"> seeking admission to a Special Class in the school does not have the category of special educational needs specified by the Minister </w:t>
      </w:r>
      <w:r w:rsidR="5ED7537A" w:rsidRPr="07A0AA55">
        <w:rPr>
          <w:rFonts w:ascii="Georgia" w:eastAsia="Georgia" w:hAnsi="Georgia" w:cs="Georgia"/>
          <w:sz w:val="24"/>
          <w:szCs w:val="24"/>
        </w:rPr>
        <w:t xml:space="preserve">of </w:t>
      </w:r>
      <w:r w:rsidR="43E74334" w:rsidRPr="07A0AA55">
        <w:rPr>
          <w:rFonts w:ascii="Georgia" w:eastAsia="Georgia" w:hAnsi="Georgia" w:cs="Georgia"/>
          <w:sz w:val="24"/>
          <w:szCs w:val="24"/>
        </w:rPr>
        <w:t xml:space="preserve">Education </w:t>
      </w:r>
      <w:r w:rsidRPr="07A0AA55">
        <w:rPr>
          <w:rFonts w:ascii="Georgia" w:eastAsia="Georgia" w:hAnsi="Georgia" w:cs="Georgia"/>
          <w:sz w:val="24"/>
          <w:szCs w:val="24"/>
        </w:rPr>
        <w:t>in respect of that class.</w:t>
      </w:r>
    </w:p>
    <w:p w14:paraId="05EBBBF9" w14:textId="77777777" w:rsidR="00EA0572" w:rsidRDefault="00EA0572" w:rsidP="07A0AA55">
      <w:pPr>
        <w:pStyle w:val="ListParagraph"/>
        <w:tabs>
          <w:tab w:val="left" w:pos="8320"/>
        </w:tabs>
        <w:spacing w:after="0"/>
        <w:ind w:left="0"/>
        <w:rPr>
          <w:rFonts w:ascii="Georgia" w:eastAsia="Georgia" w:hAnsi="Georgia" w:cs="Georgia"/>
          <w:sz w:val="24"/>
          <w:szCs w:val="24"/>
        </w:rPr>
      </w:pPr>
    </w:p>
    <w:p w14:paraId="3F96F495" w14:textId="77777777" w:rsidR="00EA0572" w:rsidRDefault="14DF28F1" w:rsidP="07A0AA55">
      <w:pPr>
        <w:pStyle w:val="ListParagraph"/>
        <w:tabs>
          <w:tab w:val="left" w:pos="8320"/>
        </w:tabs>
        <w:spacing w:after="0"/>
        <w:ind w:left="0"/>
        <w:jc w:val="both"/>
        <w:rPr>
          <w:rFonts w:ascii="Georgia" w:eastAsia="Georgia" w:hAnsi="Georgia" w:cs="Georgia"/>
          <w:sz w:val="24"/>
          <w:szCs w:val="24"/>
        </w:rPr>
      </w:pPr>
      <w:r w:rsidRPr="07A0AA55">
        <w:rPr>
          <w:rFonts w:ascii="Georgia" w:eastAsia="Georgia" w:hAnsi="Georgia" w:cs="Georgia"/>
          <w:sz w:val="24"/>
          <w:szCs w:val="24"/>
        </w:rPr>
        <w:t xml:space="preserve">Where </w:t>
      </w:r>
      <w:r w:rsidR="2DFFA20F" w:rsidRPr="07A0AA55">
        <w:rPr>
          <w:rFonts w:ascii="Georgia" w:eastAsia="Georgia" w:hAnsi="Georgia" w:cs="Georgia"/>
          <w:sz w:val="24"/>
          <w:szCs w:val="24"/>
        </w:rPr>
        <w:t xml:space="preserve">Scoil Ruáin </w:t>
      </w:r>
      <w:r w:rsidRPr="07A0AA55">
        <w:rPr>
          <w:rFonts w:ascii="Georgia" w:eastAsia="Georgia" w:hAnsi="Georgia" w:cs="Georgia"/>
          <w:sz w:val="24"/>
          <w:szCs w:val="24"/>
        </w:rPr>
        <w:t xml:space="preserve">considers an </w:t>
      </w:r>
      <w:r w:rsidR="0ABB0983" w:rsidRPr="07A0AA55">
        <w:rPr>
          <w:rFonts w:ascii="Georgia" w:eastAsia="Georgia" w:hAnsi="Georgia" w:cs="Georgia"/>
          <w:sz w:val="24"/>
          <w:szCs w:val="24"/>
        </w:rPr>
        <w:t xml:space="preserve">application, </w:t>
      </w:r>
      <w:r w:rsidR="419A9A03" w:rsidRPr="07A0AA55">
        <w:rPr>
          <w:rFonts w:ascii="Georgia" w:eastAsia="Georgia" w:hAnsi="Georgia" w:cs="Georgia"/>
          <w:sz w:val="24"/>
          <w:szCs w:val="24"/>
        </w:rPr>
        <w:t xml:space="preserve">each </w:t>
      </w:r>
      <w:r w:rsidR="124CA03F" w:rsidRPr="07A0AA55">
        <w:rPr>
          <w:rFonts w:ascii="Georgia" w:eastAsia="Georgia" w:hAnsi="Georgia" w:cs="Georgia"/>
          <w:sz w:val="24"/>
          <w:szCs w:val="24"/>
        </w:rPr>
        <w:t>S</w:t>
      </w:r>
      <w:r w:rsidR="419A9A03" w:rsidRPr="07A0AA55">
        <w:rPr>
          <w:rFonts w:ascii="Georgia" w:eastAsia="Georgia" w:hAnsi="Georgia" w:cs="Georgia"/>
          <w:sz w:val="24"/>
          <w:szCs w:val="24"/>
        </w:rPr>
        <w:t>tudent shall receive a place, unless the school is oversubscribed, in which case</w:t>
      </w:r>
      <w:r w:rsidR="5A736C97" w:rsidRPr="07A0AA55">
        <w:rPr>
          <w:rFonts w:ascii="Georgia" w:eastAsia="Georgia" w:hAnsi="Georgia" w:cs="Georgia"/>
          <w:sz w:val="24"/>
          <w:szCs w:val="24"/>
        </w:rPr>
        <w:t xml:space="preserve">, </w:t>
      </w:r>
      <w:r w:rsidR="48A21419" w:rsidRPr="07A0AA55">
        <w:rPr>
          <w:rFonts w:ascii="Georgia" w:eastAsia="Georgia" w:hAnsi="Georgia" w:cs="Georgia"/>
          <w:sz w:val="24"/>
          <w:szCs w:val="24"/>
        </w:rPr>
        <w:t>selection</w:t>
      </w:r>
      <w:r w:rsidR="5A736C97" w:rsidRPr="07A0AA55">
        <w:rPr>
          <w:rFonts w:ascii="Georgia" w:eastAsia="Georgia" w:hAnsi="Georgia" w:cs="Georgia"/>
          <w:sz w:val="24"/>
          <w:szCs w:val="24"/>
        </w:rPr>
        <w:t xml:space="preserve"> criteria will be applied to each application. </w:t>
      </w:r>
    </w:p>
    <w:p w14:paraId="1D31C9A7" w14:textId="77777777" w:rsidR="00757264" w:rsidRDefault="00757264" w:rsidP="07A0AA55">
      <w:pPr>
        <w:pStyle w:val="ListParagraph"/>
        <w:tabs>
          <w:tab w:val="left" w:pos="8320"/>
        </w:tabs>
        <w:spacing w:after="0"/>
        <w:ind w:left="0"/>
        <w:jc w:val="both"/>
        <w:rPr>
          <w:rFonts w:ascii="Georgia" w:eastAsia="Georgia" w:hAnsi="Georgia" w:cs="Georgia"/>
          <w:sz w:val="24"/>
          <w:szCs w:val="24"/>
        </w:rPr>
      </w:pPr>
    </w:p>
    <w:p w14:paraId="1A11D720" w14:textId="77777777" w:rsidR="00757264" w:rsidRPr="00EA70BF" w:rsidRDefault="4FD1E967" w:rsidP="07A0AA55">
      <w:pPr>
        <w:pStyle w:val="ListParagraph"/>
        <w:tabs>
          <w:tab w:val="left" w:pos="8320"/>
        </w:tabs>
        <w:spacing w:after="0"/>
        <w:ind w:left="0"/>
        <w:jc w:val="both"/>
        <w:rPr>
          <w:rFonts w:ascii="Georgia" w:eastAsia="Georgia" w:hAnsi="Georgia" w:cs="Georgia"/>
          <w:sz w:val="24"/>
          <w:szCs w:val="24"/>
        </w:rPr>
      </w:pPr>
      <w:r w:rsidRPr="07A0AA55">
        <w:rPr>
          <w:rFonts w:ascii="Georgia" w:eastAsia="Georgia" w:hAnsi="Georgia" w:cs="Georgia"/>
          <w:sz w:val="24"/>
          <w:szCs w:val="24"/>
        </w:rPr>
        <w:t>Section 5 of this Policy</w:t>
      </w:r>
      <w:r w:rsidR="6BE529AD" w:rsidRPr="07A0AA55">
        <w:rPr>
          <w:rFonts w:ascii="Georgia" w:eastAsia="Georgia" w:hAnsi="Georgia" w:cs="Georgia"/>
          <w:sz w:val="24"/>
          <w:szCs w:val="24"/>
        </w:rPr>
        <w:t xml:space="preserve"> addresses the </w:t>
      </w:r>
      <w:r w:rsidR="48A21419" w:rsidRPr="07A0AA55">
        <w:rPr>
          <w:rFonts w:ascii="Georgia" w:eastAsia="Georgia" w:hAnsi="Georgia" w:cs="Georgia"/>
          <w:sz w:val="24"/>
          <w:szCs w:val="24"/>
        </w:rPr>
        <w:t xml:space="preserve">selection criteria and other </w:t>
      </w:r>
      <w:r w:rsidR="48C081C7" w:rsidRPr="07A0AA55">
        <w:rPr>
          <w:rFonts w:ascii="Georgia" w:eastAsia="Georgia" w:hAnsi="Georgia" w:cs="Georgia"/>
          <w:sz w:val="24"/>
          <w:szCs w:val="24"/>
        </w:rPr>
        <w:t xml:space="preserve">matters related to the admission </w:t>
      </w:r>
      <w:r w:rsidR="7F4323CC" w:rsidRPr="07A0AA55">
        <w:rPr>
          <w:rFonts w:ascii="Georgia" w:eastAsia="Georgia" w:hAnsi="Georgia" w:cs="Georgia"/>
          <w:sz w:val="24"/>
          <w:szCs w:val="24"/>
        </w:rPr>
        <w:t>provisions fo</w:t>
      </w:r>
      <w:r w:rsidR="7116E2F1" w:rsidRPr="07A0AA55">
        <w:rPr>
          <w:rFonts w:ascii="Georgia" w:eastAsia="Georgia" w:hAnsi="Georgia" w:cs="Georgia"/>
          <w:sz w:val="24"/>
          <w:szCs w:val="24"/>
        </w:rPr>
        <w:t xml:space="preserve">r </w:t>
      </w:r>
      <w:r w:rsidR="4D223636" w:rsidRPr="07A0AA55">
        <w:rPr>
          <w:rFonts w:ascii="Georgia" w:eastAsia="Georgia" w:hAnsi="Georgia" w:cs="Georgia"/>
          <w:sz w:val="24"/>
          <w:szCs w:val="24"/>
        </w:rPr>
        <w:t xml:space="preserve">the </w:t>
      </w:r>
      <w:r w:rsidR="3736AE77" w:rsidRPr="07A0AA55">
        <w:rPr>
          <w:rFonts w:ascii="Georgia" w:eastAsia="Georgia" w:hAnsi="Georgia" w:cs="Georgia"/>
          <w:sz w:val="24"/>
          <w:szCs w:val="24"/>
        </w:rPr>
        <w:t>F</w:t>
      </w:r>
      <w:r w:rsidR="7116E2F1" w:rsidRPr="07A0AA55">
        <w:rPr>
          <w:rFonts w:ascii="Georgia" w:eastAsia="Georgia" w:hAnsi="Georgia" w:cs="Georgia"/>
          <w:sz w:val="24"/>
          <w:szCs w:val="24"/>
        </w:rPr>
        <w:t>irst-</w:t>
      </w:r>
      <w:r w:rsidR="3736AE77" w:rsidRPr="07A0AA55">
        <w:rPr>
          <w:rFonts w:ascii="Georgia" w:eastAsia="Georgia" w:hAnsi="Georgia" w:cs="Georgia"/>
          <w:sz w:val="24"/>
          <w:szCs w:val="24"/>
        </w:rPr>
        <w:t>Y</w:t>
      </w:r>
      <w:r w:rsidR="7116E2F1" w:rsidRPr="07A0AA55">
        <w:rPr>
          <w:rFonts w:ascii="Georgia" w:eastAsia="Georgia" w:hAnsi="Georgia" w:cs="Georgia"/>
          <w:sz w:val="24"/>
          <w:szCs w:val="24"/>
        </w:rPr>
        <w:t>ear</w:t>
      </w:r>
      <w:r w:rsidR="4D223636" w:rsidRPr="07A0AA55">
        <w:rPr>
          <w:rFonts w:ascii="Georgia" w:eastAsia="Georgia" w:hAnsi="Georgia" w:cs="Georgia"/>
          <w:sz w:val="24"/>
          <w:szCs w:val="24"/>
        </w:rPr>
        <w:t xml:space="preserve"> </w:t>
      </w:r>
      <w:r w:rsidR="3736AE77" w:rsidRPr="07A0AA55">
        <w:rPr>
          <w:rFonts w:ascii="Georgia" w:eastAsia="Georgia" w:hAnsi="Georgia" w:cs="Georgia"/>
          <w:sz w:val="24"/>
          <w:szCs w:val="24"/>
        </w:rPr>
        <w:t>G</w:t>
      </w:r>
      <w:r w:rsidR="4D223636" w:rsidRPr="07A0AA55">
        <w:rPr>
          <w:rFonts w:ascii="Georgia" w:eastAsia="Georgia" w:hAnsi="Georgia" w:cs="Georgia"/>
          <w:sz w:val="24"/>
          <w:szCs w:val="24"/>
        </w:rPr>
        <w:t>roup</w:t>
      </w:r>
      <w:r w:rsidR="7116E2F1" w:rsidRPr="07A0AA55">
        <w:rPr>
          <w:rFonts w:ascii="Georgia" w:eastAsia="Georgia" w:hAnsi="Georgia" w:cs="Georgia"/>
          <w:sz w:val="24"/>
          <w:szCs w:val="24"/>
        </w:rPr>
        <w:t>.</w:t>
      </w:r>
    </w:p>
    <w:p w14:paraId="397696BB" w14:textId="77777777" w:rsidR="003B2477" w:rsidRPr="00EA70BF" w:rsidRDefault="003B2477" w:rsidP="07A0AA55">
      <w:pPr>
        <w:pStyle w:val="ListParagraph"/>
        <w:tabs>
          <w:tab w:val="left" w:pos="8320"/>
        </w:tabs>
        <w:spacing w:after="0"/>
        <w:ind w:left="0"/>
        <w:jc w:val="both"/>
        <w:rPr>
          <w:rFonts w:ascii="Georgia" w:eastAsia="Georgia" w:hAnsi="Georgia" w:cs="Georgia"/>
          <w:sz w:val="24"/>
          <w:szCs w:val="24"/>
        </w:rPr>
      </w:pPr>
    </w:p>
    <w:p w14:paraId="15814EF1" w14:textId="77777777" w:rsidR="0095277F" w:rsidRDefault="58262782" w:rsidP="07A0AA55">
      <w:pPr>
        <w:pStyle w:val="ListParagraph"/>
        <w:tabs>
          <w:tab w:val="left" w:pos="8320"/>
        </w:tabs>
        <w:spacing w:after="0"/>
        <w:ind w:left="0"/>
        <w:jc w:val="both"/>
        <w:rPr>
          <w:rFonts w:ascii="Georgia" w:eastAsia="Georgia" w:hAnsi="Georgia" w:cs="Georgia"/>
          <w:sz w:val="24"/>
          <w:szCs w:val="24"/>
        </w:rPr>
      </w:pPr>
      <w:r w:rsidRPr="07A0AA55">
        <w:rPr>
          <w:rFonts w:ascii="Georgia" w:eastAsia="Georgia" w:hAnsi="Georgia" w:cs="Georgia"/>
          <w:sz w:val="24"/>
          <w:szCs w:val="24"/>
        </w:rPr>
        <w:t xml:space="preserve">Section 6 of this Policy addresses the selection criteria and other matters related to the admission provisions for all </w:t>
      </w:r>
      <w:r w:rsidR="10B2CBF7" w:rsidRPr="07A0AA55">
        <w:rPr>
          <w:rFonts w:ascii="Georgia" w:eastAsia="Georgia" w:hAnsi="Georgia" w:cs="Georgia"/>
          <w:sz w:val="24"/>
          <w:szCs w:val="24"/>
        </w:rPr>
        <w:t>year</w:t>
      </w:r>
      <w:r w:rsidR="7FC1A100" w:rsidRPr="07A0AA55">
        <w:rPr>
          <w:rFonts w:ascii="Georgia" w:eastAsia="Georgia" w:hAnsi="Georgia" w:cs="Georgia"/>
          <w:sz w:val="24"/>
          <w:szCs w:val="24"/>
        </w:rPr>
        <w:t xml:space="preserve"> group</w:t>
      </w:r>
      <w:r w:rsidR="10B2CBF7" w:rsidRPr="07A0AA55">
        <w:rPr>
          <w:rFonts w:ascii="Georgia" w:eastAsia="Georgia" w:hAnsi="Georgia" w:cs="Georgia"/>
          <w:sz w:val="24"/>
          <w:szCs w:val="24"/>
        </w:rPr>
        <w:t>s other</w:t>
      </w:r>
      <w:r w:rsidR="7116E2F1" w:rsidRPr="07A0AA55">
        <w:rPr>
          <w:rFonts w:ascii="Georgia" w:eastAsia="Georgia" w:hAnsi="Georgia" w:cs="Georgia"/>
          <w:sz w:val="24"/>
          <w:szCs w:val="24"/>
        </w:rPr>
        <w:t xml:space="preserve"> than </w:t>
      </w:r>
      <w:r w:rsidR="1D26B8E0" w:rsidRPr="07A0AA55">
        <w:rPr>
          <w:rFonts w:ascii="Georgia" w:eastAsia="Georgia" w:hAnsi="Georgia" w:cs="Georgia"/>
          <w:sz w:val="24"/>
          <w:szCs w:val="24"/>
        </w:rPr>
        <w:t>F</w:t>
      </w:r>
      <w:r w:rsidR="7116E2F1" w:rsidRPr="07A0AA55">
        <w:rPr>
          <w:rFonts w:ascii="Georgia" w:eastAsia="Georgia" w:hAnsi="Georgia" w:cs="Georgia"/>
          <w:sz w:val="24"/>
          <w:szCs w:val="24"/>
        </w:rPr>
        <w:t>irst-</w:t>
      </w:r>
      <w:r w:rsidR="1D26B8E0" w:rsidRPr="07A0AA55">
        <w:rPr>
          <w:rFonts w:ascii="Georgia" w:eastAsia="Georgia" w:hAnsi="Georgia" w:cs="Georgia"/>
          <w:sz w:val="24"/>
          <w:szCs w:val="24"/>
        </w:rPr>
        <w:t>Y</w:t>
      </w:r>
      <w:r w:rsidR="7116E2F1" w:rsidRPr="07A0AA55">
        <w:rPr>
          <w:rFonts w:ascii="Georgia" w:eastAsia="Georgia" w:hAnsi="Georgia" w:cs="Georgia"/>
          <w:sz w:val="24"/>
          <w:szCs w:val="24"/>
        </w:rPr>
        <w:t>ear.</w:t>
      </w:r>
    </w:p>
    <w:p w14:paraId="1CBE2036" w14:textId="77777777" w:rsidR="003B2477" w:rsidRDefault="003B2477" w:rsidP="07A0AA55">
      <w:pPr>
        <w:pStyle w:val="ListParagraph"/>
        <w:tabs>
          <w:tab w:val="left" w:pos="8320"/>
        </w:tabs>
        <w:spacing w:after="0"/>
        <w:ind w:left="0"/>
        <w:jc w:val="both"/>
        <w:rPr>
          <w:rFonts w:ascii="Georgia" w:eastAsia="Georgia" w:hAnsi="Georgia" w:cs="Georgia"/>
          <w:sz w:val="24"/>
          <w:szCs w:val="24"/>
        </w:rPr>
      </w:pPr>
    </w:p>
    <w:p w14:paraId="44E674FC" w14:textId="77777777" w:rsidR="002B7B01" w:rsidRPr="00EA70BF" w:rsidRDefault="0D4629D0" w:rsidP="07A0AA55">
      <w:pPr>
        <w:pStyle w:val="ListParagraph"/>
        <w:tabs>
          <w:tab w:val="left" w:pos="8320"/>
        </w:tabs>
        <w:spacing w:after="0"/>
        <w:ind w:left="0"/>
        <w:jc w:val="both"/>
        <w:rPr>
          <w:rFonts w:ascii="Georgia" w:eastAsia="Georgia" w:hAnsi="Georgia" w:cs="Georgia"/>
          <w:sz w:val="24"/>
          <w:szCs w:val="24"/>
        </w:rPr>
      </w:pPr>
      <w:r w:rsidRPr="07A0AA55">
        <w:rPr>
          <w:rFonts w:ascii="Georgia" w:eastAsia="Georgia" w:hAnsi="Georgia" w:cs="Georgia"/>
          <w:sz w:val="24"/>
          <w:szCs w:val="24"/>
        </w:rPr>
        <w:t xml:space="preserve">Section 7 of this Policy addresses the selection criteria and other matters related to the admission provisions for the </w:t>
      </w:r>
      <w:r w:rsidR="18685015" w:rsidRPr="07A0AA55">
        <w:rPr>
          <w:rFonts w:ascii="Georgia" w:eastAsia="Georgia" w:hAnsi="Georgia" w:cs="Georgia"/>
          <w:sz w:val="24"/>
          <w:szCs w:val="24"/>
        </w:rPr>
        <w:t>S</w:t>
      </w:r>
      <w:r w:rsidRPr="07A0AA55">
        <w:rPr>
          <w:rFonts w:ascii="Georgia" w:eastAsia="Georgia" w:hAnsi="Georgia" w:cs="Georgia"/>
          <w:sz w:val="24"/>
          <w:szCs w:val="24"/>
        </w:rPr>
        <w:t xml:space="preserve">pecial </w:t>
      </w:r>
      <w:r w:rsidR="18685015" w:rsidRPr="07A0AA55">
        <w:rPr>
          <w:rFonts w:ascii="Georgia" w:eastAsia="Georgia" w:hAnsi="Georgia" w:cs="Georgia"/>
          <w:sz w:val="24"/>
          <w:szCs w:val="24"/>
        </w:rPr>
        <w:t>C</w:t>
      </w:r>
      <w:r w:rsidRPr="07A0AA55">
        <w:rPr>
          <w:rFonts w:ascii="Georgia" w:eastAsia="Georgia" w:hAnsi="Georgia" w:cs="Georgia"/>
          <w:sz w:val="24"/>
          <w:szCs w:val="24"/>
        </w:rPr>
        <w:t>lass</w:t>
      </w:r>
      <w:r w:rsidR="2DFFA20F" w:rsidRPr="07A0AA55">
        <w:rPr>
          <w:rFonts w:ascii="Georgia" w:eastAsia="Georgia" w:hAnsi="Georgia" w:cs="Georgia"/>
          <w:sz w:val="24"/>
          <w:szCs w:val="24"/>
        </w:rPr>
        <w:t>es.</w:t>
      </w:r>
    </w:p>
    <w:p w14:paraId="5822B852" w14:textId="77777777" w:rsidR="002B7B01" w:rsidRPr="002B7B01" w:rsidRDefault="002B7B01" w:rsidP="00EC2FF7">
      <w:pPr>
        <w:pStyle w:val="ListParagraph"/>
        <w:tabs>
          <w:tab w:val="left" w:pos="8320"/>
        </w:tabs>
        <w:spacing w:after="0"/>
        <w:ind w:left="0"/>
        <w:jc w:val="both"/>
        <w:rPr>
          <w:rFonts w:ascii="Georgia" w:hAnsi="Georgia"/>
          <w:b/>
        </w:rPr>
      </w:pPr>
    </w:p>
    <w:p w14:paraId="4705F449" w14:textId="77777777" w:rsidR="000251B6" w:rsidRDefault="000251B6" w:rsidP="00EC2FF7">
      <w:pPr>
        <w:tabs>
          <w:tab w:val="left" w:pos="851"/>
        </w:tabs>
        <w:spacing w:after="0" w:line="259" w:lineRule="auto"/>
        <w:rPr>
          <w:rFonts w:ascii="Georgia" w:hAnsi="Georgia"/>
        </w:rPr>
      </w:pPr>
    </w:p>
    <w:p w14:paraId="4A796DD5" w14:textId="77777777" w:rsidR="000251B6" w:rsidRDefault="000251B6" w:rsidP="00EC2FF7">
      <w:pPr>
        <w:tabs>
          <w:tab w:val="left" w:pos="851"/>
        </w:tabs>
        <w:spacing w:after="0" w:line="259" w:lineRule="auto"/>
        <w:rPr>
          <w:rFonts w:ascii="Georgia" w:hAnsi="Georgia"/>
        </w:rPr>
      </w:pPr>
    </w:p>
    <w:p w14:paraId="2F777200" w14:textId="77777777" w:rsidR="009238F9" w:rsidRDefault="009238F9" w:rsidP="00EC2FF7">
      <w:pPr>
        <w:spacing w:after="0" w:line="259" w:lineRule="auto"/>
        <w:rPr>
          <w:rFonts w:ascii="Georgia" w:eastAsiaTheme="majorEastAsia" w:hAnsi="Georgia" w:cstheme="majorBidi"/>
          <w:b/>
          <w:bCs/>
          <w:smallCaps/>
          <w:color w:val="000000" w:themeColor="text1"/>
          <w:sz w:val="32"/>
          <w:szCs w:val="32"/>
          <w:lang w:val="en-US" w:eastAsia="ja-JP"/>
        </w:rPr>
      </w:pPr>
      <w:r>
        <w:rPr>
          <w:rFonts w:ascii="Georgia" w:hAnsi="Georgia"/>
          <w:sz w:val="32"/>
          <w:szCs w:val="32"/>
        </w:rPr>
        <w:br w:type="page"/>
      </w:r>
    </w:p>
    <w:p w14:paraId="33F8883A" w14:textId="77777777" w:rsidR="0015380B" w:rsidRPr="001D4CCB" w:rsidRDefault="0015380B" w:rsidP="0015380B">
      <w:pPr>
        <w:spacing w:before="240" w:line="360" w:lineRule="auto"/>
        <w:jc w:val="center"/>
        <w:rPr>
          <w:rFonts w:ascii="Georgia" w:hAnsi="Georgia"/>
          <w:b/>
          <w:sz w:val="72"/>
          <w:szCs w:val="72"/>
        </w:rPr>
      </w:pPr>
      <w:r w:rsidRPr="001D4CCB">
        <w:rPr>
          <w:rFonts w:ascii="Georgia" w:hAnsi="Georgia"/>
          <w:b/>
          <w:sz w:val="72"/>
          <w:szCs w:val="72"/>
        </w:rPr>
        <w:lastRenderedPageBreak/>
        <w:t>PART B</w:t>
      </w:r>
    </w:p>
    <w:p w14:paraId="608EDBD4" w14:textId="77777777" w:rsidR="0015380B" w:rsidRPr="00E9629A" w:rsidRDefault="0015380B" w:rsidP="0015380B">
      <w:pPr>
        <w:spacing w:before="240" w:line="360" w:lineRule="auto"/>
        <w:jc w:val="center"/>
        <w:rPr>
          <w:rFonts w:ascii="Georgia" w:hAnsi="Georgia"/>
          <w:b/>
          <w:i/>
          <w:iCs/>
          <w:sz w:val="44"/>
          <w:szCs w:val="44"/>
        </w:rPr>
      </w:pPr>
      <w:r w:rsidRPr="00E9629A">
        <w:rPr>
          <w:rFonts w:ascii="Georgia" w:hAnsi="Georgia"/>
          <w:b/>
          <w:i/>
          <w:sz w:val="44"/>
          <w:szCs w:val="44"/>
        </w:rPr>
        <w:t xml:space="preserve">Information for </w:t>
      </w:r>
      <w:r w:rsidRPr="00E9629A">
        <w:rPr>
          <w:rFonts w:ascii="Georgia" w:hAnsi="Georgia"/>
          <w:b/>
          <w:i/>
          <w:iCs/>
          <w:sz w:val="44"/>
          <w:szCs w:val="44"/>
        </w:rPr>
        <w:t>Specific Categories of Applicants</w:t>
      </w:r>
    </w:p>
    <w:p w14:paraId="63944E26" w14:textId="77777777" w:rsidR="0015380B" w:rsidRPr="001D4CCB" w:rsidRDefault="0015380B" w:rsidP="0015380B">
      <w:pPr>
        <w:pStyle w:val="ListParagraph"/>
        <w:spacing w:before="240" w:line="360" w:lineRule="auto"/>
        <w:ind w:left="567"/>
        <w:jc w:val="both"/>
        <w:rPr>
          <w:rFonts w:ascii="Georgia" w:hAnsi="Georgia"/>
          <w:b/>
          <w:i/>
          <w:iCs/>
          <w:sz w:val="30"/>
          <w:szCs w:val="30"/>
        </w:rPr>
      </w:pPr>
    </w:p>
    <w:p w14:paraId="4B86E47E" w14:textId="77777777" w:rsidR="0015380B" w:rsidRPr="001D4CCB" w:rsidRDefault="0015380B" w:rsidP="0015380B">
      <w:pPr>
        <w:pStyle w:val="ListParagraph"/>
        <w:spacing w:before="240" w:line="360" w:lineRule="auto"/>
        <w:ind w:left="567"/>
        <w:jc w:val="both"/>
        <w:rPr>
          <w:rFonts w:ascii="Georgia" w:hAnsi="Georgia"/>
          <w:b/>
          <w:i/>
          <w:iCs/>
          <w:sz w:val="30"/>
          <w:szCs w:val="30"/>
        </w:rPr>
      </w:pPr>
    </w:p>
    <w:p w14:paraId="10F883B4" w14:textId="77777777" w:rsidR="0015380B" w:rsidRPr="001D4CCB" w:rsidRDefault="0015380B" w:rsidP="00AA4B0B">
      <w:pPr>
        <w:pStyle w:val="ListParagraph"/>
        <w:numPr>
          <w:ilvl w:val="0"/>
          <w:numId w:val="8"/>
        </w:numPr>
        <w:spacing w:before="240" w:line="360" w:lineRule="auto"/>
        <w:ind w:left="567" w:hanging="567"/>
        <w:jc w:val="both"/>
        <w:rPr>
          <w:rFonts w:ascii="Georgia" w:hAnsi="Georgia"/>
          <w:b/>
          <w:i/>
          <w:iCs/>
          <w:sz w:val="30"/>
          <w:szCs w:val="30"/>
        </w:rPr>
      </w:pPr>
      <w:r w:rsidRPr="001D4CCB">
        <w:rPr>
          <w:rFonts w:ascii="Georgia" w:hAnsi="Georgia"/>
          <w:b/>
          <w:i/>
          <w:iCs/>
          <w:sz w:val="30"/>
          <w:szCs w:val="30"/>
        </w:rPr>
        <w:t>Application to</w:t>
      </w:r>
      <w:r>
        <w:rPr>
          <w:rFonts w:ascii="Georgia" w:hAnsi="Georgia"/>
          <w:b/>
          <w:i/>
          <w:iCs/>
          <w:sz w:val="30"/>
          <w:szCs w:val="30"/>
        </w:rPr>
        <w:t xml:space="preserve"> </w:t>
      </w:r>
      <w:r w:rsidRPr="001D4CCB">
        <w:rPr>
          <w:rFonts w:ascii="Georgia" w:hAnsi="Georgia"/>
          <w:b/>
          <w:i/>
          <w:iCs/>
          <w:sz w:val="30"/>
          <w:szCs w:val="30"/>
        </w:rPr>
        <w:t>the</w:t>
      </w:r>
      <w:r w:rsidR="003B23FD">
        <w:rPr>
          <w:rFonts w:ascii="Georgia" w:hAnsi="Georgia"/>
          <w:b/>
          <w:i/>
          <w:iCs/>
          <w:sz w:val="30"/>
          <w:szCs w:val="30"/>
        </w:rPr>
        <w:t xml:space="preserve"> First-Year</w:t>
      </w:r>
      <w:r w:rsidRPr="001D4CCB">
        <w:rPr>
          <w:rFonts w:ascii="Georgia" w:hAnsi="Georgia"/>
          <w:b/>
          <w:i/>
          <w:iCs/>
          <w:sz w:val="30"/>
          <w:szCs w:val="30"/>
        </w:rPr>
        <w:t xml:space="preserve"> Group</w:t>
      </w:r>
    </w:p>
    <w:p w14:paraId="28E14046" w14:textId="77777777" w:rsidR="0015380B" w:rsidRDefault="0015380B" w:rsidP="00AA4B0B">
      <w:pPr>
        <w:pStyle w:val="ListParagraph"/>
        <w:numPr>
          <w:ilvl w:val="0"/>
          <w:numId w:val="8"/>
        </w:numPr>
        <w:spacing w:before="240" w:line="360" w:lineRule="auto"/>
        <w:ind w:left="567" w:hanging="567"/>
        <w:jc w:val="both"/>
        <w:rPr>
          <w:rFonts w:ascii="Georgia" w:hAnsi="Georgia"/>
          <w:b/>
          <w:i/>
          <w:iCs/>
          <w:sz w:val="30"/>
          <w:szCs w:val="30"/>
        </w:rPr>
      </w:pPr>
      <w:r w:rsidRPr="001D4CCB">
        <w:rPr>
          <w:rFonts w:ascii="Georgia" w:hAnsi="Georgia"/>
          <w:b/>
          <w:i/>
          <w:iCs/>
          <w:sz w:val="30"/>
          <w:szCs w:val="30"/>
        </w:rPr>
        <w:t>Application to All Year</w:t>
      </w:r>
      <w:r w:rsidR="00CA020F">
        <w:rPr>
          <w:rFonts w:ascii="Georgia" w:hAnsi="Georgia"/>
          <w:b/>
          <w:i/>
          <w:iCs/>
          <w:sz w:val="30"/>
          <w:szCs w:val="30"/>
        </w:rPr>
        <w:t xml:space="preserve"> Group</w:t>
      </w:r>
      <w:r w:rsidRPr="001D4CCB">
        <w:rPr>
          <w:rFonts w:ascii="Georgia" w:hAnsi="Georgia"/>
          <w:b/>
          <w:i/>
          <w:iCs/>
          <w:sz w:val="30"/>
          <w:szCs w:val="30"/>
        </w:rPr>
        <w:t>s Other Than</w:t>
      </w:r>
      <w:r w:rsidR="003B23FD">
        <w:rPr>
          <w:rFonts w:ascii="Georgia" w:hAnsi="Georgia"/>
          <w:b/>
          <w:i/>
          <w:iCs/>
          <w:sz w:val="30"/>
          <w:szCs w:val="30"/>
        </w:rPr>
        <w:t xml:space="preserve"> First-Year</w:t>
      </w:r>
    </w:p>
    <w:p w14:paraId="646B7387" w14:textId="77777777" w:rsidR="002E7D0A" w:rsidRPr="001D4CCB" w:rsidRDefault="002E7D0A" w:rsidP="00AA4B0B">
      <w:pPr>
        <w:pStyle w:val="ListParagraph"/>
        <w:numPr>
          <w:ilvl w:val="0"/>
          <w:numId w:val="8"/>
        </w:numPr>
        <w:spacing w:before="240" w:line="360" w:lineRule="auto"/>
        <w:ind w:left="567" w:hanging="567"/>
        <w:jc w:val="both"/>
        <w:rPr>
          <w:rFonts w:ascii="Georgia" w:hAnsi="Georgia"/>
          <w:b/>
          <w:i/>
          <w:iCs/>
          <w:sz w:val="30"/>
          <w:szCs w:val="30"/>
        </w:rPr>
      </w:pPr>
      <w:r>
        <w:rPr>
          <w:rFonts w:ascii="Georgia" w:hAnsi="Georgia"/>
          <w:b/>
          <w:i/>
          <w:iCs/>
          <w:sz w:val="30"/>
          <w:szCs w:val="30"/>
        </w:rPr>
        <w:t>Application to the Special Class</w:t>
      </w:r>
    </w:p>
    <w:p w14:paraId="093BE16E" w14:textId="77777777" w:rsidR="0015380B" w:rsidRPr="001D4CCB" w:rsidRDefault="0015380B" w:rsidP="0015380B">
      <w:pPr>
        <w:pStyle w:val="ListParagraph"/>
        <w:tabs>
          <w:tab w:val="left" w:pos="8320"/>
        </w:tabs>
        <w:ind w:left="0"/>
        <w:rPr>
          <w:rFonts w:ascii="Georgia" w:hAnsi="Georgia"/>
        </w:rPr>
      </w:pPr>
    </w:p>
    <w:p w14:paraId="5943F534" w14:textId="77777777" w:rsidR="00831973" w:rsidRDefault="00E936A7" w:rsidP="00831973">
      <w:pPr>
        <w:spacing w:after="160" w:line="259" w:lineRule="auto"/>
        <w:rPr>
          <w:rFonts w:ascii="Georgia" w:hAnsi="Georgia"/>
          <w:sz w:val="32"/>
          <w:szCs w:val="32"/>
        </w:rPr>
      </w:pPr>
      <w:r>
        <w:rPr>
          <w:rFonts w:ascii="Georgia" w:hAnsi="Georgia"/>
          <w:sz w:val="32"/>
          <w:szCs w:val="32"/>
        </w:rPr>
        <w:br w:type="page"/>
      </w:r>
    </w:p>
    <w:p w14:paraId="1F22A73B" w14:textId="77777777" w:rsidR="00631A6F" w:rsidRDefault="00631A6F" w:rsidP="00831973">
      <w:pPr>
        <w:spacing w:after="160" w:line="259" w:lineRule="auto"/>
        <w:rPr>
          <w:rFonts w:ascii="Georgia" w:hAnsi="Georgia"/>
          <w:sz w:val="32"/>
          <w:szCs w:val="32"/>
        </w:rPr>
      </w:pPr>
      <w:r w:rsidRPr="001D4CCB">
        <w:rPr>
          <w:rFonts w:ascii="Georgia" w:hAnsi="Georgia"/>
          <w:noProof/>
          <w:sz w:val="44"/>
          <w:szCs w:val="44"/>
        </w:rPr>
        <w:lastRenderedPageBreak/>
        <mc:AlternateContent>
          <mc:Choice Requires="wps">
            <w:drawing>
              <wp:anchor distT="45720" distB="45720" distL="114300" distR="114300" simplePos="0" relativeHeight="251658241" behindDoc="0" locked="0" layoutInCell="1" allowOverlap="1" wp14:anchorId="313626BB" wp14:editId="0578B160">
                <wp:simplePos x="0" y="0"/>
                <wp:positionH relativeFrom="page">
                  <wp:posOffset>-412</wp:posOffset>
                </wp:positionH>
                <wp:positionV relativeFrom="paragraph">
                  <wp:posOffset>83837</wp:posOffset>
                </wp:positionV>
                <wp:extent cx="7524750" cy="11049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104900"/>
                        </a:xfrm>
                        <a:prstGeom prst="rect">
                          <a:avLst/>
                        </a:prstGeom>
                        <a:solidFill>
                          <a:schemeClr val="accent5">
                            <a:lumMod val="40000"/>
                            <a:lumOff val="60000"/>
                          </a:schemeClr>
                        </a:solidFill>
                        <a:ln w="9525">
                          <a:noFill/>
                          <a:miter lim="800000"/>
                          <a:headEnd/>
                          <a:tailEnd/>
                        </a:ln>
                      </wps:spPr>
                      <wps:txbx>
                        <w:txbxContent>
                          <w:p w14:paraId="0D95BBC3" w14:textId="77777777" w:rsidR="002A04F3" w:rsidRDefault="002A04F3" w:rsidP="00365FB2">
                            <w:pPr>
                              <w:pStyle w:val="Heading1"/>
                              <w:spacing w:before="0" w:after="0" w:line="276" w:lineRule="auto"/>
                              <w:ind w:left="284"/>
                              <w:jc w:val="center"/>
                              <w:rPr>
                                <w:rFonts w:ascii="Georgia" w:hAnsi="Georgia"/>
                                <w:sz w:val="56"/>
                                <w:szCs w:val="28"/>
                              </w:rPr>
                            </w:pPr>
                            <w:r>
                              <w:rPr>
                                <w:rFonts w:ascii="Georgia" w:hAnsi="Georgia"/>
                                <w:sz w:val="56"/>
                                <w:szCs w:val="28"/>
                              </w:rPr>
                              <w:t xml:space="preserve">SECTION 5 </w:t>
                            </w:r>
                          </w:p>
                          <w:p w14:paraId="4450E1FC" w14:textId="77777777" w:rsidR="002A04F3" w:rsidRPr="00D42A83" w:rsidRDefault="002A04F3" w:rsidP="00365FB2">
                            <w:pPr>
                              <w:pStyle w:val="Heading1"/>
                              <w:spacing w:before="0" w:after="0" w:line="276" w:lineRule="auto"/>
                              <w:ind w:left="284"/>
                              <w:jc w:val="center"/>
                              <w:rPr>
                                <w:rFonts w:ascii="Georgia" w:hAnsi="Georgia"/>
                                <w:sz w:val="56"/>
                                <w:szCs w:val="28"/>
                              </w:rPr>
                            </w:pPr>
                            <w:r>
                              <w:rPr>
                                <w:rFonts w:ascii="Georgia" w:hAnsi="Georgia"/>
                                <w:sz w:val="56"/>
                                <w:szCs w:val="28"/>
                              </w:rPr>
                              <w:t>Application to the First-Year Group</w:t>
                            </w:r>
                          </w:p>
                          <w:p w14:paraId="6DFA5896" w14:textId="77777777" w:rsidR="002A04F3" w:rsidRDefault="002A04F3" w:rsidP="00365FB2"/>
                          <w:p w14:paraId="38255CBE" w14:textId="77777777" w:rsidR="002A04F3" w:rsidRDefault="002A04F3" w:rsidP="00365F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626BB" id="_x0000_t202" coordsize="21600,21600" o:spt="202" path="m,l,21600r21600,l21600,xe">
                <v:stroke joinstyle="miter"/>
                <v:path gradientshapeok="t" o:connecttype="rect"/>
              </v:shapetype>
              <v:shape id="Text Box 2" o:spid="_x0000_s1026" type="#_x0000_t202" style="position:absolute;margin-left:-.05pt;margin-top:6.6pt;width:592.5pt;height:87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" fillcolor="#bdd6ee [1304]" stroked="f">
                <v:textbox>
                  <w:txbxContent>
                    <w:p w14:paraId="0D95BBC3" w14:textId="77777777" w:rsidR="002A04F3" w:rsidRDefault="002A04F3" w:rsidP="00365FB2">
                      <w:pPr>
                        <w:pStyle w:val="Heading1"/>
                        <w:spacing w:before="0" w:after="0" w:line="276" w:lineRule="auto"/>
                        <w:ind w:left="284"/>
                        <w:jc w:val="center"/>
                        <w:rPr>
                          <w:rFonts w:ascii="Georgia" w:hAnsi="Georgia"/>
                          <w:sz w:val="56"/>
                          <w:szCs w:val="28"/>
                        </w:rPr>
                      </w:pPr>
                      <w:r>
                        <w:rPr>
                          <w:rFonts w:ascii="Georgia" w:hAnsi="Georgia"/>
                          <w:sz w:val="56"/>
                          <w:szCs w:val="28"/>
                        </w:rPr>
                        <w:t xml:space="preserve">SECTION 5 </w:t>
                      </w:r>
                    </w:p>
                    <w:p w14:paraId="4450E1FC" w14:textId="77777777" w:rsidR="002A04F3" w:rsidRPr="00D42A83" w:rsidRDefault="002A04F3" w:rsidP="00365FB2">
                      <w:pPr>
                        <w:pStyle w:val="Heading1"/>
                        <w:spacing w:before="0" w:after="0" w:line="276" w:lineRule="auto"/>
                        <w:ind w:left="284"/>
                        <w:jc w:val="center"/>
                        <w:rPr>
                          <w:rFonts w:ascii="Georgia" w:hAnsi="Georgia"/>
                          <w:sz w:val="56"/>
                          <w:szCs w:val="28"/>
                        </w:rPr>
                      </w:pPr>
                      <w:r>
                        <w:rPr>
                          <w:rFonts w:ascii="Georgia" w:hAnsi="Georgia"/>
                          <w:sz w:val="56"/>
                          <w:szCs w:val="28"/>
                        </w:rPr>
                        <w:t>Application to the First-Year Group</w:t>
                      </w:r>
                    </w:p>
                    <w:p w14:paraId="6DFA5896" w14:textId="77777777" w:rsidR="002A04F3" w:rsidRDefault="002A04F3" w:rsidP="00365FB2"/>
                    <w:p w14:paraId="38255CBE" w14:textId="77777777" w:rsidR="002A04F3" w:rsidRDefault="002A04F3" w:rsidP="00365FB2"/>
                  </w:txbxContent>
                </v:textbox>
                <w10:wrap type="square" anchorx="page"/>
              </v:shape>
            </w:pict>
          </mc:Fallback>
        </mc:AlternateContent>
      </w:r>
    </w:p>
    <w:p w14:paraId="0F764606" w14:textId="77777777" w:rsidR="00235C5A" w:rsidRDefault="00235C5A" w:rsidP="00AA4B0B">
      <w:pPr>
        <w:pStyle w:val="Heading1"/>
        <w:numPr>
          <w:ilvl w:val="0"/>
          <w:numId w:val="28"/>
        </w:numPr>
        <w:tabs>
          <w:tab w:val="left" w:pos="851"/>
        </w:tabs>
        <w:ind w:left="0" w:firstLine="0"/>
        <w:rPr>
          <w:rFonts w:ascii="Georgia" w:hAnsi="Georgia"/>
          <w:sz w:val="32"/>
          <w:szCs w:val="32"/>
        </w:rPr>
      </w:pPr>
      <w:r>
        <w:rPr>
          <w:rFonts w:ascii="Georgia" w:hAnsi="Georgia"/>
          <w:sz w:val="32"/>
          <w:szCs w:val="32"/>
        </w:rPr>
        <w:t>Appli</w:t>
      </w:r>
      <w:r w:rsidR="000C1878">
        <w:rPr>
          <w:rFonts w:ascii="Georgia" w:hAnsi="Georgia"/>
          <w:sz w:val="32"/>
          <w:szCs w:val="32"/>
        </w:rPr>
        <w:t>cation to the</w:t>
      </w:r>
      <w:r w:rsidR="003B23FD">
        <w:rPr>
          <w:rFonts w:ascii="Georgia" w:hAnsi="Georgia"/>
          <w:sz w:val="32"/>
          <w:szCs w:val="32"/>
        </w:rPr>
        <w:t xml:space="preserve"> First-Year</w:t>
      </w:r>
      <w:r w:rsidR="000C1878">
        <w:rPr>
          <w:rFonts w:ascii="Georgia" w:hAnsi="Georgia"/>
          <w:sz w:val="32"/>
          <w:szCs w:val="32"/>
        </w:rPr>
        <w:t xml:space="preserve"> Group </w:t>
      </w:r>
    </w:p>
    <w:p w14:paraId="47690183" w14:textId="77777777" w:rsidR="00F74986" w:rsidRPr="00B773EA" w:rsidRDefault="00F74986" w:rsidP="00AA4B0B">
      <w:pPr>
        <w:pStyle w:val="ListParagraph"/>
        <w:numPr>
          <w:ilvl w:val="0"/>
          <w:numId w:val="10"/>
        </w:numPr>
        <w:spacing w:after="0" w:line="360" w:lineRule="auto"/>
        <w:ind w:left="851" w:hanging="851"/>
        <w:jc w:val="both"/>
        <w:rPr>
          <w:rFonts w:ascii="Georgia" w:hAnsi="Georgia"/>
          <w:b/>
        </w:rPr>
      </w:pPr>
      <w:r w:rsidRPr="00B773EA">
        <w:rPr>
          <w:rFonts w:ascii="Georgia" w:hAnsi="Georgia"/>
          <w:b/>
        </w:rPr>
        <w:t>Admission Provisions (</w:t>
      </w:r>
      <w:r w:rsidR="00224B93" w:rsidRPr="00B773EA">
        <w:rPr>
          <w:rFonts w:ascii="Georgia" w:hAnsi="Georgia"/>
          <w:b/>
        </w:rPr>
        <w:t>First-Year</w:t>
      </w:r>
      <w:r w:rsidRPr="00B773EA">
        <w:rPr>
          <w:rFonts w:ascii="Georgia" w:hAnsi="Georgia"/>
          <w:b/>
        </w:rPr>
        <w:t xml:space="preserve"> </w:t>
      </w:r>
      <w:r w:rsidR="002017C6">
        <w:rPr>
          <w:rFonts w:ascii="Georgia" w:hAnsi="Georgia"/>
          <w:b/>
        </w:rPr>
        <w:t>G</w:t>
      </w:r>
      <w:r w:rsidRPr="00B773EA">
        <w:rPr>
          <w:rFonts w:ascii="Georgia" w:hAnsi="Georgia"/>
          <w:b/>
        </w:rPr>
        <w:t>roup)</w:t>
      </w:r>
    </w:p>
    <w:p w14:paraId="226BD44F" w14:textId="77777777" w:rsidR="003B7E2D" w:rsidRDefault="000E4C0B">
      <w:r>
        <w:t>Incomplete applications received by the school will not be processed under this policy.</w:t>
      </w:r>
    </w:p>
    <w:p w14:paraId="1DBCACC0" w14:textId="77777777" w:rsidR="00F74986" w:rsidRPr="00B773EA" w:rsidRDefault="00F74986" w:rsidP="00AA4B0B">
      <w:pPr>
        <w:pStyle w:val="ListParagraph"/>
        <w:numPr>
          <w:ilvl w:val="2"/>
          <w:numId w:val="9"/>
        </w:numPr>
        <w:spacing w:after="0" w:line="360" w:lineRule="auto"/>
        <w:ind w:left="1560" w:hanging="709"/>
        <w:jc w:val="both"/>
        <w:rPr>
          <w:rFonts w:ascii="Georgia" w:hAnsi="Georgia"/>
        </w:rPr>
      </w:pPr>
      <w:r w:rsidRPr="00B773EA">
        <w:rPr>
          <w:rFonts w:ascii="Georgia" w:hAnsi="Georgia"/>
        </w:rPr>
        <w:t>Oversubscription</w:t>
      </w:r>
    </w:p>
    <w:p w14:paraId="6A3BF141" w14:textId="77777777" w:rsidR="00F74986" w:rsidRPr="00B773EA" w:rsidRDefault="00F74986" w:rsidP="00AA4B0B">
      <w:pPr>
        <w:pStyle w:val="ListParagraph"/>
        <w:numPr>
          <w:ilvl w:val="2"/>
          <w:numId w:val="9"/>
        </w:numPr>
        <w:tabs>
          <w:tab w:val="left" w:pos="1276"/>
        </w:tabs>
        <w:spacing w:line="360" w:lineRule="auto"/>
        <w:ind w:left="1560" w:hanging="709"/>
        <w:rPr>
          <w:rFonts w:ascii="Georgia" w:hAnsi="Georgia"/>
        </w:rPr>
      </w:pPr>
      <w:r w:rsidRPr="00B773EA">
        <w:rPr>
          <w:rFonts w:ascii="Georgia" w:hAnsi="Georgia"/>
        </w:rPr>
        <w:t>Selection criteria in order of priority</w:t>
      </w:r>
    </w:p>
    <w:p w14:paraId="18A32A99" w14:textId="77777777" w:rsidR="00F74986" w:rsidRPr="00B773EA" w:rsidRDefault="00F74986" w:rsidP="00AA4B0B">
      <w:pPr>
        <w:pStyle w:val="ListParagraph"/>
        <w:numPr>
          <w:ilvl w:val="2"/>
          <w:numId w:val="9"/>
        </w:numPr>
        <w:spacing w:line="360" w:lineRule="auto"/>
        <w:ind w:left="1560" w:hanging="709"/>
        <w:rPr>
          <w:rFonts w:ascii="Georgia" w:hAnsi="Georgia"/>
        </w:rPr>
      </w:pPr>
      <w:r w:rsidRPr="00B773EA">
        <w:rPr>
          <w:rFonts w:ascii="Georgia" w:hAnsi="Georgia"/>
        </w:rPr>
        <w:t>Selection process</w:t>
      </w:r>
    </w:p>
    <w:p w14:paraId="46A5FD35" w14:textId="77777777" w:rsidR="00502A1D" w:rsidRPr="00B773EA" w:rsidRDefault="00F74986" w:rsidP="00AA4B0B">
      <w:pPr>
        <w:pStyle w:val="ListParagraph"/>
        <w:numPr>
          <w:ilvl w:val="2"/>
          <w:numId w:val="9"/>
        </w:numPr>
        <w:spacing w:line="360" w:lineRule="auto"/>
        <w:ind w:left="1560" w:hanging="709"/>
        <w:rPr>
          <w:rFonts w:ascii="Georgia" w:hAnsi="Georgia"/>
        </w:rPr>
      </w:pPr>
      <w:r w:rsidRPr="00B773EA">
        <w:rPr>
          <w:rFonts w:ascii="Georgia" w:hAnsi="Georgia"/>
        </w:rPr>
        <w:t>Late Applications</w:t>
      </w:r>
    </w:p>
    <w:p w14:paraId="68EFBAFC" w14:textId="77777777" w:rsidR="00502A1D" w:rsidRPr="00B773EA" w:rsidRDefault="00502A1D" w:rsidP="00AA4B0B">
      <w:pPr>
        <w:pStyle w:val="ListParagraph"/>
        <w:numPr>
          <w:ilvl w:val="2"/>
          <w:numId w:val="9"/>
        </w:numPr>
        <w:spacing w:line="360" w:lineRule="auto"/>
        <w:ind w:left="1560" w:hanging="709"/>
        <w:rPr>
          <w:rFonts w:ascii="Georgia" w:hAnsi="Georgia"/>
        </w:rPr>
      </w:pPr>
      <w:r w:rsidRPr="00B773EA">
        <w:rPr>
          <w:rFonts w:ascii="Georgia" w:hAnsi="Georgia"/>
        </w:rPr>
        <w:t>Second/third-round offers of a place</w:t>
      </w:r>
    </w:p>
    <w:p w14:paraId="4FE5427E" w14:textId="77777777" w:rsidR="00F74986" w:rsidRPr="00B773EA" w:rsidRDefault="00F74986" w:rsidP="00AA4B0B">
      <w:pPr>
        <w:pStyle w:val="ListParagraph"/>
        <w:numPr>
          <w:ilvl w:val="2"/>
          <w:numId w:val="9"/>
        </w:numPr>
        <w:spacing w:line="360" w:lineRule="auto"/>
        <w:ind w:left="1560" w:hanging="709"/>
        <w:rPr>
          <w:rFonts w:ascii="Georgia" w:hAnsi="Georgia"/>
        </w:rPr>
      </w:pPr>
      <w:r w:rsidRPr="00B773EA">
        <w:rPr>
          <w:rFonts w:ascii="Georgia" w:hAnsi="Georgia"/>
        </w:rPr>
        <w:t>Acceptance of a place</w:t>
      </w:r>
    </w:p>
    <w:p w14:paraId="2934B9A9" w14:textId="77777777" w:rsidR="00F74986" w:rsidRDefault="00F74986" w:rsidP="00AA4B0B">
      <w:pPr>
        <w:pStyle w:val="ListParagraph"/>
        <w:numPr>
          <w:ilvl w:val="2"/>
          <w:numId w:val="9"/>
        </w:numPr>
        <w:spacing w:after="0" w:line="360" w:lineRule="auto"/>
        <w:ind w:left="1560" w:hanging="709"/>
        <w:jc w:val="both"/>
        <w:rPr>
          <w:rFonts w:ascii="Georgia" w:hAnsi="Georgia"/>
        </w:rPr>
      </w:pPr>
      <w:r w:rsidRPr="00B773EA">
        <w:rPr>
          <w:rFonts w:ascii="Georgia" w:hAnsi="Georgia"/>
        </w:rPr>
        <w:t>Refusal</w:t>
      </w:r>
    </w:p>
    <w:p w14:paraId="66C352B9" w14:textId="77777777" w:rsidR="00916BBD" w:rsidRPr="00B773EA" w:rsidRDefault="00916BBD" w:rsidP="00AA4B0B">
      <w:pPr>
        <w:pStyle w:val="ListParagraph"/>
        <w:numPr>
          <w:ilvl w:val="2"/>
          <w:numId w:val="9"/>
        </w:numPr>
        <w:spacing w:after="0" w:line="360" w:lineRule="auto"/>
        <w:ind w:left="1560" w:hanging="709"/>
        <w:jc w:val="both"/>
        <w:rPr>
          <w:rFonts w:ascii="Georgia" w:hAnsi="Georgia"/>
        </w:rPr>
      </w:pPr>
      <w:bookmarkStart w:id="0" w:name="_Hlk32587681"/>
      <w:r>
        <w:rPr>
          <w:rFonts w:ascii="Georgia" w:hAnsi="Georgia"/>
        </w:rPr>
        <w:t xml:space="preserve">Withdrawal of an offer </w:t>
      </w:r>
    </w:p>
    <w:bookmarkEnd w:id="0"/>
    <w:p w14:paraId="6E49643D" w14:textId="77777777" w:rsidR="00F74986" w:rsidRPr="00B773EA" w:rsidRDefault="00F74986" w:rsidP="00AA4B0B">
      <w:pPr>
        <w:pStyle w:val="ListParagraph"/>
        <w:numPr>
          <w:ilvl w:val="2"/>
          <w:numId w:val="9"/>
        </w:numPr>
        <w:spacing w:after="0" w:line="360" w:lineRule="auto"/>
        <w:ind w:left="1560" w:hanging="709"/>
        <w:jc w:val="both"/>
        <w:rPr>
          <w:rFonts w:ascii="Georgia" w:hAnsi="Georgia"/>
        </w:rPr>
      </w:pPr>
      <w:r w:rsidRPr="00B773EA">
        <w:rPr>
          <w:rFonts w:ascii="Georgia" w:hAnsi="Georgia"/>
        </w:rPr>
        <w:t>Appeals</w:t>
      </w:r>
    </w:p>
    <w:p w14:paraId="10975A9F" w14:textId="77777777" w:rsidR="00F74986" w:rsidRPr="00B773EA" w:rsidRDefault="00F74986" w:rsidP="00F74986">
      <w:pPr>
        <w:pStyle w:val="ListParagraph"/>
        <w:spacing w:after="0" w:line="360" w:lineRule="auto"/>
        <w:ind w:left="567"/>
        <w:jc w:val="both"/>
        <w:rPr>
          <w:rFonts w:ascii="Georgia" w:hAnsi="Georgia"/>
          <w:b/>
          <w:sz w:val="12"/>
          <w:szCs w:val="12"/>
        </w:rPr>
      </w:pPr>
    </w:p>
    <w:p w14:paraId="197C2CF4" w14:textId="77777777" w:rsidR="00F74986" w:rsidRPr="00B773EA" w:rsidRDefault="00F74986" w:rsidP="00F74986">
      <w:pPr>
        <w:pStyle w:val="ListParagraph"/>
        <w:spacing w:after="0" w:line="360" w:lineRule="auto"/>
        <w:ind w:left="1418"/>
        <w:jc w:val="both"/>
        <w:rPr>
          <w:rFonts w:ascii="Georgia" w:hAnsi="Georgia"/>
          <w:sz w:val="12"/>
          <w:szCs w:val="12"/>
        </w:rPr>
      </w:pPr>
    </w:p>
    <w:p w14:paraId="3F9977E0" w14:textId="77777777" w:rsidR="00F74986" w:rsidRPr="00B773EA" w:rsidRDefault="00F74986" w:rsidP="00F74986">
      <w:pPr>
        <w:pStyle w:val="ListParagraph"/>
        <w:spacing w:after="0" w:line="360" w:lineRule="auto"/>
        <w:ind w:left="851"/>
        <w:jc w:val="both"/>
        <w:rPr>
          <w:rFonts w:ascii="Georgia" w:hAnsi="Georgia"/>
          <w:b/>
        </w:rPr>
      </w:pPr>
    </w:p>
    <w:p w14:paraId="7D98B426" w14:textId="77777777" w:rsidR="00181052" w:rsidRPr="00B773EA" w:rsidRDefault="00F74986" w:rsidP="00AA4B0B">
      <w:pPr>
        <w:pStyle w:val="ListParagraph"/>
        <w:numPr>
          <w:ilvl w:val="0"/>
          <w:numId w:val="10"/>
        </w:numPr>
        <w:tabs>
          <w:tab w:val="left" w:pos="851"/>
        </w:tabs>
        <w:spacing w:after="0" w:line="360" w:lineRule="auto"/>
        <w:ind w:left="851" w:hanging="851"/>
        <w:jc w:val="both"/>
        <w:rPr>
          <w:rFonts w:ascii="Georgia" w:hAnsi="Georgia"/>
        </w:rPr>
      </w:pPr>
      <w:r w:rsidRPr="00B773EA">
        <w:rPr>
          <w:rFonts w:ascii="Georgia" w:hAnsi="Georgia"/>
          <w:b/>
        </w:rPr>
        <w:t>Appeals</w:t>
      </w:r>
    </w:p>
    <w:p w14:paraId="66440598" w14:textId="77777777" w:rsidR="00D64FC2" w:rsidRPr="00D64FC2" w:rsidRDefault="00D64FC2" w:rsidP="00AA4B0B">
      <w:pPr>
        <w:pStyle w:val="ListParagraph"/>
        <w:numPr>
          <w:ilvl w:val="0"/>
          <w:numId w:val="52"/>
        </w:numPr>
        <w:spacing w:line="360" w:lineRule="auto"/>
        <w:ind w:left="1560" w:hanging="709"/>
        <w:rPr>
          <w:rFonts w:ascii="Georgia" w:hAnsi="Georgia"/>
        </w:rPr>
      </w:pPr>
      <w:bookmarkStart w:id="1" w:name="_Hlk32565527"/>
      <w:r w:rsidRPr="00D64FC2">
        <w:rPr>
          <w:rFonts w:ascii="Georgia" w:hAnsi="Georgia"/>
        </w:rPr>
        <w:t>Appeal where refusal was due to oversubscription</w:t>
      </w:r>
    </w:p>
    <w:p w14:paraId="5A9798B8" w14:textId="77777777" w:rsidR="00D64FC2" w:rsidRPr="00D64FC2" w:rsidRDefault="00D64FC2" w:rsidP="00AA4B0B">
      <w:pPr>
        <w:pStyle w:val="ListParagraph"/>
        <w:numPr>
          <w:ilvl w:val="0"/>
          <w:numId w:val="52"/>
        </w:numPr>
        <w:spacing w:line="360" w:lineRule="auto"/>
        <w:ind w:left="1560" w:hanging="709"/>
        <w:rPr>
          <w:rFonts w:ascii="Georgia" w:hAnsi="Georgia"/>
        </w:rPr>
      </w:pPr>
      <w:r w:rsidRPr="00D64FC2">
        <w:rPr>
          <w:rFonts w:ascii="Georgia" w:hAnsi="Georgia"/>
        </w:rPr>
        <w:t>Appeal where refusal was for a reason other than oversubscription</w:t>
      </w:r>
    </w:p>
    <w:p w14:paraId="04CAB865" w14:textId="77777777" w:rsidR="00F17783" w:rsidRPr="00C80BA2" w:rsidRDefault="00D64FC2" w:rsidP="00AA4B0B">
      <w:pPr>
        <w:pStyle w:val="ListParagraph"/>
        <w:numPr>
          <w:ilvl w:val="0"/>
          <w:numId w:val="52"/>
        </w:numPr>
        <w:spacing w:line="360" w:lineRule="auto"/>
        <w:ind w:left="1560" w:hanging="709"/>
        <w:rPr>
          <w:rFonts w:ascii="Georgia" w:hAnsi="Georgia"/>
        </w:rPr>
      </w:pPr>
      <w:r w:rsidRPr="00D64FC2">
        <w:rPr>
          <w:rFonts w:ascii="Georgia" w:hAnsi="Georgia"/>
        </w:rPr>
        <w:t xml:space="preserve">Basis for </w:t>
      </w:r>
      <w:r w:rsidR="00814B92">
        <w:rPr>
          <w:rFonts w:ascii="Georgia" w:hAnsi="Georgia"/>
        </w:rPr>
        <w:t>a review by the board of management</w:t>
      </w:r>
    </w:p>
    <w:bookmarkEnd w:id="1"/>
    <w:p w14:paraId="70109D3B" w14:textId="77777777" w:rsidR="008437B2" w:rsidRDefault="009238F9" w:rsidP="00AA4B0B">
      <w:pPr>
        <w:pStyle w:val="Heading1"/>
        <w:numPr>
          <w:ilvl w:val="2"/>
          <w:numId w:val="28"/>
        </w:numPr>
        <w:tabs>
          <w:tab w:val="left" w:pos="851"/>
        </w:tabs>
        <w:spacing w:line="360" w:lineRule="auto"/>
        <w:ind w:hanging="1440"/>
        <w:rPr>
          <w:rFonts w:ascii="Georgia" w:hAnsi="Georgia"/>
          <w:sz w:val="32"/>
          <w:szCs w:val="32"/>
        </w:rPr>
      </w:pPr>
      <w:r w:rsidRPr="00B773EA">
        <w:rPr>
          <w:rFonts w:ascii="Georgia" w:hAnsi="Georgia"/>
          <w:sz w:val="28"/>
          <w:szCs w:val="28"/>
        </w:rPr>
        <w:br w:type="page"/>
      </w:r>
      <w:r w:rsidR="008437B2">
        <w:rPr>
          <w:rFonts w:ascii="Georgia" w:hAnsi="Georgia"/>
          <w:sz w:val="32"/>
          <w:szCs w:val="32"/>
        </w:rPr>
        <w:lastRenderedPageBreak/>
        <w:t>A</w:t>
      </w:r>
      <w:r w:rsidR="006118E2">
        <w:rPr>
          <w:rFonts w:ascii="Georgia" w:hAnsi="Georgia"/>
          <w:sz w:val="32"/>
          <w:szCs w:val="32"/>
        </w:rPr>
        <w:t>dmiss</w:t>
      </w:r>
      <w:r w:rsidR="005174A9">
        <w:rPr>
          <w:rFonts w:ascii="Georgia" w:hAnsi="Georgia"/>
          <w:sz w:val="32"/>
          <w:szCs w:val="32"/>
        </w:rPr>
        <w:t>ion Provisions (First</w:t>
      </w:r>
      <w:r w:rsidR="00805033">
        <w:rPr>
          <w:rFonts w:ascii="Georgia" w:hAnsi="Georgia"/>
          <w:sz w:val="32"/>
          <w:szCs w:val="32"/>
        </w:rPr>
        <w:t>-</w:t>
      </w:r>
      <w:r w:rsidR="005174A9">
        <w:rPr>
          <w:rFonts w:ascii="Georgia" w:hAnsi="Georgia"/>
          <w:sz w:val="32"/>
          <w:szCs w:val="32"/>
        </w:rPr>
        <w:t>Year Group)</w:t>
      </w:r>
      <w:r w:rsidR="008437B2">
        <w:rPr>
          <w:rFonts w:ascii="Georgia" w:hAnsi="Georgia"/>
          <w:sz w:val="32"/>
          <w:szCs w:val="32"/>
        </w:rPr>
        <w:t xml:space="preserve"> </w:t>
      </w:r>
    </w:p>
    <w:p w14:paraId="486CD685" w14:textId="77777777" w:rsidR="00BB490C" w:rsidRPr="00BB490C" w:rsidRDefault="00647271" w:rsidP="00BB490C">
      <w:pPr>
        <w:spacing w:after="0" w:line="360" w:lineRule="auto"/>
        <w:jc w:val="both"/>
        <w:rPr>
          <w:rFonts w:ascii="Georgia" w:hAnsi="Georgia"/>
          <w:sz w:val="24"/>
          <w:szCs w:val="24"/>
        </w:rPr>
      </w:pPr>
      <w:proofErr w:type="gramStart"/>
      <w:r>
        <w:rPr>
          <w:rFonts w:ascii="Georgia" w:hAnsi="Georgia"/>
          <w:sz w:val="24"/>
          <w:szCs w:val="24"/>
        </w:rPr>
        <w:t>In the event that</w:t>
      </w:r>
      <w:proofErr w:type="gramEnd"/>
      <w:r>
        <w:rPr>
          <w:rFonts w:ascii="Georgia" w:hAnsi="Georgia"/>
          <w:sz w:val="24"/>
          <w:szCs w:val="24"/>
        </w:rPr>
        <w:t xml:space="preserve"> </w:t>
      </w:r>
      <w:r w:rsidR="00671CEE">
        <w:rPr>
          <w:rFonts w:ascii="Georgia" w:hAnsi="Georgia"/>
          <w:sz w:val="24"/>
          <w:szCs w:val="24"/>
        </w:rPr>
        <w:t>Scoil Ruáin</w:t>
      </w:r>
      <w:r w:rsidR="00982978" w:rsidRPr="00B126DD">
        <w:rPr>
          <w:rFonts w:ascii="Georgia" w:hAnsi="Georgia"/>
          <w:sz w:val="24"/>
          <w:szCs w:val="24"/>
        </w:rPr>
        <w:t xml:space="preserve"> is not oversubscribed, all </w:t>
      </w:r>
      <w:r w:rsidR="005B7D4D">
        <w:rPr>
          <w:rFonts w:ascii="Georgia" w:hAnsi="Georgia"/>
          <w:sz w:val="24"/>
          <w:szCs w:val="24"/>
        </w:rPr>
        <w:t>S</w:t>
      </w:r>
      <w:r w:rsidR="00982978" w:rsidRPr="00B126DD">
        <w:rPr>
          <w:rFonts w:ascii="Georgia" w:hAnsi="Georgia"/>
          <w:sz w:val="24"/>
          <w:szCs w:val="24"/>
        </w:rPr>
        <w:t>tudents will be offered a school place, subject to section</w:t>
      </w:r>
      <w:r w:rsidR="00982978" w:rsidRPr="0034700C">
        <w:rPr>
          <w:rFonts w:ascii="Georgia" w:hAnsi="Georgia"/>
          <w:sz w:val="24"/>
          <w:szCs w:val="24"/>
        </w:rPr>
        <w:t>s</w:t>
      </w:r>
      <w:r w:rsidR="00982978" w:rsidRPr="00B126DD">
        <w:rPr>
          <w:rFonts w:ascii="Georgia" w:hAnsi="Georgia"/>
          <w:sz w:val="24"/>
          <w:szCs w:val="24"/>
        </w:rPr>
        <w:t xml:space="preserve"> 4.7</w:t>
      </w:r>
      <w:r w:rsidR="008C2129">
        <w:rPr>
          <w:rFonts w:ascii="Georgia" w:hAnsi="Georgia"/>
          <w:sz w:val="24"/>
          <w:szCs w:val="24"/>
        </w:rPr>
        <w:t xml:space="preserve"> and 4.8.</w:t>
      </w:r>
    </w:p>
    <w:p w14:paraId="126E9059" w14:textId="77777777" w:rsidR="00A33662" w:rsidRDefault="00A33662" w:rsidP="00982978">
      <w:pPr>
        <w:spacing w:after="0" w:line="360" w:lineRule="auto"/>
        <w:jc w:val="both"/>
        <w:rPr>
          <w:rFonts w:ascii="Georgia" w:hAnsi="Georgia"/>
          <w:sz w:val="24"/>
          <w:szCs w:val="24"/>
        </w:rPr>
      </w:pPr>
    </w:p>
    <w:p w14:paraId="36A46C9E" w14:textId="77777777" w:rsidR="00A33662" w:rsidRDefault="00A33662" w:rsidP="00A33662">
      <w:pPr>
        <w:spacing w:after="0" w:line="360" w:lineRule="auto"/>
        <w:jc w:val="both"/>
        <w:rPr>
          <w:rFonts w:ascii="Georgia" w:hAnsi="Georgia"/>
          <w:sz w:val="24"/>
          <w:szCs w:val="24"/>
        </w:rPr>
      </w:pPr>
      <w:r w:rsidRPr="008C2129">
        <w:rPr>
          <w:rFonts w:ascii="Georgia" w:hAnsi="Georgia"/>
          <w:sz w:val="24"/>
          <w:szCs w:val="24"/>
        </w:rPr>
        <w:t>A Student applying for the First</w:t>
      </w:r>
      <w:r w:rsidR="00805033" w:rsidRPr="008C2129">
        <w:rPr>
          <w:rFonts w:ascii="Georgia" w:hAnsi="Georgia"/>
          <w:sz w:val="24"/>
          <w:szCs w:val="24"/>
        </w:rPr>
        <w:t>-</w:t>
      </w:r>
      <w:r w:rsidRPr="008C2129">
        <w:rPr>
          <w:rFonts w:ascii="Georgia" w:hAnsi="Georgia"/>
          <w:sz w:val="24"/>
          <w:szCs w:val="24"/>
        </w:rPr>
        <w:t xml:space="preserve">Year Group but seeking </w:t>
      </w:r>
      <w:r w:rsidR="002E6C90" w:rsidRPr="008C2129">
        <w:rPr>
          <w:rFonts w:ascii="Georgia" w:hAnsi="Georgia"/>
          <w:sz w:val="24"/>
          <w:szCs w:val="24"/>
        </w:rPr>
        <w:t xml:space="preserve">admission </w:t>
      </w:r>
      <w:r w:rsidRPr="008C2129">
        <w:rPr>
          <w:rFonts w:ascii="Georgia" w:hAnsi="Georgia"/>
          <w:sz w:val="24"/>
          <w:szCs w:val="24"/>
        </w:rPr>
        <w:t>to the Special Class should see section 7 of this Admission Policy.</w:t>
      </w:r>
      <w:r w:rsidR="00681D07" w:rsidRPr="008C2129">
        <w:rPr>
          <w:rFonts w:ascii="Georgia" w:hAnsi="Georgia"/>
          <w:sz w:val="24"/>
          <w:szCs w:val="24"/>
        </w:rPr>
        <w:t xml:space="preserve"> If</w:t>
      </w:r>
      <w:r w:rsidR="000F55D1" w:rsidRPr="008C2129">
        <w:rPr>
          <w:rFonts w:ascii="Georgia" w:hAnsi="Georgia"/>
          <w:sz w:val="24"/>
          <w:szCs w:val="24"/>
        </w:rPr>
        <w:t xml:space="preserve"> the Student is also</w:t>
      </w:r>
      <w:r w:rsidR="00C35C72" w:rsidRPr="008C2129">
        <w:rPr>
          <w:rFonts w:ascii="Georgia" w:hAnsi="Georgia"/>
          <w:sz w:val="24"/>
          <w:szCs w:val="24"/>
        </w:rPr>
        <w:t xml:space="preserve"> applying for a place in the mainstream </w:t>
      </w:r>
      <w:r w:rsidR="0032744B" w:rsidRPr="008C2129">
        <w:rPr>
          <w:rFonts w:ascii="Georgia" w:hAnsi="Georgia"/>
          <w:sz w:val="24"/>
          <w:szCs w:val="24"/>
        </w:rPr>
        <w:t xml:space="preserve">First-Year Group </w:t>
      </w:r>
      <w:r w:rsidR="00C35C72" w:rsidRPr="008C2129">
        <w:rPr>
          <w:rFonts w:ascii="Georgia" w:hAnsi="Georgia"/>
          <w:sz w:val="24"/>
          <w:szCs w:val="24"/>
        </w:rPr>
        <w:t>in the event</w:t>
      </w:r>
      <w:r w:rsidR="006140E6" w:rsidRPr="008C2129">
        <w:rPr>
          <w:rFonts w:ascii="Georgia" w:hAnsi="Georgia"/>
          <w:sz w:val="24"/>
          <w:szCs w:val="24"/>
        </w:rPr>
        <w:t xml:space="preserve"> of an unsuccessful application to the Special Class, this section 5 is </w:t>
      </w:r>
      <w:r w:rsidR="00757398" w:rsidRPr="008C2129">
        <w:rPr>
          <w:rFonts w:ascii="Georgia" w:hAnsi="Georgia"/>
          <w:sz w:val="24"/>
          <w:szCs w:val="24"/>
        </w:rPr>
        <w:t xml:space="preserve">also </w:t>
      </w:r>
      <w:r w:rsidR="006140E6" w:rsidRPr="008C2129">
        <w:rPr>
          <w:rFonts w:ascii="Georgia" w:hAnsi="Georgia"/>
          <w:sz w:val="24"/>
          <w:szCs w:val="24"/>
        </w:rPr>
        <w:t>applicable.</w:t>
      </w:r>
      <w:r w:rsidR="006140E6">
        <w:rPr>
          <w:rFonts w:ascii="Georgia" w:hAnsi="Georgia"/>
          <w:sz w:val="24"/>
          <w:szCs w:val="24"/>
        </w:rPr>
        <w:t xml:space="preserve"> </w:t>
      </w:r>
      <w:r w:rsidR="00EE7591">
        <w:rPr>
          <w:rFonts w:ascii="Georgia" w:hAnsi="Georgia"/>
          <w:sz w:val="24"/>
          <w:szCs w:val="24"/>
        </w:rPr>
        <w:t xml:space="preserve"> </w:t>
      </w:r>
    </w:p>
    <w:p w14:paraId="4ACECA4D" w14:textId="77777777" w:rsidR="009D1A1F" w:rsidRDefault="009D1A1F" w:rsidP="00A33662">
      <w:pPr>
        <w:spacing w:after="0" w:line="360" w:lineRule="auto"/>
        <w:jc w:val="both"/>
        <w:rPr>
          <w:rFonts w:ascii="Georgia" w:hAnsi="Georgia"/>
          <w:sz w:val="24"/>
          <w:szCs w:val="24"/>
        </w:rPr>
      </w:pPr>
    </w:p>
    <w:p w14:paraId="219F1E86" w14:textId="56F80AC4" w:rsidR="009D1A1F" w:rsidRPr="00395E4C" w:rsidRDefault="009D1A1F" w:rsidP="00A33662">
      <w:pPr>
        <w:spacing w:after="0" w:line="360" w:lineRule="auto"/>
        <w:jc w:val="both"/>
        <w:rPr>
          <w:rFonts w:ascii="Georgia" w:hAnsi="Georgia"/>
          <w:sz w:val="24"/>
          <w:szCs w:val="24"/>
        </w:rPr>
      </w:pPr>
      <w:r>
        <w:rPr>
          <w:rFonts w:ascii="Georgia" w:hAnsi="Georgia"/>
          <w:sz w:val="24"/>
          <w:szCs w:val="24"/>
        </w:rPr>
        <w:t>Incomplete applications received be the school will not be processed under this policy.</w:t>
      </w:r>
    </w:p>
    <w:p w14:paraId="5CE7AB69" w14:textId="77777777" w:rsidR="005A6852" w:rsidRDefault="005A6852" w:rsidP="007324E5">
      <w:pPr>
        <w:pStyle w:val="ListParagraph"/>
        <w:spacing w:after="0"/>
        <w:ind w:left="851"/>
        <w:contextualSpacing w:val="0"/>
        <w:rPr>
          <w:rFonts w:ascii="Georgia" w:eastAsiaTheme="majorEastAsia" w:hAnsi="Georgia" w:cstheme="majorBidi"/>
          <w:b/>
          <w:color w:val="000000" w:themeColor="text1"/>
          <w:sz w:val="24"/>
          <w:szCs w:val="24"/>
          <w:u w:val="single"/>
          <w:lang w:val="en-US" w:eastAsia="ja-JP"/>
        </w:rPr>
      </w:pPr>
    </w:p>
    <w:p w14:paraId="3EA7B5F5" w14:textId="77777777" w:rsidR="00301C35" w:rsidRPr="00641237" w:rsidRDefault="00301C35" w:rsidP="00AA4B0B">
      <w:pPr>
        <w:pStyle w:val="ListParagraph"/>
        <w:numPr>
          <w:ilvl w:val="0"/>
          <w:numId w:val="11"/>
        </w:numPr>
        <w:spacing w:after="0"/>
        <w:ind w:left="851" w:hanging="851"/>
        <w:contextualSpacing w:val="0"/>
        <w:rPr>
          <w:rFonts w:ascii="Georgia" w:eastAsiaTheme="majorEastAsia" w:hAnsi="Georgia" w:cstheme="majorBidi"/>
          <w:b/>
          <w:color w:val="000000" w:themeColor="text1"/>
          <w:sz w:val="24"/>
          <w:szCs w:val="24"/>
          <w:u w:val="single"/>
          <w:lang w:val="en-US" w:eastAsia="ja-JP"/>
        </w:rPr>
      </w:pPr>
      <w:r w:rsidRPr="00641237">
        <w:rPr>
          <w:rFonts w:ascii="Georgia" w:eastAsiaTheme="majorEastAsia" w:hAnsi="Georgia" w:cstheme="majorBidi"/>
          <w:b/>
          <w:color w:val="000000" w:themeColor="text1"/>
          <w:sz w:val="24"/>
          <w:szCs w:val="24"/>
          <w:u w:val="single"/>
          <w:lang w:val="en-US" w:eastAsia="ja-JP"/>
        </w:rPr>
        <w:t>Oversubscription</w:t>
      </w:r>
    </w:p>
    <w:p w14:paraId="42FC578A" w14:textId="77777777" w:rsidR="00D91AD3" w:rsidRDefault="00301C35" w:rsidP="00D91AD3">
      <w:pPr>
        <w:pStyle w:val="ListParagraph"/>
        <w:spacing w:after="0" w:line="360" w:lineRule="auto"/>
        <w:ind w:left="0"/>
        <w:contextualSpacing w:val="0"/>
        <w:jc w:val="both"/>
        <w:rPr>
          <w:rFonts w:ascii="Georgia" w:hAnsi="Georgia"/>
          <w:sz w:val="24"/>
          <w:szCs w:val="24"/>
        </w:rPr>
      </w:pPr>
      <w:r w:rsidRPr="00DD4E1E">
        <w:rPr>
          <w:rFonts w:ascii="Georgia" w:hAnsi="Georgia"/>
          <w:sz w:val="24"/>
          <w:szCs w:val="24"/>
        </w:rPr>
        <w:t>When the number of applications exceeds the number of places available, the published selection criteria as set out at section 5.</w:t>
      </w:r>
      <w:r w:rsidR="009C7963" w:rsidRPr="00DD4E1E">
        <w:rPr>
          <w:rFonts w:ascii="Georgia" w:hAnsi="Georgia"/>
          <w:sz w:val="24"/>
          <w:szCs w:val="24"/>
        </w:rPr>
        <w:t>1</w:t>
      </w:r>
      <w:r w:rsidRPr="00DD4E1E">
        <w:rPr>
          <w:rFonts w:ascii="Georgia" w:hAnsi="Georgia"/>
          <w:sz w:val="24"/>
          <w:szCs w:val="24"/>
        </w:rPr>
        <w:t xml:space="preserve">.2 below will apply and a waiting list shall be compiled which shall remain </w:t>
      </w:r>
      <w:r w:rsidR="00D91AD3" w:rsidRPr="00DD4E1E">
        <w:rPr>
          <w:rFonts w:ascii="Georgia" w:hAnsi="Georgia"/>
          <w:sz w:val="24"/>
          <w:szCs w:val="24"/>
        </w:rPr>
        <w:t>valid</w:t>
      </w:r>
      <w:r w:rsidR="00D91AD3">
        <w:rPr>
          <w:rFonts w:ascii="Georgia" w:hAnsi="Georgia"/>
          <w:sz w:val="24"/>
          <w:szCs w:val="24"/>
        </w:rPr>
        <w:t xml:space="preserve"> only</w:t>
      </w:r>
      <w:r w:rsidR="00D91AD3" w:rsidRPr="00DD4E1E">
        <w:rPr>
          <w:rFonts w:ascii="Georgia" w:hAnsi="Georgia"/>
          <w:sz w:val="24"/>
          <w:szCs w:val="24"/>
        </w:rPr>
        <w:t xml:space="preserve"> for the school year in respect of which the applications are made. Where </w:t>
      </w:r>
      <w:r w:rsidR="008C2129">
        <w:rPr>
          <w:rFonts w:ascii="Georgia" w:hAnsi="Georgia"/>
          <w:sz w:val="24"/>
          <w:szCs w:val="24"/>
        </w:rPr>
        <w:t>Scoil Ruáin</w:t>
      </w:r>
      <w:r w:rsidR="00D91AD3" w:rsidRPr="00DD4E1E">
        <w:rPr>
          <w:rFonts w:ascii="Georgia" w:hAnsi="Georgia"/>
          <w:sz w:val="24"/>
          <w:szCs w:val="24"/>
        </w:rPr>
        <w:t xml:space="preserve"> is in a position to offer further school places that become available for and during </w:t>
      </w:r>
      <w:r w:rsidR="00D91AD3">
        <w:rPr>
          <w:rFonts w:ascii="Georgia" w:hAnsi="Georgia"/>
          <w:sz w:val="24"/>
          <w:szCs w:val="24"/>
        </w:rPr>
        <w:t xml:space="preserve">that academic </w:t>
      </w:r>
      <w:r w:rsidR="00D91AD3" w:rsidRPr="00DD4E1E">
        <w:rPr>
          <w:rFonts w:ascii="Georgia" w:hAnsi="Georgia"/>
          <w:sz w:val="24"/>
          <w:szCs w:val="24"/>
        </w:rPr>
        <w:t xml:space="preserve">year, places will be </w:t>
      </w:r>
      <w:r w:rsidR="00D91AD3" w:rsidRPr="00E020A0">
        <w:rPr>
          <w:rFonts w:ascii="Georgia" w:hAnsi="Georgia"/>
          <w:sz w:val="24"/>
          <w:szCs w:val="24"/>
        </w:rPr>
        <w:t>offered in accordance with the order of priority in which Students have been placed on the waiting list</w:t>
      </w:r>
      <w:r w:rsidR="00140616" w:rsidRPr="00E020A0">
        <w:rPr>
          <w:rFonts w:ascii="Georgia" w:hAnsi="Georgia"/>
          <w:sz w:val="24"/>
          <w:szCs w:val="24"/>
        </w:rPr>
        <w:t>, subject to the provisions of section 7.1.1 regarding the Special Class</w:t>
      </w:r>
      <w:r w:rsidR="00E020A0">
        <w:rPr>
          <w:rFonts w:ascii="Georgia" w:hAnsi="Georgia"/>
          <w:sz w:val="24"/>
          <w:szCs w:val="24"/>
        </w:rPr>
        <w:t>.</w:t>
      </w:r>
    </w:p>
    <w:p w14:paraId="65B7134F" w14:textId="77777777" w:rsidR="00D91AD3" w:rsidRDefault="00D91AD3" w:rsidP="00D91AD3">
      <w:pPr>
        <w:pStyle w:val="ListParagraph"/>
        <w:spacing w:after="0" w:line="360" w:lineRule="auto"/>
        <w:ind w:left="0"/>
        <w:contextualSpacing w:val="0"/>
        <w:jc w:val="both"/>
        <w:rPr>
          <w:rFonts w:ascii="Georgia" w:hAnsi="Georgia"/>
          <w:sz w:val="24"/>
          <w:szCs w:val="24"/>
        </w:rPr>
      </w:pPr>
    </w:p>
    <w:p w14:paraId="3B6CB729" w14:textId="77777777" w:rsidR="00D91AD3" w:rsidRDefault="00D91AD3" w:rsidP="00D91AD3">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For the avoidance of doubt, if a </w:t>
      </w:r>
      <w:proofErr w:type="gramStart"/>
      <w:r>
        <w:rPr>
          <w:rFonts w:ascii="Georgia" w:hAnsi="Georgia"/>
          <w:sz w:val="24"/>
          <w:szCs w:val="24"/>
        </w:rPr>
        <w:t>Student</w:t>
      </w:r>
      <w:proofErr w:type="gramEnd"/>
      <w:r>
        <w:rPr>
          <w:rFonts w:ascii="Georgia" w:hAnsi="Georgia"/>
          <w:sz w:val="24"/>
          <w:szCs w:val="24"/>
        </w:rPr>
        <w:t xml:space="preserve"> does not receive a place in the school for a given academic year, but s/he wishes to be considered for admission in the following academic year, a new application must be made on behalf of that Student during the dates specified by the school as being the period when it will accept applications to</w:t>
      </w:r>
      <w:r w:rsidR="005047AA" w:rsidRPr="005047AA">
        <w:t xml:space="preserve"> </w:t>
      </w:r>
      <w:r w:rsidR="005047AA" w:rsidRPr="005047AA">
        <w:rPr>
          <w:rFonts w:ascii="Georgia" w:hAnsi="Georgia"/>
          <w:sz w:val="24"/>
          <w:szCs w:val="24"/>
        </w:rPr>
        <w:t>all year groups other than First-Year</w:t>
      </w:r>
      <w:r>
        <w:rPr>
          <w:rFonts w:ascii="Georgia" w:hAnsi="Georgia"/>
          <w:sz w:val="24"/>
          <w:szCs w:val="24"/>
        </w:rPr>
        <w:t>.</w:t>
      </w:r>
    </w:p>
    <w:p w14:paraId="54BB643A" w14:textId="77777777" w:rsidR="00D91AD3" w:rsidRDefault="00D91AD3" w:rsidP="00D91AD3">
      <w:pPr>
        <w:pStyle w:val="ListParagraph"/>
        <w:spacing w:after="0" w:line="360" w:lineRule="auto"/>
        <w:ind w:left="0"/>
        <w:contextualSpacing w:val="0"/>
        <w:jc w:val="both"/>
        <w:rPr>
          <w:rFonts w:ascii="Georgia" w:hAnsi="Georgia"/>
          <w:sz w:val="24"/>
          <w:szCs w:val="24"/>
        </w:rPr>
      </w:pPr>
    </w:p>
    <w:p w14:paraId="3400F816" w14:textId="77777777" w:rsidR="00051654" w:rsidRDefault="00051654" w:rsidP="00051654">
      <w:pPr>
        <w:pStyle w:val="ListParagraph"/>
        <w:spacing w:after="0" w:line="360" w:lineRule="auto"/>
        <w:ind w:left="0"/>
        <w:contextualSpacing w:val="0"/>
        <w:jc w:val="both"/>
        <w:rPr>
          <w:rFonts w:ascii="Georgia" w:hAnsi="Georgia"/>
          <w:sz w:val="24"/>
          <w:szCs w:val="24"/>
        </w:rPr>
      </w:pPr>
      <w:r w:rsidRPr="00E020A0">
        <w:rPr>
          <w:rFonts w:ascii="Georgia" w:hAnsi="Georgia"/>
          <w:sz w:val="24"/>
          <w:szCs w:val="24"/>
        </w:rPr>
        <w:t>Where a</w:t>
      </w:r>
      <w:r w:rsidR="00E466FA" w:rsidRPr="00E020A0">
        <w:rPr>
          <w:rFonts w:ascii="Georgia" w:hAnsi="Georgia"/>
          <w:sz w:val="24"/>
          <w:szCs w:val="24"/>
        </w:rPr>
        <w:t>n application is made on behalf of a</w:t>
      </w:r>
      <w:r w:rsidRPr="00E020A0">
        <w:rPr>
          <w:rFonts w:ascii="Georgia" w:hAnsi="Georgia"/>
          <w:sz w:val="24"/>
          <w:szCs w:val="24"/>
        </w:rPr>
        <w:t xml:space="preserve"> </w:t>
      </w:r>
      <w:proofErr w:type="gramStart"/>
      <w:r w:rsidRPr="00E020A0">
        <w:rPr>
          <w:rFonts w:ascii="Georgia" w:hAnsi="Georgia"/>
          <w:sz w:val="24"/>
          <w:szCs w:val="24"/>
        </w:rPr>
        <w:t>Student</w:t>
      </w:r>
      <w:proofErr w:type="gramEnd"/>
      <w:r w:rsidRPr="00E020A0">
        <w:rPr>
          <w:rFonts w:ascii="Georgia" w:hAnsi="Georgia"/>
          <w:sz w:val="24"/>
          <w:szCs w:val="24"/>
        </w:rPr>
        <w:t xml:space="preserve"> for both the Special Class and a mainstream year group, and his/her application for one but not both is successful, s/he will remain in the same position on the waiting list for the group to which s/he was not successful, </w:t>
      </w:r>
      <w:r w:rsidR="00495514" w:rsidRPr="00E020A0">
        <w:rPr>
          <w:rFonts w:ascii="Georgia" w:hAnsi="Georgia"/>
          <w:sz w:val="24"/>
          <w:szCs w:val="24"/>
        </w:rPr>
        <w:t xml:space="preserve">regardless of whether the Applicant accepts the place in the group to which </w:t>
      </w:r>
      <w:r w:rsidR="00284763" w:rsidRPr="00E020A0">
        <w:rPr>
          <w:rFonts w:ascii="Georgia" w:hAnsi="Georgia"/>
          <w:sz w:val="24"/>
          <w:szCs w:val="24"/>
        </w:rPr>
        <w:t xml:space="preserve">the Student </w:t>
      </w:r>
      <w:r w:rsidR="00495514" w:rsidRPr="00E020A0">
        <w:rPr>
          <w:rFonts w:ascii="Georgia" w:hAnsi="Georgia"/>
          <w:sz w:val="24"/>
          <w:szCs w:val="24"/>
        </w:rPr>
        <w:t>was successful.</w:t>
      </w:r>
      <w:r w:rsidR="00834C33">
        <w:rPr>
          <w:rFonts w:ascii="Georgia" w:hAnsi="Georgia"/>
          <w:sz w:val="24"/>
          <w:szCs w:val="24"/>
        </w:rPr>
        <w:t xml:space="preserve"> </w:t>
      </w:r>
    </w:p>
    <w:p w14:paraId="243A36DD" w14:textId="77777777" w:rsidR="00051654" w:rsidRDefault="00051654" w:rsidP="00D91AD3">
      <w:pPr>
        <w:pStyle w:val="ListParagraph"/>
        <w:spacing w:after="0" w:line="360" w:lineRule="auto"/>
        <w:ind w:left="0"/>
        <w:contextualSpacing w:val="0"/>
        <w:jc w:val="both"/>
        <w:rPr>
          <w:rFonts w:ascii="Georgia" w:hAnsi="Georgia"/>
          <w:sz w:val="24"/>
          <w:szCs w:val="24"/>
        </w:rPr>
      </w:pPr>
    </w:p>
    <w:p w14:paraId="68579213" w14:textId="77777777" w:rsidR="00D91AD3" w:rsidRDefault="00D91AD3" w:rsidP="00D91AD3">
      <w:pPr>
        <w:pStyle w:val="ListParagraph"/>
        <w:spacing w:after="0" w:line="360" w:lineRule="auto"/>
        <w:ind w:left="0"/>
        <w:contextualSpacing w:val="0"/>
        <w:jc w:val="both"/>
        <w:rPr>
          <w:rFonts w:ascii="Georgia" w:hAnsi="Georgia"/>
          <w:sz w:val="24"/>
          <w:szCs w:val="24"/>
        </w:rPr>
      </w:pPr>
      <w:r>
        <w:rPr>
          <w:rFonts w:ascii="Georgia" w:hAnsi="Georgia"/>
          <w:sz w:val="24"/>
          <w:szCs w:val="24"/>
        </w:rPr>
        <w:lastRenderedPageBreak/>
        <w:t xml:space="preserve">Where the school is oversubscribed, any selection criteria that are not included in this Admission Policy shall not be </w:t>
      </w:r>
      <w:r w:rsidRPr="00641237">
        <w:rPr>
          <w:rFonts w:ascii="Georgia" w:hAnsi="Georgia"/>
          <w:sz w:val="24"/>
          <w:szCs w:val="24"/>
        </w:rPr>
        <w:t xml:space="preserve">considered </w:t>
      </w:r>
      <w:r>
        <w:rPr>
          <w:rFonts w:ascii="Georgia" w:hAnsi="Georgia"/>
          <w:sz w:val="24"/>
          <w:szCs w:val="24"/>
        </w:rPr>
        <w:t xml:space="preserve">in determining </w:t>
      </w:r>
      <w:proofErr w:type="gramStart"/>
      <w:r>
        <w:rPr>
          <w:rFonts w:ascii="Georgia" w:hAnsi="Georgia"/>
          <w:sz w:val="24"/>
          <w:szCs w:val="24"/>
        </w:rPr>
        <w:t>whether or not</w:t>
      </w:r>
      <w:proofErr w:type="gramEnd"/>
      <w:r>
        <w:rPr>
          <w:rFonts w:ascii="Georgia" w:hAnsi="Georgia"/>
          <w:sz w:val="24"/>
          <w:szCs w:val="24"/>
        </w:rPr>
        <w:t xml:space="preserve"> a Student is admitted to the school. </w:t>
      </w:r>
    </w:p>
    <w:p w14:paraId="028BE249" w14:textId="77777777" w:rsidR="00301C35" w:rsidRPr="00641237" w:rsidRDefault="00301C35" w:rsidP="00D91AD3">
      <w:pPr>
        <w:pStyle w:val="ListParagraph"/>
        <w:spacing w:after="0" w:line="360" w:lineRule="auto"/>
        <w:ind w:left="0"/>
        <w:contextualSpacing w:val="0"/>
        <w:jc w:val="both"/>
        <w:rPr>
          <w:rFonts w:ascii="Georgia" w:hAnsi="Georgia"/>
          <w:sz w:val="24"/>
          <w:szCs w:val="24"/>
        </w:rPr>
      </w:pPr>
    </w:p>
    <w:p w14:paraId="4B74B5E7" w14:textId="77777777" w:rsidR="00301C35" w:rsidRPr="00641237" w:rsidRDefault="00301C35" w:rsidP="00AA4B0B">
      <w:pPr>
        <w:pStyle w:val="ListParagraph"/>
        <w:numPr>
          <w:ilvl w:val="0"/>
          <w:numId w:val="5"/>
        </w:numPr>
        <w:spacing w:after="0" w:line="360" w:lineRule="auto"/>
        <w:ind w:left="993" w:hanging="993"/>
        <w:contextualSpacing w:val="0"/>
        <w:jc w:val="both"/>
        <w:rPr>
          <w:rFonts w:ascii="Georgia" w:hAnsi="Georgia"/>
          <w:sz w:val="24"/>
          <w:szCs w:val="24"/>
        </w:rPr>
      </w:pPr>
      <w:r w:rsidRPr="00641237">
        <w:rPr>
          <w:rFonts w:ascii="Georgia" w:hAnsi="Georgia"/>
          <w:b/>
          <w:bCs/>
          <w:sz w:val="24"/>
          <w:szCs w:val="24"/>
          <w:u w:val="single"/>
        </w:rPr>
        <w:t xml:space="preserve">Selection </w:t>
      </w:r>
      <w:r w:rsidRPr="00543685">
        <w:rPr>
          <w:rFonts w:ascii="Georgia" w:hAnsi="Georgia"/>
          <w:b/>
          <w:bCs/>
          <w:sz w:val="24"/>
          <w:szCs w:val="24"/>
          <w:u w:val="single"/>
        </w:rPr>
        <w:t>criteria in order of priority</w:t>
      </w:r>
    </w:p>
    <w:p w14:paraId="57733F47" w14:textId="77777777" w:rsidR="00301C35" w:rsidRPr="00641237" w:rsidRDefault="00501DCF" w:rsidP="00301C35">
      <w:pPr>
        <w:spacing w:after="0" w:line="360" w:lineRule="auto"/>
        <w:jc w:val="both"/>
        <w:rPr>
          <w:rFonts w:ascii="Georgia" w:hAnsi="Georgia"/>
          <w:sz w:val="24"/>
          <w:szCs w:val="24"/>
        </w:rPr>
      </w:pPr>
      <w:r>
        <w:rPr>
          <w:rFonts w:ascii="Georgia" w:hAnsi="Georgia"/>
          <w:sz w:val="24"/>
          <w:szCs w:val="24"/>
        </w:rPr>
        <w:t>Scoil Ruáin</w:t>
      </w:r>
      <w:r w:rsidR="00301C35" w:rsidRPr="00641237">
        <w:rPr>
          <w:rFonts w:ascii="Georgia" w:hAnsi="Georgia"/>
          <w:sz w:val="24"/>
          <w:szCs w:val="24"/>
        </w:rPr>
        <w:t xml:space="preserve"> will apply the following criteria for admission to the </w:t>
      </w:r>
      <w:r w:rsidR="002017C6">
        <w:rPr>
          <w:rFonts w:ascii="Georgia" w:hAnsi="Georgia"/>
          <w:sz w:val="24"/>
          <w:szCs w:val="24"/>
        </w:rPr>
        <w:t>F</w:t>
      </w:r>
      <w:r w:rsidR="00301C35" w:rsidRPr="00641237">
        <w:rPr>
          <w:rFonts w:ascii="Georgia" w:hAnsi="Georgia"/>
          <w:sz w:val="24"/>
          <w:szCs w:val="24"/>
        </w:rPr>
        <w:t>irst-</w:t>
      </w:r>
      <w:r w:rsidR="002017C6">
        <w:rPr>
          <w:rFonts w:ascii="Georgia" w:hAnsi="Georgia"/>
          <w:sz w:val="24"/>
          <w:szCs w:val="24"/>
        </w:rPr>
        <w:t>Y</w:t>
      </w:r>
      <w:r w:rsidR="00301C35" w:rsidRPr="00641237">
        <w:rPr>
          <w:rFonts w:ascii="Georgia" w:hAnsi="Georgia"/>
          <w:sz w:val="24"/>
          <w:szCs w:val="24"/>
        </w:rPr>
        <w:t xml:space="preserve">ear </w:t>
      </w:r>
      <w:r w:rsidR="002017C6">
        <w:rPr>
          <w:rFonts w:ascii="Georgia" w:hAnsi="Georgia"/>
          <w:sz w:val="24"/>
          <w:szCs w:val="24"/>
        </w:rPr>
        <w:t>G</w:t>
      </w:r>
      <w:r w:rsidR="00301C35" w:rsidRPr="00641237">
        <w:rPr>
          <w:rFonts w:ascii="Georgia" w:hAnsi="Georgia"/>
          <w:sz w:val="24"/>
          <w:szCs w:val="24"/>
        </w:rPr>
        <w:t>roup:</w:t>
      </w:r>
    </w:p>
    <w:p w14:paraId="7B4F67E6" w14:textId="77777777" w:rsidR="00301C35" w:rsidRPr="00641237" w:rsidRDefault="00301C35" w:rsidP="00301C35">
      <w:pPr>
        <w:spacing w:after="0" w:line="360" w:lineRule="auto"/>
        <w:jc w:val="both"/>
        <w:rPr>
          <w:rFonts w:ascii="Georgia" w:hAnsi="Georgia"/>
          <w:sz w:val="24"/>
          <w:szCs w:val="24"/>
        </w:rPr>
      </w:pPr>
    </w:p>
    <w:p w14:paraId="3051CBFB" w14:textId="77777777" w:rsidR="00301C35" w:rsidRPr="00992370" w:rsidRDefault="00301C35" w:rsidP="00AA4B0B">
      <w:pPr>
        <w:pStyle w:val="ListParagraph"/>
        <w:numPr>
          <w:ilvl w:val="0"/>
          <w:numId w:val="13"/>
        </w:numPr>
        <w:spacing w:after="0" w:line="360" w:lineRule="auto"/>
        <w:ind w:left="2127" w:hanging="1135"/>
        <w:jc w:val="both"/>
        <w:rPr>
          <w:rFonts w:ascii="Georgia" w:hAnsi="Georgia"/>
          <w:sz w:val="24"/>
          <w:szCs w:val="24"/>
        </w:rPr>
      </w:pPr>
      <w:bookmarkStart w:id="2" w:name="_Hlk8922463"/>
      <w:r w:rsidRPr="00992370">
        <w:rPr>
          <w:rFonts w:ascii="Georgia" w:eastAsia="Times New Roman" w:hAnsi="Georgia"/>
          <w:color w:val="000000" w:themeColor="text1"/>
          <w:sz w:val="24"/>
          <w:szCs w:val="24"/>
          <w:lang w:eastAsia="en-IE"/>
        </w:rPr>
        <w:t xml:space="preserve">If the Student resides in the </w:t>
      </w:r>
      <w:r w:rsidR="00654A7B" w:rsidRPr="00992370">
        <w:rPr>
          <w:rFonts w:ascii="Georgia" w:eastAsia="Times New Roman" w:hAnsi="Georgia"/>
          <w:color w:val="000000" w:themeColor="text1"/>
          <w:sz w:val="24"/>
          <w:szCs w:val="24"/>
          <w:lang w:eastAsia="en-IE"/>
        </w:rPr>
        <w:t>C</w:t>
      </w:r>
      <w:r w:rsidRPr="00992370">
        <w:rPr>
          <w:rFonts w:ascii="Georgia" w:eastAsia="Times New Roman" w:hAnsi="Georgia"/>
          <w:color w:val="000000" w:themeColor="text1"/>
          <w:sz w:val="24"/>
          <w:szCs w:val="24"/>
          <w:lang w:eastAsia="en-IE"/>
        </w:rPr>
        <w:t xml:space="preserve">atchment </w:t>
      </w:r>
      <w:r w:rsidR="00654A7B" w:rsidRPr="00992370">
        <w:rPr>
          <w:rFonts w:ascii="Georgia" w:eastAsia="Times New Roman" w:hAnsi="Georgia"/>
          <w:color w:val="000000" w:themeColor="text1"/>
          <w:sz w:val="24"/>
          <w:szCs w:val="24"/>
          <w:lang w:eastAsia="en-IE"/>
        </w:rPr>
        <w:t>A</w:t>
      </w:r>
      <w:r w:rsidRPr="00992370">
        <w:rPr>
          <w:rFonts w:ascii="Georgia" w:eastAsia="Times New Roman" w:hAnsi="Georgia"/>
          <w:color w:val="000000" w:themeColor="text1"/>
          <w:sz w:val="24"/>
          <w:szCs w:val="24"/>
          <w:lang w:eastAsia="en-IE"/>
        </w:rPr>
        <w:t>rea;</w:t>
      </w:r>
    </w:p>
    <w:p w14:paraId="4D0B258A" w14:textId="77777777" w:rsidR="62404702" w:rsidRDefault="62404702" w:rsidP="07A0AA55">
      <w:pPr>
        <w:pStyle w:val="ListParagraph"/>
        <w:numPr>
          <w:ilvl w:val="0"/>
          <w:numId w:val="13"/>
        </w:numPr>
        <w:spacing w:after="0" w:line="360" w:lineRule="auto"/>
        <w:ind w:left="2127" w:hanging="1135"/>
        <w:jc w:val="both"/>
        <w:rPr>
          <w:rFonts w:ascii="Georgia" w:hAnsi="Georgia"/>
        </w:rPr>
      </w:pPr>
      <w:r w:rsidRPr="07A0AA55">
        <w:rPr>
          <w:rFonts w:ascii="Georgia" w:eastAsia="Times New Roman" w:hAnsi="Georgia"/>
          <w:color w:val="000000" w:themeColor="text1"/>
          <w:sz w:val="24"/>
          <w:szCs w:val="24"/>
          <w:lang w:eastAsia="en-IE"/>
        </w:rPr>
        <w:t xml:space="preserve">If a parent/guardian of the </w:t>
      </w:r>
      <w:proofErr w:type="gramStart"/>
      <w:r w:rsidRPr="07A0AA55">
        <w:rPr>
          <w:rFonts w:ascii="Georgia" w:eastAsia="Times New Roman" w:hAnsi="Georgia"/>
          <w:color w:val="000000" w:themeColor="text1"/>
          <w:sz w:val="24"/>
          <w:szCs w:val="24"/>
          <w:lang w:eastAsia="en-IE"/>
        </w:rPr>
        <w:t>Student</w:t>
      </w:r>
      <w:proofErr w:type="gramEnd"/>
      <w:r w:rsidRPr="07A0AA55">
        <w:rPr>
          <w:rFonts w:ascii="Georgia" w:eastAsia="Times New Roman" w:hAnsi="Georgia"/>
          <w:color w:val="000000" w:themeColor="text1"/>
          <w:sz w:val="24"/>
          <w:szCs w:val="24"/>
          <w:lang w:eastAsia="en-IE"/>
        </w:rPr>
        <w:t xml:space="preserve"> is a member of staff of the school;</w:t>
      </w:r>
    </w:p>
    <w:p w14:paraId="3FABF24E" w14:textId="77777777" w:rsidR="008C611D" w:rsidRPr="00992370" w:rsidRDefault="6164310E" w:rsidP="008C611D">
      <w:pPr>
        <w:pStyle w:val="ListParagraph"/>
        <w:numPr>
          <w:ilvl w:val="0"/>
          <w:numId w:val="13"/>
        </w:numPr>
        <w:spacing w:after="0" w:line="360" w:lineRule="auto"/>
        <w:ind w:left="2127" w:hanging="1135"/>
        <w:jc w:val="both"/>
        <w:rPr>
          <w:rFonts w:ascii="Georgia" w:eastAsia="Times New Roman" w:hAnsi="Georgia" w:cs="Calibri"/>
          <w:color w:val="000000" w:themeColor="text1"/>
          <w:sz w:val="24"/>
          <w:szCs w:val="24"/>
          <w:lang w:eastAsia="en-IE"/>
        </w:rPr>
      </w:pPr>
      <w:r w:rsidRPr="07A0AA55">
        <w:rPr>
          <w:rFonts w:ascii="Georgia" w:eastAsia="Times New Roman" w:hAnsi="Georgia" w:cs="Calibri"/>
          <w:color w:val="000000" w:themeColor="text1"/>
          <w:sz w:val="24"/>
          <w:szCs w:val="24"/>
          <w:lang w:eastAsia="en-IE"/>
        </w:rPr>
        <w:t xml:space="preserve">If </w:t>
      </w:r>
      <w:r w:rsidR="6812AB29" w:rsidRPr="07A0AA55">
        <w:rPr>
          <w:rFonts w:ascii="Georgia" w:eastAsia="Times New Roman" w:hAnsi="Georgia" w:cs="Calibri"/>
          <w:color w:val="000000" w:themeColor="text1"/>
          <w:sz w:val="24"/>
          <w:szCs w:val="24"/>
          <w:lang w:eastAsia="en-IE"/>
        </w:rPr>
        <w:t xml:space="preserve">the Student, at the time of application, is attending </w:t>
      </w:r>
      <w:r w:rsidR="7048AE83" w:rsidRPr="07A0AA55">
        <w:rPr>
          <w:rFonts w:ascii="Georgia" w:eastAsia="Times New Roman" w:hAnsi="Georgia" w:cs="Calibri"/>
          <w:color w:val="000000" w:themeColor="text1"/>
          <w:sz w:val="24"/>
          <w:szCs w:val="24"/>
          <w:lang w:eastAsia="en-IE"/>
        </w:rPr>
        <w:t>Killenaule Primary School</w:t>
      </w:r>
      <w:r w:rsidR="6812AB29" w:rsidRPr="07A0AA55">
        <w:rPr>
          <w:rFonts w:ascii="Georgia" w:eastAsia="Times New Roman" w:hAnsi="Georgia" w:cs="Calibri"/>
          <w:color w:val="000000" w:themeColor="text1"/>
          <w:sz w:val="24"/>
          <w:szCs w:val="24"/>
          <w:lang w:eastAsia="en-IE"/>
        </w:rPr>
        <w:t xml:space="preserve"> and has been enrolled there for at least one full academic year;</w:t>
      </w:r>
    </w:p>
    <w:p w14:paraId="427B65A4" w14:textId="77777777" w:rsidR="002519CB" w:rsidRPr="00992370" w:rsidRDefault="23282573" w:rsidP="002519CB">
      <w:pPr>
        <w:pStyle w:val="ListParagraph"/>
        <w:numPr>
          <w:ilvl w:val="0"/>
          <w:numId w:val="13"/>
        </w:numPr>
        <w:spacing w:after="0" w:line="360" w:lineRule="auto"/>
        <w:ind w:left="2127" w:hanging="1135"/>
        <w:jc w:val="both"/>
        <w:rPr>
          <w:rFonts w:ascii="Georgia" w:eastAsia="Times New Roman" w:hAnsi="Georgia" w:cs="Calibri"/>
          <w:color w:val="000000" w:themeColor="text1"/>
          <w:sz w:val="24"/>
          <w:szCs w:val="24"/>
          <w:lang w:eastAsia="en-IE"/>
        </w:rPr>
      </w:pPr>
      <w:r w:rsidRPr="07A0AA55">
        <w:rPr>
          <w:rFonts w:ascii="Georgia" w:eastAsia="Times New Roman" w:hAnsi="Georgia" w:cs="Calibri"/>
          <w:color w:val="000000" w:themeColor="text1"/>
          <w:sz w:val="24"/>
          <w:szCs w:val="24"/>
          <w:lang w:eastAsia="en-IE"/>
        </w:rPr>
        <w:t xml:space="preserve">If </w:t>
      </w:r>
      <w:r w:rsidR="3423B84D" w:rsidRPr="07A0AA55">
        <w:rPr>
          <w:rFonts w:ascii="Georgia" w:eastAsia="Times New Roman" w:hAnsi="Georgia" w:cs="Calibri"/>
          <w:color w:val="000000" w:themeColor="text1"/>
          <w:sz w:val="24"/>
          <w:szCs w:val="24"/>
          <w:lang w:eastAsia="en-IE"/>
        </w:rPr>
        <w:t xml:space="preserve">the Student, at the time of application, is attending </w:t>
      </w:r>
      <w:r w:rsidR="748079B3" w:rsidRPr="07A0AA55">
        <w:rPr>
          <w:rFonts w:ascii="Georgia" w:eastAsia="Times New Roman" w:hAnsi="Georgia" w:cs="Calibri"/>
          <w:color w:val="000000" w:themeColor="text1"/>
          <w:sz w:val="24"/>
          <w:szCs w:val="24"/>
          <w:lang w:eastAsia="en-IE"/>
        </w:rPr>
        <w:t>Moyglass NS, Ballysloe NS, Glengoole NS, Ballinure</w:t>
      </w:r>
      <w:r w:rsidR="491C87CE" w:rsidRPr="07A0AA55">
        <w:rPr>
          <w:rFonts w:ascii="Georgia" w:eastAsia="Times New Roman" w:hAnsi="Georgia" w:cs="Calibri"/>
          <w:color w:val="000000" w:themeColor="text1"/>
          <w:sz w:val="24"/>
          <w:szCs w:val="24"/>
          <w:lang w:eastAsia="en-IE"/>
        </w:rPr>
        <w:t xml:space="preserve"> </w:t>
      </w:r>
      <w:r w:rsidR="748079B3" w:rsidRPr="07A0AA55">
        <w:rPr>
          <w:rFonts w:ascii="Georgia" w:eastAsia="Times New Roman" w:hAnsi="Georgia" w:cs="Calibri"/>
          <w:color w:val="000000" w:themeColor="text1"/>
          <w:sz w:val="24"/>
          <w:szCs w:val="24"/>
          <w:lang w:eastAsia="en-IE"/>
        </w:rPr>
        <w:t>NS</w:t>
      </w:r>
      <w:r w:rsidR="491C87CE" w:rsidRPr="07A0AA55">
        <w:rPr>
          <w:rFonts w:ascii="Georgia" w:eastAsia="Times New Roman" w:hAnsi="Georgia" w:cs="Calibri"/>
          <w:color w:val="000000" w:themeColor="text1"/>
          <w:sz w:val="24"/>
          <w:szCs w:val="24"/>
          <w:lang w:eastAsia="en-IE"/>
        </w:rPr>
        <w:t xml:space="preserve"> </w:t>
      </w:r>
      <w:r w:rsidR="3423B84D" w:rsidRPr="07A0AA55">
        <w:rPr>
          <w:rFonts w:ascii="Georgia" w:eastAsia="Times New Roman" w:hAnsi="Georgia" w:cs="Calibri"/>
          <w:color w:val="000000" w:themeColor="text1"/>
          <w:sz w:val="24"/>
          <w:szCs w:val="24"/>
          <w:lang w:eastAsia="en-IE"/>
        </w:rPr>
        <w:t>and has been enrolled there for at least one full academic year;</w:t>
      </w:r>
    </w:p>
    <w:p w14:paraId="12F70D1D" w14:textId="36892D3A" w:rsidR="008C611D" w:rsidRPr="00C30779" w:rsidRDefault="2E5C40B6" w:rsidP="00D33BD3">
      <w:pPr>
        <w:pStyle w:val="ListParagraph"/>
        <w:numPr>
          <w:ilvl w:val="0"/>
          <w:numId w:val="13"/>
        </w:numPr>
        <w:spacing w:after="0" w:line="360" w:lineRule="auto"/>
        <w:ind w:left="2127" w:hanging="1135"/>
        <w:jc w:val="both"/>
        <w:rPr>
          <w:rFonts w:ascii="Georgia" w:hAnsi="Georgia"/>
          <w:sz w:val="24"/>
          <w:szCs w:val="24"/>
        </w:rPr>
      </w:pPr>
      <w:r w:rsidRPr="07A0AA55">
        <w:rPr>
          <w:rFonts w:ascii="Georgia" w:eastAsia="Times New Roman" w:hAnsi="Georgia" w:cs="Calibri"/>
          <w:color w:val="000000" w:themeColor="text1"/>
          <w:sz w:val="24"/>
          <w:szCs w:val="24"/>
          <w:lang w:eastAsia="en-IE"/>
        </w:rPr>
        <w:t xml:space="preserve">If </w:t>
      </w:r>
      <w:r w:rsidR="491C87CE" w:rsidRPr="07A0AA55">
        <w:rPr>
          <w:rFonts w:ascii="Georgia" w:eastAsia="Times New Roman" w:hAnsi="Georgia" w:cs="Calibri"/>
          <w:color w:val="000000" w:themeColor="text1"/>
          <w:sz w:val="24"/>
          <w:szCs w:val="24"/>
          <w:lang w:eastAsia="en-IE"/>
        </w:rPr>
        <w:t xml:space="preserve">the student, at the time of application is attending Mullinahone NS, Drangan NS, Cloneen NS, Killusty NS, </w:t>
      </w:r>
      <w:r w:rsidR="0F0DA93A" w:rsidRPr="07A0AA55">
        <w:rPr>
          <w:rFonts w:ascii="Georgia" w:eastAsia="Times New Roman" w:hAnsi="Georgia" w:cs="Calibri"/>
          <w:color w:val="000000" w:themeColor="text1"/>
          <w:sz w:val="24"/>
          <w:szCs w:val="24"/>
          <w:lang w:eastAsia="en-IE"/>
        </w:rPr>
        <w:t>Lisnamarock NS, Slieveardagh NS, Fethard NS, Lisronagh NS, Kilvemnon NS, Grangemokler NS, Paulacaple NS, Clerihan NS</w:t>
      </w:r>
      <w:r w:rsidR="3F5CCA40" w:rsidRPr="07A0AA55">
        <w:rPr>
          <w:rFonts w:ascii="Georgia" w:eastAsia="Times New Roman" w:hAnsi="Georgia" w:cs="Calibri"/>
          <w:color w:val="000000" w:themeColor="text1"/>
          <w:sz w:val="24"/>
          <w:szCs w:val="24"/>
          <w:lang w:eastAsia="en-IE"/>
        </w:rPr>
        <w:t xml:space="preserve"> or Ballingarry NS</w:t>
      </w:r>
      <w:r w:rsidR="00D906A5">
        <w:rPr>
          <w:rFonts w:ascii="Georgia" w:eastAsia="Times New Roman" w:hAnsi="Georgia" w:cs="Calibri"/>
          <w:color w:val="000000" w:themeColor="text1"/>
          <w:sz w:val="24"/>
          <w:szCs w:val="24"/>
          <w:lang w:eastAsia="en-IE"/>
        </w:rPr>
        <w:t>;</w:t>
      </w:r>
    </w:p>
    <w:p w14:paraId="2ABEBE6B" w14:textId="77777777" w:rsidR="00301C35" w:rsidRPr="00C30779" w:rsidRDefault="00301C35" w:rsidP="00AA4B0B">
      <w:pPr>
        <w:pStyle w:val="ListParagraph"/>
        <w:numPr>
          <w:ilvl w:val="0"/>
          <w:numId w:val="13"/>
        </w:numPr>
        <w:spacing w:after="0" w:line="360" w:lineRule="auto"/>
        <w:ind w:left="1418" w:hanging="426"/>
        <w:rPr>
          <w:rFonts w:ascii="Georgia" w:hAnsi="Georgia"/>
          <w:sz w:val="24"/>
          <w:szCs w:val="24"/>
        </w:rPr>
      </w:pPr>
      <w:r w:rsidRPr="00C30779">
        <w:rPr>
          <w:rFonts w:ascii="Georgia" w:eastAsia="Times New Roman" w:hAnsi="Georgia"/>
          <w:color w:val="000000" w:themeColor="text1"/>
          <w:sz w:val="24"/>
          <w:szCs w:val="24"/>
          <w:lang w:eastAsia="en-IE"/>
        </w:rPr>
        <w:t>If the Student has siblings currently enrolled in the school;</w:t>
      </w:r>
    </w:p>
    <w:p w14:paraId="729BE124" w14:textId="5C38E2E7" w:rsidR="00301C35" w:rsidRPr="00543685" w:rsidRDefault="00301C35" w:rsidP="00AA4B0B">
      <w:pPr>
        <w:pStyle w:val="ListParagraph"/>
        <w:numPr>
          <w:ilvl w:val="0"/>
          <w:numId w:val="13"/>
        </w:numPr>
        <w:spacing w:after="0" w:line="360" w:lineRule="auto"/>
        <w:ind w:left="2127" w:hanging="1135"/>
        <w:jc w:val="both"/>
        <w:rPr>
          <w:rFonts w:ascii="Georgia" w:eastAsia="Times New Roman" w:hAnsi="Georgia" w:cs="Calibri"/>
          <w:color w:val="000000" w:themeColor="text1"/>
          <w:sz w:val="24"/>
          <w:szCs w:val="24"/>
          <w:lang w:eastAsia="en-IE"/>
        </w:rPr>
      </w:pPr>
      <w:r w:rsidRPr="00543685">
        <w:rPr>
          <w:rFonts w:ascii="Georgia" w:eastAsia="Times New Roman" w:hAnsi="Georgia"/>
          <w:color w:val="000000" w:themeColor="text1"/>
          <w:sz w:val="24"/>
          <w:szCs w:val="24"/>
          <w:lang w:eastAsia="en-IE"/>
        </w:rPr>
        <w:t>If the Student has siblings who were previously enrolled in the         school</w:t>
      </w:r>
      <w:r w:rsidR="00D906A5">
        <w:rPr>
          <w:rFonts w:ascii="Georgia" w:eastAsia="Times New Roman" w:hAnsi="Georgia"/>
          <w:color w:val="000000" w:themeColor="text1"/>
          <w:sz w:val="24"/>
          <w:szCs w:val="24"/>
          <w:lang w:eastAsia="en-IE"/>
        </w:rPr>
        <w:t>.</w:t>
      </w:r>
    </w:p>
    <w:bookmarkEnd w:id="2"/>
    <w:p w14:paraId="61190CD9" w14:textId="77777777" w:rsidR="00301C35" w:rsidRPr="00641237" w:rsidRDefault="00301C35" w:rsidP="00301C35">
      <w:pPr>
        <w:pStyle w:val="ListParagraph"/>
        <w:spacing w:after="0" w:line="360" w:lineRule="auto"/>
        <w:ind w:left="1418"/>
        <w:rPr>
          <w:rFonts w:ascii="Georgia" w:hAnsi="Georgia"/>
          <w:b/>
          <w:bCs/>
          <w:sz w:val="24"/>
          <w:szCs w:val="24"/>
          <w:highlight w:val="yellow"/>
        </w:rPr>
      </w:pPr>
    </w:p>
    <w:p w14:paraId="190EDAE5" w14:textId="77777777" w:rsidR="00301C35" w:rsidRPr="00641237" w:rsidRDefault="00816384" w:rsidP="00301C35">
      <w:pPr>
        <w:spacing w:after="0" w:line="360" w:lineRule="auto"/>
        <w:jc w:val="both"/>
        <w:rPr>
          <w:rFonts w:ascii="Georgia" w:eastAsia="Times New Roman" w:hAnsi="Georgia" w:cs="Calibri"/>
          <w:bCs/>
          <w:iCs/>
          <w:color w:val="000000" w:themeColor="text1"/>
          <w:sz w:val="24"/>
          <w:szCs w:val="24"/>
          <w:lang w:eastAsia="en-IE"/>
        </w:rPr>
      </w:pPr>
      <w:r w:rsidRPr="00543685">
        <w:rPr>
          <w:rFonts w:ascii="Georgia" w:eastAsia="Times New Roman" w:hAnsi="Georgia" w:cs="Calibri"/>
          <w:bCs/>
          <w:iCs/>
          <w:color w:val="000000" w:themeColor="text1"/>
          <w:sz w:val="24"/>
          <w:szCs w:val="24"/>
          <w:lang w:eastAsia="en-IE"/>
        </w:rPr>
        <w:t xml:space="preserve">See </w:t>
      </w:r>
      <w:r w:rsidR="00916EE3" w:rsidRPr="00543685">
        <w:rPr>
          <w:rFonts w:ascii="Georgia" w:eastAsia="Times New Roman" w:hAnsi="Georgia" w:cs="Calibri"/>
          <w:bCs/>
          <w:iCs/>
          <w:color w:val="000000" w:themeColor="text1"/>
          <w:sz w:val="24"/>
          <w:szCs w:val="24"/>
          <w:lang w:eastAsia="en-IE"/>
        </w:rPr>
        <w:t>s</w:t>
      </w:r>
      <w:r w:rsidR="00301C35" w:rsidRPr="00543685">
        <w:rPr>
          <w:rFonts w:ascii="Georgia" w:eastAsia="Times New Roman" w:hAnsi="Georgia" w:cs="Calibri"/>
          <w:bCs/>
          <w:iCs/>
          <w:color w:val="000000" w:themeColor="text1"/>
          <w:sz w:val="24"/>
          <w:szCs w:val="24"/>
          <w:lang w:eastAsia="en-IE"/>
        </w:rPr>
        <w:t xml:space="preserve">ection </w:t>
      </w:r>
      <w:r w:rsidR="00916EE3" w:rsidRPr="00543685">
        <w:rPr>
          <w:rFonts w:ascii="Georgia" w:eastAsia="Times New Roman" w:hAnsi="Georgia" w:cs="Calibri"/>
          <w:bCs/>
          <w:iCs/>
          <w:color w:val="000000" w:themeColor="text1"/>
          <w:sz w:val="24"/>
          <w:szCs w:val="24"/>
          <w:lang w:eastAsia="en-IE"/>
        </w:rPr>
        <w:t xml:space="preserve">7 </w:t>
      </w:r>
      <w:r w:rsidR="00301C35" w:rsidRPr="00543685">
        <w:rPr>
          <w:rFonts w:ascii="Georgia" w:eastAsia="Times New Roman" w:hAnsi="Georgia" w:cs="Calibri"/>
          <w:color w:val="000000" w:themeColor="text1"/>
          <w:sz w:val="24"/>
          <w:szCs w:val="24"/>
          <w:lang w:eastAsia="en-IE"/>
        </w:rPr>
        <w:t>f</w:t>
      </w:r>
      <w:r w:rsidR="00301C35" w:rsidRPr="00543685">
        <w:rPr>
          <w:rFonts w:ascii="Georgia" w:eastAsia="Times New Roman" w:hAnsi="Georgia" w:cs="Calibri"/>
          <w:bCs/>
          <w:iCs/>
          <w:color w:val="000000" w:themeColor="text1"/>
          <w:sz w:val="24"/>
          <w:szCs w:val="24"/>
          <w:lang w:eastAsia="en-IE"/>
        </w:rPr>
        <w:t>or selection criteria applicable to admission to</w:t>
      </w:r>
      <w:r w:rsidR="00581F32" w:rsidRPr="00543685">
        <w:rPr>
          <w:rFonts w:ascii="Georgia" w:eastAsia="Times New Roman" w:hAnsi="Georgia" w:cs="Calibri"/>
          <w:bCs/>
          <w:iCs/>
          <w:color w:val="000000" w:themeColor="text1"/>
          <w:sz w:val="24"/>
          <w:szCs w:val="24"/>
          <w:lang w:eastAsia="en-IE"/>
        </w:rPr>
        <w:t xml:space="preserve"> the Special Class</w:t>
      </w:r>
      <w:r w:rsidR="00301C35" w:rsidRPr="00543685">
        <w:rPr>
          <w:rFonts w:ascii="Georgia" w:eastAsia="Times New Roman" w:hAnsi="Georgia" w:cs="Calibri"/>
          <w:bCs/>
          <w:iCs/>
          <w:color w:val="000000" w:themeColor="text1"/>
          <w:sz w:val="24"/>
          <w:szCs w:val="24"/>
          <w:lang w:eastAsia="en-IE"/>
        </w:rPr>
        <w:t>.</w:t>
      </w:r>
      <w:r w:rsidR="001F2146" w:rsidRPr="001F2146">
        <w:rPr>
          <w:rFonts w:ascii="Georgia" w:eastAsia="Times New Roman" w:hAnsi="Georgia" w:cs="Calibri"/>
          <w:b/>
          <w:iCs/>
          <w:color w:val="000000" w:themeColor="text1"/>
          <w:sz w:val="24"/>
          <w:szCs w:val="24"/>
          <w:lang w:eastAsia="en-IE"/>
        </w:rPr>
        <w:t xml:space="preserve"> </w:t>
      </w:r>
    </w:p>
    <w:p w14:paraId="69F0328B" w14:textId="77777777" w:rsidR="00301C35" w:rsidRPr="00641237" w:rsidRDefault="00301C35" w:rsidP="00301C35">
      <w:pPr>
        <w:spacing w:after="0" w:line="360" w:lineRule="auto"/>
        <w:jc w:val="both"/>
        <w:rPr>
          <w:rFonts w:ascii="Georgia" w:hAnsi="Georgia"/>
          <w:sz w:val="24"/>
          <w:szCs w:val="24"/>
        </w:rPr>
      </w:pPr>
    </w:p>
    <w:p w14:paraId="3ECFF6E8" w14:textId="77777777" w:rsidR="00301C35" w:rsidRPr="00641237" w:rsidRDefault="00301C35" w:rsidP="00AA4B0B">
      <w:pPr>
        <w:pStyle w:val="ListParagraph"/>
        <w:numPr>
          <w:ilvl w:val="0"/>
          <w:numId w:val="5"/>
        </w:numPr>
        <w:spacing w:after="0" w:line="360" w:lineRule="auto"/>
        <w:ind w:left="993" w:hanging="993"/>
        <w:contextualSpacing w:val="0"/>
        <w:jc w:val="both"/>
        <w:rPr>
          <w:rFonts w:ascii="Georgia" w:hAnsi="Georgia"/>
          <w:sz w:val="24"/>
          <w:szCs w:val="24"/>
        </w:rPr>
      </w:pPr>
      <w:r w:rsidRPr="00641237">
        <w:rPr>
          <w:rFonts w:ascii="Georgia" w:hAnsi="Georgia"/>
          <w:b/>
          <w:bCs/>
          <w:sz w:val="24"/>
          <w:szCs w:val="24"/>
          <w:u w:val="single"/>
        </w:rPr>
        <w:t>Selection process</w:t>
      </w:r>
    </w:p>
    <w:p w14:paraId="4B3FF826" w14:textId="77777777" w:rsidR="00301C35" w:rsidRPr="00462E61" w:rsidRDefault="00B835AE" w:rsidP="00B835AE">
      <w:pPr>
        <w:spacing w:after="0" w:line="360" w:lineRule="auto"/>
        <w:jc w:val="both"/>
        <w:rPr>
          <w:rFonts w:ascii="Georgia" w:hAnsi="Georgia"/>
          <w:sz w:val="24"/>
          <w:szCs w:val="24"/>
        </w:rPr>
      </w:pPr>
      <w:r>
        <w:rPr>
          <w:rFonts w:ascii="Georgia" w:hAnsi="Georgia"/>
          <w:sz w:val="24"/>
          <w:szCs w:val="24"/>
        </w:rPr>
        <w:t>Scoil Ruáin</w:t>
      </w:r>
      <w:r w:rsidR="00301C35" w:rsidRPr="00462E61">
        <w:rPr>
          <w:rFonts w:ascii="Georgia" w:hAnsi="Georgia"/>
          <w:sz w:val="24"/>
          <w:szCs w:val="24"/>
        </w:rPr>
        <w:t xml:space="preserve"> will apply the selection process as follows: </w:t>
      </w:r>
    </w:p>
    <w:p w14:paraId="701FA9C9" w14:textId="77777777" w:rsidR="00301C35" w:rsidRPr="00462E61" w:rsidRDefault="00301C35" w:rsidP="00301C35">
      <w:pPr>
        <w:spacing w:after="0" w:line="360" w:lineRule="auto"/>
        <w:jc w:val="both"/>
        <w:rPr>
          <w:rFonts w:ascii="Georgia" w:hAnsi="Georgia"/>
          <w:sz w:val="24"/>
          <w:szCs w:val="24"/>
        </w:rPr>
      </w:pPr>
    </w:p>
    <w:p w14:paraId="5E25C575" w14:textId="28CC3502" w:rsidR="00301C35" w:rsidRPr="00863B64" w:rsidRDefault="00301C35" w:rsidP="00301C35">
      <w:pPr>
        <w:spacing w:after="0" w:line="360" w:lineRule="auto"/>
        <w:jc w:val="both"/>
        <w:rPr>
          <w:rFonts w:ascii="Georgia" w:hAnsi="Georgia"/>
          <w:sz w:val="24"/>
          <w:szCs w:val="24"/>
        </w:rPr>
      </w:pPr>
      <w:r w:rsidRPr="00863B64">
        <w:rPr>
          <w:rFonts w:ascii="Georgia" w:hAnsi="Georgia"/>
          <w:sz w:val="24"/>
          <w:szCs w:val="24"/>
        </w:rPr>
        <w:t xml:space="preserve">Applications are considered against the published selection criteria. Places will be offered in the first instance to those who meet the first criterion.  Subsequently, where the </w:t>
      </w:r>
      <w:r w:rsidR="00723871" w:rsidRPr="00863B64">
        <w:rPr>
          <w:rFonts w:ascii="Georgia" w:hAnsi="Georgia"/>
          <w:sz w:val="24"/>
          <w:szCs w:val="24"/>
        </w:rPr>
        <w:t xml:space="preserve">relevant year group </w:t>
      </w:r>
      <w:r w:rsidRPr="00863B64">
        <w:rPr>
          <w:rFonts w:ascii="Georgia" w:hAnsi="Georgia"/>
          <w:sz w:val="24"/>
          <w:szCs w:val="24"/>
        </w:rPr>
        <w:t xml:space="preserve">still has places available, the remaining Applicants are considered </w:t>
      </w:r>
      <w:proofErr w:type="gramStart"/>
      <w:r w:rsidRPr="00863B64">
        <w:rPr>
          <w:rFonts w:ascii="Georgia" w:hAnsi="Georgia"/>
          <w:sz w:val="24"/>
          <w:szCs w:val="24"/>
        </w:rPr>
        <w:t>in light of</w:t>
      </w:r>
      <w:proofErr w:type="gramEnd"/>
      <w:r w:rsidRPr="00863B64">
        <w:rPr>
          <w:rFonts w:ascii="Georgia" w:hAnsi="Georgia"/>
          <w:sz w:val="24"/>
          <w:szCs w:val="24"/>
        </w:rPr>
        <w:t xml:space="preserve"> the second criterion and those Applicants who meet this criterion will be offered a place within the </w:t>
      </w:r>
      <w:r w:rsidR="00E061C0" w:rsidRPr="00863B64">
        <w:rPr>
          <w:rFonts w:ascii="Georgia" w:hAnsi="Georgia"/>
          <w:sz w:val="24"/>
          <w:szCs w:val="24"/>
        </w:rPr>
        <w:t>relevant year group</w:t>
      </w:r>
      <w:r w:rsidRPr="00863B64">
        <w:rPr>
          <w:rFonts w:ascii="Georgia" w:hAnsi="Georgia"/>
          <w:sz w:val="24"/>
          <w:szCs w:val="24"/>
        </w:rPr>
        <w:t xml:space="preserve">. This process is continuously carried out </w:t>
      </w:r>
      <w:r w:rsidR="008D3A2F" w:rsidRPr="00863B64">
        <w:rPr>
          <w:rFonts w:ascii="Georgia" w:hAnsi="Georgia"/>
          <w:sz w:val="24"/>
          <w:szCs w:val="24"/>
        </w:rPr>
        <w:t xml:space="preserve">against all selection criteria </w:t>
      </w:r>
      <w:r w:rsidRPr="00863B64">
        <w:rPr>
          <w:rFonts w:ascii="Georgia" w:hAnsi="Georgia"/>
          <w:sz w:val="24"/>
          <w:szCs w:val="24"/>
        </w:rPr>
        <w:t xml:space="preserve">until all available places have been offered and accepted. </w:t>
      </w:r>
    </w:p>
    <w:p w14:paraId="6A150673" w14:textId="75E738DF" w:rsidR="00301C35" w:rsidRPr="00863B64" w:rsidRDefault="00301C35" w:rsidP="00301C35">
      <w:pPr>
        <w:spacing w:after="0" w:line="360" w:lineRule="auto"/>
        <w:jc w:val="both"/>
        <w:rPr>
          <w:rFonts w:ascii="Georgia" w:hAnsi="Georgia"/>
          <w:sz w:val="24"/>
          <w:szCs w:val="24"/>
        </w:rPr>
      </w:pPr>
      <w:r w:rsidRPr="00863B64">
        <w:rPr>
          <w:rFonts w:ascii="Georgia" w:hAnsi="Georgia"/>
          <w:sz w:val="24"/>
          <w:szCs w:val="24"/>
        </w:rPr>
        <w:lastRenderedPageBreak/>
        <w:t xml:space="preserve">Where two or more applications are tied in the foregoing selection process, </w:t>
      </w:r>
      <w:r w:rsidR="00863B64">
        <w:rPr>
          <w:rFonts w:ascii="Georgia" w:hAnsi="Georgia"/>
          <w:sz w:val="24"/>
          <w:szCs w:val="24"/>
        </w:rPr>
        <w:t>Scoil Ruáin</w:t>
      </w:r>
      <w:r w:rsidRPr="00863B64">
        <w:rPr>
          <w:rFonts w:ascii="Georgia" w:hAnsi="Georgia"/>
          <w:sz w:val="24"/>
          <w:szCs w:val="24"/>
        </w:rPr>
        <w:t xml:space="preserve"> will apply a random lottery to assign any available places in the </w:t>
      </w:r>
      <w:r w:rsidR="00FC411C" w:rsidRPr="00863B64">
        <w:rPr>
          <w:rFonts w:ascii="Georgia" w:hAnsi="Georgia"/>
          <w:sz w:val="24"/>
          <w:szCs w:val="24"/>
        </w:rPr>
        <w:t>relevant year group</w:t>
      </w:r>
      <w:r w:rsidRPr="00863B64">
        <w:rPr>
          <w:rFonts w:ascii="Georgia" w:hAnsi="Georgia"/>
          <w:sz w:val="24"/>
          <w:szCs w:val="24"/>
        </w:rPr>
        <w:t>, or on the waiting list, to those applications.</w:t>
      </w:r>
    </w:p>
    <w:p w14:paraId="36BB0F16" w14:textId="77777777" w:rsidR="00301C35" w:rsidRDefault="00301C35" w:rsidP="00301C35">
      <w:pPr>
        <w:spacing w:after="0" w:line="360" w:lineRule="auto"/>
        <w:jc w:val="both"/>
        <w:rPr>
          <w:rFonts w:ascii="Georgia" w:hAnsi="Georgia"/>
          <w:sz w:val="24"/>
          <w:szCs w:val="24"/>
        </w:rPr>
      </w:pPr>
    </w:p>
    <w:p w14:paraId="413EA006" w14:textId="6D06C131" w:rsidR="006D4505" w:rsidRPr="00635C61" w:rsidRDefault="002E1BFE" w:rsidP="00866936">
      <w:pPr>
        <w:spacing w:after="0" w:line="360" w:lineRule="auto"/>
        <w:jc w:val="both"/>
        <w:rPr>
          <w:rFonts w:ascii="Georgia" w:hAnsi="Georgia"/>
          <w:sz w:val="24"/>
          <w:szCs w:val="24"/>
        </w:rPr>
      </w:pPr>
      <w:r w:rsidRPr="00866936">
        <w:rPr>
          <w:rFonts w:ascii="Georgia" w:hAnsi="Georgia"/>
          <w:sz w:val="24"/>
          <w:szCs w:val="24"/>
        </w:rPr>
        <w:t xml:space="preserve">N.B. </w:t>
      </w:r>
      <w:r w:rsidR="00C56FC7" w:rsidRPr="00866936">
        <w:rPr>
          <w:rFonts w:ascii="Georgia" w:hAnsi="Georgia"/>
          <w:sz w:val="24"/>
          <w:szCs w:val="24"/>
        </w:rPr>
        <w:t>T</w:t>
      </w:r>
      <w:r w:rsidR="006D4505" w:rsidRPr="00866936">
        <w:rPr>
          <w:rFonts w:ascii="Georgia" w:hAnsi="Georgia"/>
          <w:sz w:val="24"/>
          <w:szCs w:val="24"/>
        </w:rPr>
        <w:t>he number</w:t>
      </w:r>
      <w:r w:rsidR="003600F2" w:rsidRPr="00866936">
        <w:rPr>
          <w:rFonts w:ascii="Georgia" w:hAnsi="Georgia"/>
          <w:sz w:val="24"/>
          <w:szCs w:val="24"/>
        </w:rPr>
        <w:t xml:space="preserve"> of places available </w:t>
      </w:r>
      <w:r w:rsidR="006D4505" w:rsidRPr="00866936">
        <w:rPr>
          <w:rFonts w:ascii="Georgia" w:hAnsi="Georgia"/>
          <w:sz w:val="24"/>
          <w:szCs w:val="24"/>
        </w:rPr>
        <w:t>in</w:t>
      </w:r>
      <w:r w:rsidR="0004358E" w:rsidRPr="00866936">
        <w:rPr>
          <w:rFonts w:ascii="Georgia" w:hAnsi="Georgia"/>
          <w:sz w:val="24"/>
          <w:szCs w:val="24"/>
        </w:rPr>
        <w:t xml:space="preserve"> a </w:t>
      </w:r>
      <w:r w:rsidR="006D4505" w:rsidRPr="00866936">
        <w:rPr>
          <w:rFonts w:ascii="Georgia" w:hAnsi="Georgia"/>
          <w:sz w:val="24"/>
          <w:szCs w:val="24"/>
        </w:rPr>
        <w:t xml:space="preserve">year group </w:t>
      </w:r>
      <w:r w:rsidR="00FB2777" w:rsidRPr="00866936">
        <w:rPr>
          <w:rFonts w:ascii="Georgia" w:hAnsi="Georgia"/>
          <w:sz w:val="24"/>
          <w:szCs w:val="24"/>
        </w:rPr>
        <w:t xml:space="preserve">is </w:t>
      </w:r>
      <w:r w:rsidR="006D4505" w:rsidRPr="00866936">
        <w:rPr>
          <w:rFonts w:ascii="Georgia" w:hAnsi="Georgia"/>
          <w:sz w:val="24"/>
          <w:szCs w:val="24"/>
        </w:rPr>
        <w:t>subject to</w:t>
      </w:r>
      <w:r w:rsidR="00233111" w:rsidRPr="00866936">
        <w:rPr>
          <w:rFonts w:ascii="Georgia" w:hAnsi="Georgia"/>
          <w:sz w:val="24"/>
          <w:szCs w:val="24"/>
        </w:rPr>
        <w:t xml:space="preserve"> </w:t>
      </w:r>
      <w:r w:rsidR="006D4505" w:rsidRPr="00866936">
        <w:rPr>
          <w:rFonts w:ascii="Georgia" w:hAnsi="Georgia"/>
          <w:sz w:val="24"/>
          <w:szCs w:val="24"/>
        </w:rPr>
        <w:t xml:space="preserve">reduction in the event that </w:t>
      </w:r>
      <w:r w:rsidR="00E34E9E" w:rsidRPr="00866936">
        <w:rPr>
          <w:rFonts w:ascii="Georgia" w:hAnsi="Georgia"/>
          <w:sz w:val="24"/>
          <w:szCs w:val="24"/>
        </w:rPr>
        <w:t xml:space="preserve">a </w:t>
      </w:r>
      <w:proofErr w:type="gramStart"/>
      <w:r w:rsidR="006D4505" w:rsidRPr="00866936">
        <w:rPr>
          <w:rFonts w:ascii="Georgia" w:hAnsi="Georgia"/>
          <w:sz w:val="24"/>
          <w:szCs w:val="24"/>
        </w:rPr>
        <w:t>placement</w:t>
      </w:r>
      <w:r w:rsidR="00975F3D" w:rsidRPr="00866936">
        <w:rPr>
          <w:rFonts w:ascii="Georgia" w:hAnsi="Georgia"/>
          <w:sz w:val="24"/>
          <w:szCs w:val="24"/>
        </w:rPr>
        <w:t>(s)</w:t>
      </w:r>
      <w:proofErr w:type="gramEnd"/>
      <w:r w:rsidR="00975F3D" w:rsidRPr="00866936">
        <w:rPr>
          <w:rFonts w:ascii="Georgia" w:hAnsi="Georgia"/>
          <w:sz w:val="24"/>
          <w:szCs w:val="24"/>
        </w:rPr>
        <w:t xml:space="preserve"> </w:t>
      </w:r>
      <w:r w:rsidR="00F304FD" w:rsidRPr="00866936">
        <w:rPr>
          <w:rFonts w:ascii="Georgia" w:hAnsi="Georgia"/>
          <w:sz w:val="24"/>
          <w:szCs w:val="24"/>
        </w:rPr>
        <w:t xml:space="preserve">in </w:t>
      </w:r>
      <w:r w:rsidR="006D4505" w:rsidRPr="00866936">
        <w:rPr>
          <w:rFonts w:ascii="Georgia" w:hAnsi="Georgia"/>
          <w:sz w:val="24"/>
          <w:szCs w:val="24"/>
        </w:rPr>
        <w:t xml:space="preserve">the </w:t>
      </w:r>
      <w:r w:rsidR="00F304FD" w:rsidRPr="00866936">
        <w:rPr>
          <w:rFonts w:ascii="Georgia" w:hAnsi="Georgia"/>
          <w:sz w:val="24"/>
          <w:szCs w:val="24"/>
        </w:rPr>
        <w:t>S</w:t>
      </w:r>
      <w:r w:rsidR="006D4505" w:rsidRPr="00866936">
        <w:rPr>
          <w:rFonts w:ascii="Georgia" w:hAnsi="Georgia"/>
          <w:sz w:val="24"/>
          <w:szCs w:val="24"/>
        </w:rPr>
        <w:t xml:space="preserve">pecial </w:t>
      </w:r>
      <w:r w:rsidR="00F304FD" w:rsidRPr="00866936">
        <w:rPr>
          <w:rFonts w:ascii="Georgia" w:hAnsi="Georgia"/>
          <w:sz w:val="24"/>
          <w:szCs w:val="24"/>
        </w:rPr>
        <w:t>C</w:t>
      </w:r>
      <w:r w:rsidR="006D4505" w:rsidRPr="00866936">
        <w:rPr>
          <w:rFonts w:ascii="Georgia" w:hAnsi="Georgia"/>
          <w:sz w:val="24"/>
          <w:szCs w:val="24"/>
        </w:rPr>
        <w:t xml:space="preserve">lass </w:t>
      </w:r>
      <w:r w:rsidR="004E0C65" w:rsidRPr="00866936">
        <w:rPr>
          <w:rFonts w:ascii="Georgia" w:hAnsi="Georgia"/>
          <w:sz w:val="24"/>
          <w:szCs w:val="24"/>
        </w:rPr>
        <w:t xml:space="preserve">is/are </w:t>
      </w:r>
      <w:r w:rsidR="006D4505" w:rsidRPr="00866936">
        <w:rPr>
          <w:rFonts w:ascii="Georgia" w:hAnsi="Georgia"/>
          <w:sz w:val="24"/>
          <w:szCs w:val="24"/>
        </w:rPr>
        <w:t xml:space="preserve">given to </w:t>
      </w:r>
      <w:r w:rsidR="00352F2D" w:rsidRPr="00866936">
        <w:rPr>
          <w:rFonts w:ascii="Georgia" w:hAnsi="Georgia"/>
          <w:sz w:val="24"/>
          <w:szCs w:val="24"/>
        </w:rPr>
        <w:t>S</w:t>
      </w:r>
      <w:r w:rsidR="006D4505" w:rsidRPr="00866936">
        <w:rPr>
          <w:rFonts w:ascii="Georgia" w:hAnsi="Georgia"/>
          <w:sz w:val="24"/>
          <w:szCs w:val="24"/>
        </w:rPr>
        <w:t>tudent</w:t>
      </w:r>
      <w:r w:rsidR="00431878" w:rsidRPr="00866936">
        <w:rPr>
          <w:rFonts w:ascii="Georgia" w:hAnsi="Georgia"/>
          <w:sz w:val="24"/>
          <w:szCs w:val="24"/>
        </w:rPr>
        <w:t>(</w:t>
      </w:r>
      <w:r w:rsidR="006D4505" w:rsidRPr="00866936">
        <w:rPr>
          <w:rFonts w:ascii="Georgia" w:hAnsi="Georgia"/>
          <w:sz w:val="24"/>
          <w:szCs w:val="24"/>
        </w:rPr>
        <w:t>s</w:t>
      </w:r>
      <w:r w:rsidR="00431878" w:rsidRPr="00866936">
        <w:rPr>
          <w:rFonts w:ascii="Georgia" w:hAnsi="Georgia"/>
          <w:sz w:val="24"/>
          <w:szCs w:val="24"/>
        </w:rPr>
        <w:t>)</w:t>
      </w:r>
      <w:r w:rsidR="006D4505" w:rsidRPr="00866936">
        <w:rPr>
          <w:rFonts w:ascii="Georgia" w:hAnsi="Georgia"/>
          <w:sz w:val="24"/>
          <w:szCs w:val="24"/>
        </w:rPr>
        <w:t xml:space="preserve"> </w:t>
      </w:r>
      <w:r w:rsidR="00AB72AC" w:rsidRPr="00866936">
        <w:rPr>
          <w:rFonts w:ascii="Georgia" w:hAnsi="Georgia"/>
          <w:sz w:val="24"/>
          <w:szCs w:val="24"/>
        </w:rPr>
        <w:t xml:space="preserve">from </w:t>
      </w:r>
      <w:r w:rsidR="00726672" w:rsidRPr="00866936">
        <w:rPr>
          <w:rFonts w:ascii="Georgia" w:hAnsi="Georgia"/>
          <w:sz w:val="24"/>
          <w:szCs w:val="24"/>
        </w:rPr>
        <w:t>th</w:t>
      </w:r>
      <w:r w:rsidR="00B30604" w:rsidRPr="00866936">
        <w:rPr>
          <w:rFonts w:ascii="Georgia" w:hAnsi="Georgia"/>
          <w:sz w:val="24"/>
          <w:szCs w:val="24"/>
        </w:rPr>
        <w:t>at year</w:t>
      </w:r>
      <w:r w:rsidR="004C4EC7" w:rsidRPr="00866936">
        <w:rPr>
          <w:rFonts w:ascii="Georgia" w:hAnsi="Georgia"/>
          <w:sz w:val="24"/>
          <w:szCs w:val="24"/>
        </w:rPr>
        <w:t xml:space="preserve"> group</w:t>
      </w:r>
      <w:r w:rsidR="008E57C9" w:rsidRPr="00866936">
        <w:rPr>
          <w:rFonts w:ascii="Georgia" w:hAnsi="Georgia"/>
          <w:sz w:val="24"/>
          <w:szCs w:val="24"/>
        </w:rPr>
        <w:t xml:space="preserve">, </w:t>
      </w:r>
      <w:r w:rsidR="008E57C9" w:rsidRPr="00866936">
        <w:rPr>
          <w:rFonts w:ascii="Georgia" w:hAnsi="Georgia"/>
          <w:i/>
          <w:sz w:val="24"/>
          <w:szCs w:val="24"/>
        </w:rPr>
        <w:t xml:space="preserve">i.e. </w:t>
      </w:r>
      <w:r w:rsidR="00635C61" w:rsidRPr="00866936">
        <w:rPr>
          <w:rFonts w:ascii="Georgia" w:hAnsi="Georgia"/>
          <w:sz w:val="24"/>
          <w:szCs w:val="24"/>
        </w:rPr>
        <w:t xml:space="preserve">the </w:t>
      </w:r>
      <w:r w:rsidR="00C15681" w:rsidRPr="00866936">
        <w:rPr>
          <w:rFonts w:ascii="Georgia" w:hAnsi="Georgia"/>
          <w:sz w:val="24"/>
          <w:szCs w:val="24"/>
        </w:rPr>
        <w:t xml:space="preserve">selection process for the Special Class </w:t>
      </w:r>
      <w:r w:rsidR="003506EA" w:rsidRPr="00866936">
        <w:rPr>
          <w:rFonts w:ascii="Georgia" w:hAnsi="Georgia"/>
          <w:sz w:val="24"/>
          <w:szCs w:val="24"/>
        </w:rPr>
        <w:t xml:space="preserve">will be completed before the </w:t>
      </w:r>
      <w:r w:rsidR="00FE6451" w:rsidRPr="00866936">
        <w:rPr>
          <w:rFonts w:ascii="Georgia" w:hAnsi="Georgia"/>
          <w:sz w:val="24"/>
          <w:szCs w:val="24"/>
        </w:rPr>
        <w:t xml:space="preserve">selection </w:t>
      </w:r>
      <w:r w:rsidR="003506EA" w:rsidRPr="00866936">
        <w:rPr>
          <w:rFonts w:ascii="Georgia" w:hAnsi="Georgia"/>
          <w:sz w:val="24"/>
          <w:szCs w:val="24"/>
        </w:rPr>
        <w:t xml:space="preserve">process for the </w:t>
      </w:r>
      <w:r w:rsidR="00431878" w:rsidRPr="00866936">
        <w:rPr>
          <w:rFonts w:ascii="Georgia" w:hAnsi="Georgia"/>
          <w:sz w:val="24"/>
          <w:szCs w:val="24"/>
        </w:rPr>
        <w:t>mainstream y</w:t>
      </w:r>
      <w:r w:rsidR="003506EA" w:rsidRPr="00866936">
        <w:rPr>
          <w:rFonts w:ascii="Georgia" w:hAnsi="Georgia"/>
          <w:sz w:val="24"/>
          <w:szCs w:val="24"/>
        </w:rPr>
        <w:t>ear</w:t>
      </w:r>
      <w:r w:rsidR="00CF69F2" w:rsidRPr="00866936">
        <w:rPr>
          <w:rFonts w:ascii="Georgia" w:hAnsi="Georgia"/>
          <w:sz w:val="24"/>
          <w:szCs w:val="24"/>
        </w:rPr>
        <w:t xml:space="preserve"> </w:t>
      </w:r>
      <w:r w:rsidR="00431878" w:rsidRPr="00866936">
        <w:rPr>
          <w:rFonts w:ascii="Georgia" w:hAnsi="Georgia"/>
          <w:sz w:val="24"/>
          <w:szCs w:val="24"/>
        </w:rPr>
        <w:t>g</w:t>
      </w:r>
      <w:r w:rsidR="00CF69F2" w:rsidRPr="00866936">
        <w:rPr>
          <w:rFonts w:ascii="Georgia" w:hAnsi="Georgia"/>
          <w:sz w:val="24"/>
          <w:szCs w:val="24"/>
        </w:rPr>
        <w:t xml:space="preserve">roup </w:t>
      </w:r>
      <w:r w:rsidR="008747EC" w:rsidRPr="00866936">
        <w:rPr>
          <w:rFonts w:ascii="Georgia" w:hAnsi="Georgia"/>
          <w:sz w:val="24"/>
          <w:szCs w:val="24"/>
        </w:rPr>
        <w:t xml:space="preserve">and </w:t>
      </w:r>
      <w:r w:rsidR="00D35B00" w:rsidRPr="00866936">
        <w:rPr>
          <w:rFonts w:ascii="Georgia" w:hAnsi="Georgia"/>
          <w:sz w:val="24"/>
          <w:szCs w:val="24"/>
        </w:rPr>
        <w:t xml:space="preserve">the number of </w:t>
      </w:r>
      <w:r w:rsidR="00F17BA6" w:rsidRPr="00866936">
        <w:rPr>
          <w:rFonts w:ascii="Georgia" w:hAnsi="Georgia"/>
          <w:sz w:val="24"/>
          <w:szCs w:val="24"/>
        </w:rPr>
        <w:t>S</w:t>
      </w:r>
      <w:r w:rsidR="008747EC" w:rsidRPr="00866936">
        <w:rPr>
          <w:rFonts w:ascii="Georgia" w:hAnsi="Georgia"/>
          <w:sz w:val="24"/>
          <w:szCs w:val="24"/>
        </w:rPr>
        <w:t>tudents who are offered a place in the Special Class</w:t>
      </w:r>
      <w:r w:rsidR="00EF5385" w:rsidRPr="00866936">
        <w:rPr>
          <w:rFonts w:ascii="Georgia" w:hAnsi="Georgia"/>
          <w:sz w:val="24"/>
          <w:szCs w:val="24"/>
        </w:rPr>
        <w:t xml:space="preserve"> will </w:t>
      </w:r>
      <w:r w:rsidR="004E0784" w:rsidRPr="00866936">
        <w:rPr>
          <w:rFonts w:ascii="Georgia" w:hAnsi="Georgia"/>
          <w:sz w:val="24"/>
          <w:szCs w:val="24"/>
        </w:rPr>
        <w:t xml:space="preserve">be the number by which the places in the </w:t>
      </w:r>
      <w:r w:rsidR="00A61D98" w:rsidRPr="00866936">
        <w:rPr>
          <w:rFonts w:ascii="Georgia" w:hAnsi="Georgia"/>
          <w:sz w:val="24"/>
          <w:szCs w:val="24"/>
        </w:rPr>
        <w:t xml:space="preserve">relevant </w:t>
      </w:r>
      <w:r w:rsidR="004E0784" w:rsidRPr="00866936">
        <w:rPr>
          <w:rFonts w:ascii="Georgia" w:hAnsi="Georgia"/>
          <w:sz w:val="24"/>
          <w:szCs w:val="24"/>
        </w:rPr>
        <w:t xml:space="preserve">mainstream </w:t>
      </w:r>
      <w:r w:rsidR="00CD597D" w:rsidRPr="00866936">
        <w:rPr>
          <w:rFonts w:ascii="Georgia" w:hAnsi="Georgia"/>
          <w:sz w:val="24"/>
          <w:szCs w:val="24"/>
        </w:rPr>
        <w:t>y</w:t>
      </w:r>
      <w:r w:rsidR="004E0784" w:rsidRPr="00866936">
        <w:rPr>
          <w:rFonts w:ascii="Georgia" w:hAnsi="Georgia"/>
          <w:sz w:val="24"/>
          <w:szCs w:val="24"/>
        </w:rPr>
        <w:t>ear group</w:t>
      </w:r>
      <w:r w:rsidR="00CD597D" w:rsidRPr="00866936">
        <w:rPr>
          <w:rFonts w:ascii="Georgia" w:hAnsi="Georgia"/>
          <w:sz w:val="24"/>
          <w:szCs w:val="24"/>
        </w:rPr>
        <w:t>(s)</w:t>
      </w:r>
      <w:r w:rsidR="004E0784" w:rsidRPr="00866936">
        <w:rPr>
          <w:rFonts w:ascii="Georgia" w:hAnsi="Georgia"/>
          <w:sz w:val="24"/>
          <w:szCs w:val="24"/>
        </w:rPr>
        <w:t xml:space="preserve"> are reduced</w:t>
      </w:r>
      <w:r w:rsidR="00D5748D">
        <w:rPr>
          <w:rFonts w:ascii="Georgia" w:hAnsi="Georgia"/>
          <w:sz w:val="24"/>
          <w:szCs w:val="24"/>
        </w:rPr>
        <w:t>.</w:t>
      </w:r>
    </w:p>
    <w:p w14:paraId="1A8DE8A3" w14:textId="77777777" w:rsidR="006D4505" w:rsidRPr="00462E61" w:rsidRDefault="006D4505" w:rsidP="00301C35">
      <w:pPr>
        <w:spacing w:after="0" w:line="360" w:lineRule="auto"/>
        <w:jc w:val="both"/>
        <w:rPr>
          <w:rFonts w:ascii="Georgia" w:hAnsi="Georgia"/>
          <w:sz w:val="24"/>
          <w:szCs w:val="24"/>
        </w:rPr>
      </w:pPr>
    </w:p>
    <w:p w14:paraId="5122829D" w14:textId="77777777" w:rsidR="00301C35" w:rsidRPr="00462E61" w:rsidRDefault="00301C35" w:rsidP="00AA4B0B">
      <w:pPr>
        <w:pStyle w:val="ListParagraph"/>
        <w:numPr>
          <w:ilvl w:val="0"/>
          <w:numId w:val="5"/>
        </w:numPr>
        <w:tabs>
          <w:tab w:val="left" w:pos="993"/>
        </w:tabs>
        <w:spacing w:after="0" w:line="360" w:lineRule="auto"/>
        <w:ind w:left="993" w:hanging="993"/>
        <w:rPr>
          <w:rFonts w:ascii="Georgia" w:hAnsi="Georgia"/>
          <w:sz w:val="24"/>
          <w:szCs w:val="24"/>
        </w:rPr>
      </w:pPr>
      <w:r w:rsidRPr="00462E61">
        <w:rPr>
          <w:rFonts w:ascii="Georgia" w:hAnsi="Georgia"/>
          <w:b/>
          <w:bCs/>
          <w:sz w:val="24"/>
          <w:szCs w:val="24"/>
          <w:u w:val="single"/>
        </w:rPr>
        <w:t>Late applications</w:t>
      </w:r>
    </w:p>
    <w:p w14:paraId="33F9B33A" w14:textId="77777777" w:rsidR="00301C35" w:rsidRPr="00462E61" w:rsidRDefault="00301C35" w:rsidP="00301C35">
      <w:pPr>
        <w:spacing w:after="0" w:line="360" w:lineRule="auto"/>
        <w:contextualSpacing/>
        <w:jc w:val="both"/>
        <w:rPr>
          <w:rFonts w:ascii="Georgia" w:hAnsi="Georgia"/>
          <w:sz w:val="24"/>
          <w:szCs w:val="24"/>
        </w:rPr>
      </w:pPr>
      <w:r w:rsidRPr="00462E61">
        <w:rPr>
          <w:rFonts w:ascii="Georgia" w:hAnsi="Georgia"/>
          <w:sz w:val="24"/>
          <w:szCs w:val="24"/>
        </w:rPr>
        <w:t xml:space="preserve">An application received by </w:t>
      </w:r>
      <w:r w:rsidR="00866936">
        <w:rPr>
          <w:rFonts w:ascii="Georgia" w:hAnsi="Georgia"/>
          <w:sz w:val="24"/>
          <w:szCs w:val="24"/>
        </w:rPr>
        <w:t>Scoil Ruáin</w:t>
      </w:r>
      <w:r w:rsidRPr="00462E61">
        <w:rPr>
          <w:rFonts w:ascii="Georgia" w:hAnsi="Georgia"/>
          <w:sz w:val="24"/>
          <w:szCs w:val="24"/>
        </w:rPr>
        <w:t xml:space="preserve"> after the closing date </w:t>
      </w:r>
      <w:r w:rsidR="003C0A52">
        <w:rPr>
          <w:rFonts w:ascii="Georgia" w:hAnsi="Georgia"/>
          <w:sz w:val="24"/>
          <w:szCs w:val="24"/>
        </w:rPr>
        <w:t>published</w:t>
      </w:r>
      <w:r w:rsidRPr="00462E61">
        <w:rPr>
          <w:rFonts w:ascii="Georgia" w:hAnsi="Georgia"/>
          <w:sz w:val="24"/>
          <w:szCs w:val="24"/>
        </w:rPr>
        <w:t xml:space="preserve"> by </w:t>
      </w:r>
      <w:r w:rsidR="00444DC2">
        <w:rPr>
          <w:rFonts w:ascii="Georgia" w:hAnsi="Georgia"/>
          <w:sz w:val="24"/>
          <w:szCs w:val="24"/>
        </w:rPr>
        <w:t>the school</w:t>
      </w:r>
      <w:r w:rsidRPr="00462E61">
        <w:rPr>
          <w:rFonts w:ascii="Georgia" w:hAnsi="Georgia"/>
          <w:sz w:val="24"/>
          <w:szCs w:val="24"/>
        </w:rPr>
        <w:t xml:space="preserve">, and set out in the Admission Notice, is considered a late application for the purposes of this Admission Policy. </w:t>
      </w:r>
    </w:p>
    <w:p w14:paraId="0D5D8B05" w14:textId="77777777" w:rsidR="00301C35" w:rsidRPr="00462E61" w:rsidRDefault="00301C35" w:rsidP="00301C35">
      <w:pPr>
        <w:pStyle w:val="ListParagraph"/>
        <w:spacing w:after="0" w:line="360" w:lineRule="auto"/>
        <w:ind w:left="432"/>
        <w:jc w:val="both"/>
        <w:rPr>
          <w:rFonts w:ascii="Georgia" w:hAnsi="Georgia"/>
          <w:sz w:val="24"/>
          <w:szCs w:val="24"/>
        </w:rPr>
      </w:pPr>
    </w:p>
    <w:p w14:paraId="58AAF537" w14:textId="481CF896" w:rsidR="00301C35" w:rsidRPr="00462E61" w:rsidRDefault="00301C35" w:rsidP="00301C35">
      <w:pPr>
        <w:spacing w:after="0" w:line="360" w:lineRule="auto"/>
        <w:jc w:val="both"/>
        <w:rPr>
          <w:rFonts w:ascii="Georgia" w:hAnsi="Georgia"/>
          <w:sz w:val="24"/>
          <w:szCs w:val="24"/>
        </w:rPr>
      </w:pPr>
      <w:r w:rsidRPr="00462E61">
        <w:rPr>
          <w:rFonts w:ascii="Georgia" w:hAnsi="Georgia"/>
          <w:sz w:val="24"/>
          <w:szCs w:val="24"/>
        </w:rPr>
        <w:t xml:space="preserve">Where </w:t>
      </w:r>
      <w:r w:rsidR="008622A0">
        <w:rPr>
          <w:rFonts w:ascii="Georgia" w:hAnsi="Georgia"/>
          <w:sz w:val="24"/>
          <w:szCs w:val="24"/>
        </w:rPr>
        <w:t>the relevant year group</w:t>
      </w:r>
      <w:r w:rsidRPr="00462E61">
        <w:rPr>
          <w:rFonts w:ascii="Georgia" w:hAnsi="Georgia"/>
          <w:sz w:val="24"/>
          <w:szCs w:val="24"/>
        </w:rPr>
        <w:t xml:space="preserve"> is oversubscribed and receives a late application </w:t>
      </w:r>
      <w:r w:rsidR="00D205C4">
        <w:rPr>
          <w:rFonts w:ascii="Georgia" w:hAnsi="Georgia"/>
          <w:sz w:val="24"/>
          <w:szCs w:val="24"/>
        </w:rPr>
        <w:t>for admission</w:t>
      </w:r>
      <w:r w:rsidRPr="00462E61">
        <w:rPr>
          <w:rFonts w:ascii="Georgia" w:hAnsi="Georgia"/>
          <w:sz w:val="24"/>
          <w:szCs w:val="24"/>
        </w:rPr>
        <w:t xml:space="preserve">, </w:t>
      </w:r>
      <w:r w:rsidR="00947207">
        <w:rPr>
          <w:rFonts w:ascii="Georgia" w:hAnsi="Georgia"/>
          <w:sz w:val="24"/>
          <w:szCs w:val="24"/>
        </w:rPr>
        <w:t xml:space="preserve">that application </w:t>
      </w:r>
      <w:r w:rsidRPr="00462E61">
        <w:rPr>
          <w:rFonts w:ascii="Georgia" w:hAnsi="Georgia"/>
          <w:sz w:val="24"/>
          <w:szCs w:val="24"/>
        </w:rPr>
        <w:t>will receive a place on the waiting list beneath Applicants whose applications were received by</w:t>
      </w:r>
      <w:r w:rsidR="00CC561C">
        <w:rPr>
          <w:rFonts w:ascii="Georgia" w:hAnsi="Georgia"/>
          <w:sz w:val="24"/>
          <w:szCs w:val="24"/>
        </w:rPr>
        <w:t xml:space="preserve"> the school </w:t>
      </w:r>
      <w:r w:rsidRPr="00462E61">
        <w:rPr>
          <w:rFonts w:ascii="Georgia" w:hAnsi="Georgia"/>
          <w:sz w:val="24"/>
          <w:szCs w:val="24"/>
        </w:rPr>
        <w:t>before the closing date for applications</w:t>
      </w:r>
      <w:r w:rsidR="0008789F">
        <w:rPr>
          <w:rFonts w:ascii="Georgia" w:hAnsi="Georgia"/>
          <w:sz w:val="24"/>
          <w:szCs w:val="24"/>
        </w:rPr>
        <w:t xml:space="preserve">, irrespective of </w:t>
      </w:r>
      <w:r w:rsidR="00786458">
        <w:rPr>
          <w:rFonts w:ascii="Georgia" w:hAnsi="Georgia"/>
          <w:sz w:val="24"/>
          <w:szCs w:val="24"/>
        </w:rPr>
        <w:t>any</w:t>
      </w:r>
      <w:r w:rsidR="0008789F">
        <w:rPr>
          <w:rFonts w:ascii="Georgia" w:hAnsi="Georgia"/>
          <w:sz w:val="24"/>
          <w:szCs w:val="24"/>
        </w:rPr>
        <w:t xml:space="preserve"> selection criteria</w:t>
      </w:r>
      <w:r w:rsidR="00786458">
        <w:rPr>
          <w:rFonts w:ascii="Georgia" w:hAnsi="Georgia"/>
          <w:sz w:val="24"/>
          <w:szCs w:val="24"/>
        </w:rPr>
        <w:t xml:space="preserve"> which may been applied to </w:t>
      </w:r>
      <w:r w:rsidR="00CA1852">
        <w:rPr>
          <w:rFonts w:ascii="Georgia" w:hAnsi="Georgia"/>
          <w:sz w:val="24"/>
          <w:szCs w:val="24"/>
        </w:rPr>
        <w:t xml:space="preserve">applications received before the closing date for </w:t>
      </w:r>
      <w:r w:rsidR="009A76BF">
        <w:rPr>
          <w:rFonts w:ascii="Georgia" w:hAnsi="Georgia"/>
          <w:sz w:val="24"/>
          <w:szCs w:val="24"/>
        </w:rPr>
        <w:t>applications</w:t>
      </w:r>
      <w:r w:rsidRPr="00462E61">
        <w:rPr>
          <w:rFonts w:ascii="Georgia" w:hAnsi="Georgia"/>
          <w:sz w:val="24"/>
          <w:szCs w:val="24"/>
        </w:rPr>
        <w:t>. Such</w:t>
      </w:r>
      <w:r w:rsidR="00A151C6">
        <w:rPr>
          <w:rFonts w:ascii="Georgia" w:hAnsi="Georgia"/>
          <w:sz w:val="24"/>
          <w:szCs w:val="24"/>
        </w:rPr>
        <w:t xml:space="preserve"> late</w:t>
      </w:r>
      <w:r w:rsidRPr="00462E61">
        <w:rPr>
          <w:rFonts w:ascii="Georgia" w:hAnsi="Georgia"/>
          <w:sz w:val="24"/>
          <w:szCs w:val="24"/>
        </w:rPr>
        <w:t xml:space="preserve"> applications will be placed on the waiting list in accordance with the date and time they were received by </w:t>
      </w:r>
      <w:r w:rsidR="00110F4D">
        <w:rPr>
          <w:rFonts w:ascii="Georgia" w:hAnsi="Georgia"/>
          <w:sz w:val="24"/>
          <w:szCs w:val="24"/>
        </w:rPr>
        <w:t>the school</w:t>
      </w:r>
      <w:r w:rsidR="00DD28A9">
        <w:rPr>
          <w:rFonts w:ascii="Georgia" w:hAnsi="Georgia"/>
          <w:sz w:val="24"/>
          <w:szCs w:val="24"/>
        </w:rPr>
        <w:t>,</w:t>
      </w:r>
      <w:r w:rsidR="00704886">
        <w:rPr>
          <w:rFonts w:ascii="Georgia" w:hAnsi="Georgia"/>
          <w:sz w:val="24"/>
          <w:szCs w:val="24"/>
        </w:rPr>
        <w:t xml:space="preserve"> subject to sect</w:t>
      </w:r>
      <w:r w:rsidR="00704886" w:rsidRPr="00805C67">
        <w:rPr>
          <w:rFonts w:ascii="Georgia" w:hAnsi="Georgia"/>
          <w:sz w:val="24"/>
          <w:szCs w:val="24"/>
        </w:rPr>
        <w:t>ion</w:t>
      </w:r>
      <w:r w:rsidR="00C00D27" w:rsidRPr="00805C67">
        <w:rPr>
          <w:rFonts w:ascii="Georgia" w:hAnsi="Georgia"/>
          <w:sz w:val="24"/>
          <w:szCs w:val="24"/>
        </w:rPr>
        <w:t>(</w:t>
      </w:r>
      <w:r w:rsidR="00704886" w:rsidRPr="00805C67">
        <w:rPr>
          <w:rFonts w:ascii="Georgia" w:hAnsi="Georgia"/>
          <w:sz w:val="24"/>
          <w:szCs w:val="24"/>
        </w:rPr>
        <w:t>s</w:t>
      </w:r>
      <w:r w:rsidR="00C00D27" w:rsidRPr="00805C67">
        <w:rPr>
          <w:rFonts w:ascii="Georgia" w:hAnsi="Georgia"/>
          <w:sz w:val="24"/>
          <w:szCs w:val="24"/>
        </w:rPr>
        <w:t>)</w:t>
      </w:r>
      <w:r w:rsidR="00704886" w:rsidRPr="00805C67">
        <w:rPr>
          <w:rFonts w:ascii="Georgia" w:hAnsi="Georgia"/>
          <w:sz w:val="24"/>
          <w:szCs w:val="24"/>
        </w:rPr>
        <w:t xml:space="preserve"> 4.7</w:t>
      </w:r>
      <w:r w:rsidR="00805C67" w:rsidRPr="00805C67">
        <w:rPr>
          <w:rFonts w:ascii="Georgia" w:hAnsi="Georgia"/>
          <w:sz w:val="24"/>
          <w:szCs w:val="24"/>
        </w:rPr>
        <w:t xml:space="preserve"> and </w:t>
      </w:r>
      <w:r w:rsidR="00704886" w:rsidRPr="00805C67">
        <w:rPr>
          <w:rFonts w:ascii="Georgia" w:hAnsi="Georgia"/>
          <w:sz w:val="24"/>
          <w:szCs w:val="24"/>
        </w:rPr>
        <w:t>4.8</w:t>
      </w:r>
      <w:r w:rsidR="00AC27F6">
        <w:rPr>
          <w:rFonts w:ascii="Georgia" w:hAnsi="Georgia"/>
          <w:sz w:val="24"/>
          <w:szCs w:val="24"/>
        </w:rPr>
        <w:t>.</w:t>
      </w:r>
      <w:r w:rsidR="00704886" w:rsidRPr="00805C67">
        <w:rPr>
          <w:rFonts w:ascii="Georgia" w:hAnsi="Georgia"/>
          <w:sz w:val="24"/>
          <w:szCs w:val="24"/>
        </w:rPr>
        <w:t xml:space="preserve"> </w:t>
      </w:r>
      <w:r w:rsidR="009A76BF" w:rsidRPr="00805C67">
        <w:rPr>
          <w:rFonts w:ascii="Georgia" w:hAnsi="Georgia"/>
          <w:bCs/>
          <w:sz w:val="24"/>
          <w:szCs w:val="24"/>
        </w:rPr>
        <w:t>For</w:t>
      </w:r>
      <w:r w:rsidR="009A76BF">
        <w:rPr>
          <w:rFonts w:ascii="Georgia" w:hAnsi="Georgia"/>
          <w:bCs/>
          <w:sz w:val="24"/>
          <w:szCs w:val="24"/>
        </w:rPr>
        <w:t xml:space="preserve"> the avoidance of doubt, selection criteria </w:t>
      </w:r>
      <w:r w:rsidR="007E0DD0">
        <w:rPr>
          <w:rFonts w:ascii="Georgia" w:hAnsi="Georgia"/>
          <w:bCs/>
          <w:sz w:val="24"/>
          <w:szCs w:val="24"/>
        </w:rPr>
        <w:t xml:space="preserve">are not relevant to, and </w:t>
      </w:r>
      <w:r w:rsidR="009A76BF">
        <w:rPr>
          <w:rFonts w:ascii="Georgia" w:hAnsi="Georgia"/>
          <w:bCs/>
          <w:sz w:val="24"/>
          <w:szCs w:val="24"/>
        </w:rPr>
        <w:t>will not be applied to</w:t>
      </w:r>
      <w:r w:rsidR="007E0DD0">
        <w:rPr>
          <w:rFonts w:ascii="Georgia" w:hAnsi="Georgia"/>
          <w:bCs/>
          <w:sz w:val="24"/>
          <w:szCs w:val="24"/>
        </w:rPr>
        <w:t>,</w:t>
      </w:r>
      <w:r w:rsidR="009A76BF">
        <w:rPr>
          <w:rFonts w:ascii="Georgia" w:hAnsi="Georgia"/>
          <w:bCs/>
          <w:sz w:val="24"/>
          <w:szCs w:val="24"/>
        </w:rPr>
        <w:t xml:space="preserve"> late applications</w:t>
      </w:r>
      <w:r w:rsidR="007E0DD0">
        <w:rPr>
          <w:rFonts w:ascii="Georgia" w:hAnsi="Georgia"/>
          <w:bCs/>
          <w:sz w:val="24"/>
          <w:szCs w:val="24"/>
        </w:rPr>
        <w:t>.</w:t>
      </w:r>
    </w:p>
    <w:p w14:paraId="318E13E0" w14:textId="77777777" w:rsidR="00301C35" w:rsidRPr="00462E61" w:rsidRDefault="00301C35" w:rsidP="00301C35">
      <w:pPr>
        <w:spacing w:after="0" w:line="360" w:lineRule="auto"/>
        <w:jc w:val="both"/>
        <w:rPr>
          <w:rFonts w:ascii="Georgia" w:hAnsi="Georgia"/>
          <w:sz w:val="24"/>
          <w:szCs w:val="24"/>
        </w:rPr>
      </w:pPr>
    </w:p>
    <w:p w14:paraId="329D4A7F" w14:textId="45C93710" w:rsidR="00301C35" w:rsidRDefault="00301C35" w:rsidP="00301C35">
      <w:pPr>
        <w:spacing w:after="0" w:line="360" w:lineRule="auto"/>
        <w:jc w:val="both"/>
        <w:rPr>
          <w:rFonts w:ascii="Georgia" w:hAnsi="Georgia"/>
          <w:bCs/>
          <w:i/>
          <w:iCs/>
          <w:sz w:val="24"/>
          <w:szCs w:val="24"/>
        </w:rPr>
      </w:pPr>
      <w:r w:rsidRPr="00462E61">
        <w:rPr>
          <w:rFonts w:ascii="Georgia" w:hAnsi="Georgia"/>
          <w:sz w:val="24"/>
          <w:szCs w:val="24"/>
        </w:rPr>
        <w:t xml:space="preserve">Where </w:t>
      </w:r>
      <w:r w:rsidR="009153C9">
        <w:rPr>
          <w:rFonts w:ascii="Georgia" w:hAnsi="Georgia"/>
          <w:sz w:val="24"/>
          <w:szCs w:val="24"/>
        </w:rPr>
        <w:t xml:space="preserve">the relevant year </w:t>
      </w:r>
      <w:r w:rsidR="003435E2">
        <w:rPr>
          <w:rFonts w:ascii="Georgia" w:hAnsi="Georgia"/>
          <w:sz w:val="24"/>
          <w:szCs w:val="24"/>
        </w:rPr>
        <w:t>group</w:t>
      </w:r>
      <w:r w:rsidR="003435E2" w:rsidRPr="00462E61">
        <w:rPr>
          <w:rFonts w:ascii="Georgia" w:hAnsi="Georgia"/>
          <w:sz w:val="24"/>
          <w:szCs w:val="24"/>
        </w:rPr>
        <w:t xml:space="preserve"> is</w:t>
      </w:r>
      <w:r w:rsidRPr="00462E61">
        <w:rPr>
          <w:rFonts w:ascii="Georgia" w:hAnsi="Georgia"/>
          <w:sz w:val="24"/>
          <w:szCs w:val="24"/>
        </w:rPr>
        <w:t xml:space="preserve"> not oversubscribed</w:t>
      </w:r>
      <w:r w:rsidR="00E120A0">
        <w:rPr>
          <w:rFonts w:ascii="Georgia" w:hAnsi="Georgia"/>
          <w:sz w:val="24"/>
          <w:szCs w:val="24"/>
        </w:rPr>
        <w:t xml:space="preserve">, </w:t>
      </w:r>
      <w:r w:rsidR="00E120A0">
        <w:rPr>
          <w:rFonts w:ascii="Georgia" w:hAnsi="Georgia"/>
          <w:i/>
          <w:iCs/>
          <w:sz w:val="24"/>
          <w:szCs w:val="24"/>
        </w:rPr>
        <w:t xml:space="preserve">i.e. </w:t>
      </w:r>
      <w:r w:rsidR="00E120A0" w:rsidRPr="00E120A0">
        <w:rPr>
          <w:rFonts w:ascii="Georgia" w:hAnsi="Georgia"/>
          <w:sz w:val="24"/>
          <w:szCs w:val="24"/>
        </w:rPr>
        <w:t xml:space="preserve">there is no waiting list, </w:t>
      </w:r>
      <w:r w:rsidRPr="00462E61">
        <w:rPr>
          <w:rFonts w:ascii="Georgia" w:hAnsi="Georgia"/>
          <w:sz w:val="24"/>
          <w:szCs w:val="24"/>
        </w:rPr>
        <w:t xml:space="preserve">and it receives a late application, the </w:t>
      </w:r>
      <w:r w:rsidR="002F5D9D">
        <w:rPr>
          <w:rFonts w:ascii="Georgia" w:hAnsi="Georgia"/>
          <w:sz w:val="24"/>
          <w:szCs w:val="24"/>
        </w:rPr>
        <w:t>Student seeking admission</w:t>
      </w:r>
      <w:r w:rsidRPr="00462E61">
        <w:rPr>
          <w:rFonts w:ascii="Georgia" w:hAnsi="Georgia"/>
          <w:sz w:val="24"/>
          <w:szCs w:val="24"/>
        </w:rPr>
        <w:t xml:space="preserve"> will receive an offer of a place within </w:t>
      </w:r>
      <w:r w:rsidR="009B5624">
        <w:rPr>
          <w:rFonts w:ascii="Georgia" w:hAnsi="Georgia"/>
          <w:sz w:val="24"/>
          <w:szCs w:val="24"/>
        </w:rPr>
        <w:t xml:space="preserve">the </w:t>
      </w:r>
      <w:r w:rsidR="00E061C0">
        <w:rPr>
          <w:rFonts w:ascii="Georgia" w:hAnsi="Georgia"/>
          <w:sz w:val="24"/>
          <w:szCs w:val="24"/>
        </w:rPr>
        <w:t>relevant year group</w:t>
      </w:r>
      <w:r w:rsidR="00F74CEA">
        <w:rPr>
          <w:rFonts w:ascii="Georgia" w:hAnsi="Georgia"/>
          <w:sz w:val="24"/>
          <w:szCs w:val="24"/>
        </w:rPr>
        <w:t xml:space="preserve">, subject to </w:t>
      </w:r>
      <w:r w:rsidR="00C24D48">
        <w:rPr>
          <w:rFonts w:ascii="Georgia" w:hAnsi="Georgia"/>
          <w:sz w:val="24"/>
          <w:szCs w:val="24"/>
        </w:rPr>
        <w:t>section</w:t>
      </w:r>
      <w:r w:rsidR="00C24D48" w:rsidRPr="0034700C">
        <w:rPr>
          <w:rFonts w:ascii="Georgia" w:hAnsi="Georgia"/>
          <w:sz w:val="24"/>
          <w:szCs w:val="24"/>
        </w:rPr>
        <w:t>s</w:t>
      </w:r>
      <w:r w:rsidR="00C24D48">
        <w:rPr>
          <w:rFonts w:ascii="Georgia" w:hAnsi="Georgia"/>
          <w:sz w:val="24"/>
          <w:szCs w:val="24"/>
        </w:rPr>
        <w:t xml:space="preserve"> </w:t>
      </w:r>
      <w:r w:rsidR="005A325C">
        <w:rPr>
          <w:rFonts w:ascii="Georgia" w:hAnsi="Georgia"/>
          <w:sz w:val="24"/>
          <w:szCs w:val="24"/>
        </w:rPr>
        <w:t>4</w:t>
      </w:r>
      <w:r w:rsidR="005A325C" w:rsidRPr="00805C67">
        <w:rPr>
          <w:rFonts w:ascii="Georgia" w:hAnsi="Georgia"/>
          <w:sz w:val="24"/>
          <w:szCs w:val="24"/>
        </w:rPr>
        <w:t>.</w:t>
      </w:r>
      <w:r w:rsidR="00161357" w:rsidRPr="00805C67">
        <w:rPr>
          <w:rFonts w:ascii="Georgia" w:hAnsi="Georgia"/>
          <w:sz w:val="24"/>
          <w:szCs w:val="24"/>
        </w:rPr>
        <w:t>7</w:t>
      </w:r>
      <w:r w:rsidR="005A325C" w:rsidRPr="00805C67">
        <w:rPr>
          <w:rFonts w:ascii="Georgia" w:hAnsi="Georgia"/>
          <w:sz w:val="24"/>
          <w:szCs w:val="24"/>
        </w:rPr>
        <w:t xml:space="preserve">, </w:t>
      </w:r>
      <w:r w:rsidR="00C66842" w:rsidRPr="00805C67">
        <w:rPr>
          <w:rFonts w:ascii="Georgia" w:hAnsi="Georgia"/>
          <w:sz w:val="24"/>
          <w:szCs w:val="24"/>
        </w:rPr>
        <w:t xml:space="preserve">and </w:t>
      </w:r>
      <w:r w:rsidR="0034700C" w:rsidRPr="00805C67">
        <w:rPr>
          <w:rFonts w:ascii="Georgia" w:hAnsi="Georgia"/>
          <w:sz w:val="24"/>
          <w:szCs w:val="24"/>
        </w:rPr>
        <w:t>4.</w:t>
      </w:r>
      <w:r w:rsidR="00805C67" w:rsidRPr="00805C67">
        <w:rPr>
          <w:rFonts w:ascii="Georgia" w:hAnsi="Georgia"/>
          <w:sz w:val="24"/>
          <w:szCs w:val="24"/>
        </w:rPr>
        <w:t>8</w:t>
      </w:r>
      <w:r w:rsidR="005A325C" w:rsidRPr="00805C67">
        <w:rPr>
          <w:rFonts w:ascii="Georgia" w:hAnsi="Georgia"/>
          <w:sz w:val="24"/>
          <w:szCs w:val="24"/>
        </w:rPr>
        <w:t>,</w:t>
      </w:r>
      <w:r w:rsidR="009C684E" w:rsidRPr="00805C67">
        <w:rPr>
          <w:rFonts w:ascii="Georgia" w:hAnsi="Georgia"/>
          <w:sz w:val="24"/>
          <w:szCs w:val="24"/>
        </w:rPr>
        <w:t xml:space="preserve"> </w:t>
      </w:r>
      <w:r w:rsidRPr="00805C67">
        <w:rPr>
          <w:rFonts w:ascii="Georgia" w:hAnsi="Georgia"/>
          <w:sz w:val="24"/>
          <w:szCs w:val="24"/>
        </w:rPr>
        <w:t>and</w:t>
      </w:r>
      <w:r w:rsidRPr="00462E61">
        <w:rPr>
          <w:rFonts w:ascii="Georgia" w:hAnsi="Georgia"/>
          <w:sz w:val="24"/>
          <w:szCs w:val="24"/>
        </w:rPr>
        <w:t xml:space="preserve"> the same process as applies to Applicants whose application</w:t>
      </w:r>
      <w:r w:rsidR="002F5D9D">
        <w:rPr>
          <w:rFonts w:ascii="Georgia" w:hAnsi="Georgia"/>
          <w:sz w:val="24"/>
          <w:szCs w:val="24"/>
        </w:rPr>
        <w:t xml:space="preserve">s were </w:t>
      </w:r>
      <w:r w:rsidRPr="00462E61">
        <w:rPr>
          <w:rFonts w:ascii="Georgia" w:hAnsi="Georgia"/>
          <w:sz w:val="24"/>
          <w:szCs w:val="24"/>
        </w:rPr>
        <w:t xml:space="preserve">received before the closing date will be </w:t>
      </w:r>
      <w:r w:rsidR="00710C1F">
        <w:rPr>
          <w:rFonts w:ascii="Georgia" w:hAnsi="Georgia"/>
          <w:sz w:val="24"/>
          <w:szCs w:val="24"/>
        </w:rPr>
        <w:t>applied</w:t>
      </w:r>
      <w:r w:rsidRPr="00462E61">
        <w:rPr>
          <w:rFonts w:ascii="Georgia" w:hAnsi="Georgia"/>
          <w:sz w:val="24"/>
          <w:szCs w:val="24"/>
        </w:rPr>
        <w:t xml:space="preserve"> </w:t>
      </w:r>
      <w:r w:rsidRPr="00462E61">
        <w:rPr>
          <w:rFonts w:ascii="Georgia" w:hAnsi="Georgia"/>
          <w:i/>
          <w:sz w:val="24"/>
          <w:szCs w:val="24"/>
        </w:rPr>
        <w:t xml:space="preserve">i.e. </w:t>
      </w:r>
      <w:r w:rsidRPr="00462E61">
        <w:rPr>
          <w:rFonts w:ascii="Georgia" w:hAnsi="Georgia"/>
          <w:sz w:val="24"/>
          <w:szCs w:val="24"/>
        </w:rPr>
        <w:t xml:space="preserve">an Acceptance Form </w:t>
      </w:r>
      <w:r w:rsidR="00B91D70">
        <w:rPr>
          <w:rFonts w:ascii="Georgia" w:hAnsi="Georgia"/>
          <w:sz w:val="24"/>
          <w:szCs w:val="24"/>
        </w:rPr>
        <w:t xml:space="preserve">will be </w:t>
      </w:r>
      <w:r w:rsidRPr="00462E61">
        <w:rPr>
          <w:rFonts w:ascii="Georgia" w:hAnsi="Georgia"/>
          <w:sz w:val="24"/>
          <w:szCs w:val="24"/>
        </w:rPr>
        <w:t>issued to the Applicant for completion and return to the school</w:t>
      </w:r>
      <w:r w:rsidR="00DC208E">
        <w:rPr>
          <w:rFonts w:ascii="Georgia" w:hAnsi="Georgia"/>
          <w:sz w:val="24"/>
          <w:szCs w:val="24"/>
        </w:rPr>
        <w:t xml:space="preserve"> </w:t>
      </w:r>
      <w:r w:rsidR="00AC27F6">
        <w:rPr>
          <w:rFonts w:ascii="Georgia" w:hAnsi="Georgia"/>
          <w:sz w:val="24"/>
          <w:szCs w:val="24"/>
        </w:rPr>
        <w:t>by the date stated for same in the letter offering the place.</w:t>
      </w:r>
      <w:r w:rsidRPr="00462E61">
        <w:rPr>
          <w:rFonts w:ascii="Georgia" w:hAnsi="Georgia"/>
          <w:bCs/>
          <w:i/>
          <w:iCs/>
          <w:sz w:val="24"/>
          <w:szCs w:val="24"/>
        </w:rPr>
        <w:t xml:space="preserve"> </w:t>
      </w:r>
    </w:p>
    <w:p w14:paraId="209B5FA1" w14:textId="77777777" w:rsidR="009D485D" w:rsidRDefault="009D485D" w:rsidP="00301C35">
      <w:pPr>
        <w:spacing w:after="0" w:line="360" w:lineRule="auto"/>
        <w:jc w:val="both"/>
        <w:rPr>
          <w:rFonts w:ascii="Georgia" w:hAnsi="Georgia"/>
          <w:bCs/>
          <w:i/>
          <w:iCs/>
          <w:sz w:val="24"/>
          <w:szCs w:val="24"/>
        </w:rPr>
      </w:pPr>
    </w:p>
    <w:p w14:paraId="5EBC8C90" w14:textId="77777777" w:rsidR="009D485D" w:rsidRDefault="009D485D" w:rsidP="00301C35">
      <w:pPr>
        <w:spacing w:after="0" w:line="360" w:lineRule="auto"/>
        <w:jc w:val="both"/>
        <w:rPr>
          <w:rFonts w:ascii="Georgia" w:hAnsi="Georgia"/>
          <w:bCs/>
          <w:i/>
          <w:iCs/>
          <w:sz w:val="24"/>
          <w:szCs w:val="24"/>
        </w:rPr>
      </w:pPr>
    </w:p>
    <w:p w14:paraId="44C11A52" w14:textId="77777777" w:rsidR="00301C35" w:rsidRPr="00462E61" w:rsidRDefault="00301C35" w:rsidP="00F113ED">
      <w:pPr>
        <w:spacing w:after="0" w:line="360" w:lineRule="auto"/>
        <w:jc w:val="both"/>
        <w:rPr>
          <w:rFonts w:ascii="Georgia" w:hAnsi="Georgia"/>
          <w:b/>
          <w:sz w:val="24"/>
          <w:szCs w:val="24"/>
          <w:u w:val="single"/>
        </w:rPr>
      </w:pPr>
    </w:p>
    <w:p w14:paraId="3F1B89CA" w14:textId="77777777" w:rsidR="0049410C" w:rsidRPr="00C2367E" w:rsidRDefault="00C1354C" w:rsidP="00AA4B0B">
      <w:pPr>
        <w:pStyle w:val="ListParagraph"/>
        <w:numPr>
          <w:ilvl w:val="0"/>
          <w:numId w:val="5"/>
        </w:numPr>
        <w:spacing w:after="0" w:line="360" w:lineRule="auto"/>
        <w:ind w:left="993" w:hanging="993"/>
        <w:jc w:val="both"/>
        <w:rPr>
          <w:rFonts w:ascii="Georgia" w:hAnsi="Georgia"/>
          <w:b/>
          <w:sz w:val="24"/>
          <w:szCs w:val="24"/>
          <w:u w:val="single"/>
        </w:rPr>
      </w:pPr>
      <w:bookmarkStart w:id="3" w:name="_Hlk14270148"/>
      <w:r w:rsidRPr="00C2367E">
        <w:rPr>
          <w:rFonts w:ascii="Georgia" w:hAnsi="Georgia"/>
          <w:b/>
          <w:sz w:val="24"/>
          <w:szCs w:val="24"/>
          <w:u w:val="single"/>
        </w:rPr>
        <w:lastRenderedPageBreak/>
        <w:t>Second</w:t>
      </w:r>
      <w:r w:rsidR="00AB6DCB" w:rsidRPr="00C2367E">
        <w:rPr>
          <w:rFonts w:ascii="Georgia" w:hAnsi="Georgia"/>
          <w:b/>
          <w:sz w:val="24"/>
          <w:szCs w:val="24"/>
          <w:u w:val="single"/>
        </w:rPr>
        <w:t>/third</w:t>
      </w:r>
      <w:r w:rsidRPr="00C2367E">
        <w:rPr>
          <w:rFonts w:ascii="Georgia" w:hAnsi="Georgia"/>
          <w:b/>
          <w:sz w:val="24"/>
          <w:szCs w:val="24"/>
          <w:u w:val="single"/>
        </w:rPr>
        <w:t>-</w:t>
      </w:r>
      <w:r w:rsidR="0049410C" w:rsidRPr="00C2367E">
        <w:rPr>
          <w:rFonts w:ascii="Georgia" w:hAnsi="Georgia"/>
          <w:b/>
          <w:sz w:val="24"/>
          <w:szCs w:val="24"/>
          <w:u w:val="single"/>
        </w:rPr>
        <w:t>round offers</w:t>
      </w:r>
      <w:r w:rsidR="006F01AD" w:rsidRPr="00C2367E">
        <w:rPr>
          <w:rFonts w:ascii="Georgia" w:hAnsi="Georgia"/>
          <w:b/>
          <w:sz w:val="24"/>
          <w:szCs w:val="24"/>
          <w:u w:val="single"/>
        </w:rPr>
        <w:t xml:space="preserve"> of a place</w:t>
      </w:r>
    </w:p>
    <w:bookmarkEnd w:id="3"/>
    <w:p w14:paraId="1E81E799" w14:textId="77777777" w:rsidR="00E00AAD" w:rsidRPr="008B5CF2" w:rsidRDefault="00E4295B" w:rsidP="00407632">
      <w:pPr>
        <w:spacing w:after="0" w:line="360" w:lineRule="auto"/>
        <w:jc w:val="both"/>
        <w:rPr>
          <w:rFonts w:ascii="Georgia" w:hAnsi="Georgia"/>
          <w:bCs/>
          <w:sz w:val="24"/>
          <w:szCs w:val="24"/>
        </w:rPr>
      </w:pPr>
      <w:r w:rsidRPr="00707C6B">
        <w:rPr>
          <w:rFonts w:ascii="Georgia" w:hAnsi="Georgia"/>
          <w:sz w:val="24"/>
          <w:szCs w:val="24"/>
        </w:rPr>
        <w:t xml:space="preserve">Where a </w:t>
      </w:r>
      <w:proofErr w:type="gramStart"/>
      <w:r w:rsidRPr="00707C6B">
        <w:rPr>
          <w:rFonts w:ascii="Georgia" w:hAnsi="Georgia"/>
          <w:sz w:val="24"/>
          <w:szCs w:val="24"/>
        </w:rPr>
        <w:t>Student</w:t>
      </w:r>
      <w:proofErr w:type="gramEnd"/>
      <w:r w:rsidRPr="00707C6B">
        <w:rPr>
          <w:rFonts w:ascii="Georgia" w:hAnsi="Georgia"/>
          <w:sz w:val="24"/>
          <w:szCs w:val="24"/>
        </w:rPr>
        <w:t xml:space="preserve"> is in receipt of an</w:t>
      </w:r>
      <w:r w:rsidR="00344A09" w:rsidRPr="00707C6B">
        <w:rPr>
          <w:rFonts w:ascii="Georgia" w:hAnsi="Georgia"/>
          <w:sz w:val="24"/>
          <w:szCs w:val="24"/>
        </w:rPr>
        <w:t xml:space="preserve"> offer of a place within </w:t>
      </w:r>
      <w:r w:rsidR="009153C9">
        <w:rPr>
          <w:rFonts w:ascii="Georgia" w:hAnsi="Georgia"/>
          <w:sz w:val="24"/>
          <w:szCs w:val="24"/>
        </w:rPr>
        <w:t>the relevant year group</w:t>
      </w:r>
      <w:r w:rsidRPr="00707C6B">
        <w:rPr>
          <w:rFonts w:ascii="Georgia" w:hAnsi="Georgia"/>
          <w:sz w:val="24"/>
          <w:szCs w:val="24"/>
        </w:rPr>
        <w:t xml:space="preserve"> but </w:t>
      </w:r>
      <w:r w:rsidR="00622782">
        <w:rPr>
          <w:rFonts w:ascii="Georgia" w:hAnsi="Georgia"/>
          <w:sz w:val="24"/>
          <w:szCs w:val="24"/>
        </w:rPr>
        <w:t xml:space="preserve">does not accept the </w:t>
      </w:r>
      <w:r w:rsidR="008F2DB7" w:rsidRPr="00707C6B">
        <w:rPr>
          <w:rFonts w:ascii="Georgia" w:hAnsi="Georgia"/>
          <w:sz w:val="24"/>
          <w:szCs w:val="24"/>
        </w:rPr>
        <w:t>offer</w:t>
      </w:r>
      <w:r w:rsidR="00622782">
        <w:rPr>
          <w:rFonts w:ascii="Georgia" w:hAnsi="Georgia"/>
          <w:sz w:val="24"/>
          <w:szCs w:val="24"/>
        </w:rPr>
        <w:t>,</w:t>
      </w:r>
      <w:r w:rsidR="00C33E8F">
        <w:rPr>
          <w:rFonts w:ascii="Georgia" w:hAnsi="Georgia"/>
          <w:sz w:val="24"/>
          <w:szCs w:val="24"/>
        </w:rPr>
        <w:t xml:space="preserve"> </w:t>
      </w:r>
      <w:r w:rsidR="00613B43">
        <w:rPr>
          <w:rFonts w:ascii="Georgia" w:hAnsi="Georgia"/>
          <w:sz w:val="24"/>
          <w:szCs w:val="24"/>
        </w:rPr>
        <w:t>or the school withdraws the offer</w:t>
      </w:r>
      <w:r w:rsidR="00E52888">
        <w:rPr>
          <w:rFonts w:ascii="Georgia" w:hAnsi="Georgia"/>
          <w:sz w:val="24"/>
          <w:szCs w:val="24"/>
        </w:rPr>
        <w:t xml:space="preserve"> in line with the relevant provisions of this Policy</w:t>
      </w:r>
      <w:r w:rsidR="008F2DB7" w:rsidRPr="00707C6B">
        <w:rPr>
          <w:rFonts w:ascii="Georgia" w:hAnsi="Georgia"/>
          <w:sz w:val="24"/>
          <w:szCs w:val="24"/>
        </w:rPr>
        <w:t>, the place will be</w:t>
      </w:r>
      <w:r w:rsidR="00211B11" w:rsidRPr="00707C6B">
        <w:rPr>
          <w:rFonts w:ascii="Georgia" w:hAnsi="Georgia"/>
          <w:sz w:val="24"/>
          <w:szCs w:val="24"/>
        </w:rPr>
        <w:t xml:space="preserve"> offered to </w:t>
      </w:r>
      <w:r w:rsidR="00547EA1">
        <w:rPr>
          <w:rFonts w:ascii="Georgia" w:hAnsi="Georgia"/>
          <w:sz w:val="24"/>
          <w:szCs w:val="24"/>
        </w:rPr>
        <w:t xml:space="preserve">the next </w:t>
      </w:r>
      <w:r w:rsidR="00C2451C" w:rsidRPr="00707C6B">
        <w:rPr>
          <w:rFonts w:ascii="Georgia" w:hAnsi="Georgia"/>
          <w:sz w:val="24"/>
          <w:szCs w:val="24"/>
        </w:rPr>
        <w:t>S</w:t>
      </w:r>
      <w:r w:rsidR="00211B11" w:rsidRPr="00707C6B">
        <w:rPr>
          <w:rFonts w:ascii="Georgia" w:hAnsi="Georgia"/>
          <w:sz w:val="24"/>
          <w:szCs w:val="24"/>
        </w:rPr>
        <w:t>tudent</w:t>
      </w:r>
      <w:r w:rsidR="00A36495" w:rsidRPr="00707C6B">
        <w:rPr>
          <w:rFonts w:ascii="Georgia" w:hAnsi="Georgia"/>
          <w:sz w:val="24"/>
          <w:szCs w:val="24"/>
        </w:rPr>
        <w:t xml:space="preserve"> </w:t>
      </w:r>
      <w:r w:rsidR="000C06DA" w:rsidRPr="00707C6B">
        <w:rPr>
          <w:rFonts w:ascii="Georgia" w:hAnsi="Georgia"/>
          <w:sz w:val="24"/>
          <w:szCs w:val="24"/>
        </w:rPr>
        <w:t>on the waiting list</w:t>
      </w:r>
      <w:r w:rsidR="00211B11" w:rsidRPr="00707C6B">
        <w:rPr>
          <w:rFonts w:ascii="Georgia" w:hAnsi="Georgia"/>
          <w:sz w:val="24"/>
          <w:szCs w:val="24"/>
        </w:rPr>
        <w:t xml:space="preserve"> in a second-round of offers</w:t>
      </w:r>
      <w:r w:rsidR="00A40233" w:rsidRPr="00707C6B">
        <w:rPr>
          <w:rFonts w:ascii="Georgia" w:hAnsi="Georgia"/>
          <w:sz w:val="24"/>
          <w:szCs w:val="24"/>
        </w:rPr>
        <w:t>.</w:t>
      </w:r>
      <w:r w:rsidR="00374A6B" w:rsidRPr="00707C6B">
        <w:rPr>
          <w:rFonts w:ascii="Georgia" w:hAnsi="Georgia"/>
          <w:sz w:val="24"/>
          <w:szCs w:val="24"/>
        </w:rPr>
        <w:t xml:space="preserve"> </w:t>
      </w:r>
      <w:r w:rsidR="00A40233" w:rsidRPr="00707C6B">
        <w:rPr>
          <w:rFonts w:ascii="Georgia" w:hAnsi="Georgia"/>
          <w:sz w:val="24"/>
          <w:szCs w:val="24"/>
        </w:rPr>
        <w:t>This process will continue</w:t>
      </w:r>
      <w:r w:rsidR="00211B11" w:rsidRPr="00707C6B">
        <w:rPr>
          <w:rFonts w:ascii="Georgia" w:hAnsi="Georgia"/>
          <w:sz w:val="24"/>
          <w:szCs w:val="24"/>
        </w:rPr>
        <w:t xml:space="preserve"> </w:t>
      </w:r>
      <w:r w:rsidR="005408ED" w:rsidRPr="00707C6B">
        <w:rPr>
          <w:rFonts w:ascii="Georgia" w:hAnsi="Georgia"/>
          <w:sz w:val="24"/>
          <w:szCs w:val="24"/>
        </w:rPr>
        <w:t xml:space="preserve">throughout third and fourth rounds </w:t>
      </w:r>
      <w:r w:rsidR="005408ED" w:rsidRPr="00707C6B">
        <w:rPr>
          <w:rFonts w:ascii="Georgia" w:hAnsi="Georgia"/>
          <w:i/>
          <w:sz w:val="24"/>
          <w:szCs w:val="24"/>
        </w:rPr>
        <w:t xml:space="preserve">etc. </w:t>
      </w:r>
      <w:r w:rsidR="005408ED" w:rsidRPr="00707C6B">
        <w:rPr>
          <w:rFonts w:ascii="Georgia" w:hAnsi="Georgia"/>
          <w:sz w:val="24"/>
          <w:szCs w:val="24"/>
        </w:rPr>
        <w:t xml:space="preserve">until all places within </w:t>
      </w:r>
      <w:r w:rsidR="00EE13BA" w:rsidRPr="00707C6B">
        <w:rPr>
          <w:rFonts w:ascii="Georgia" w:hAnsi="Georgia"/>
          <w:sz w:val="24"/>
          <w:szCs w:val="24"/>
        </w:rPr>
        <w:t xml:space="preserve">the </w:t>
      </w:r>
      <w:r w:rsidR="00E061C0">
        <w:rPr>
          <w:rFonts w:ascii="Georgia" w:hAnsi="Georgia"/>
          <w:sz w:val="24"/>
          <w:szCs w:val="24"/>
        </w:rPr>
        <w:t>relevant year group</w:t>
      </w:r>
      <w:r w:rsidR="00E061C0" w:rsidRPr="00707C6B">
        <w:rPr>
          <w:rFonts w:ascii="Georgia" w:hAnsi="Georgia"/>
          <w:sz w:val="24"/>
          <w:szCs w:val="24"/>
        </w:rPr>
        <w:t xml:space="preserve"> </w:t>
      </w:r>
      <w:r w:rsidR="00EE13BA" w:rsidRPr="00707C6B">
        <w:rPr>
          <w:rFonts w:ascii="Georgia" w:hAnsi="Georgia"/>
          <w:sz w:val="24"/>
          <w:szCs w:val="24"/>
        </w:rPr>
        <w:t>have been filled</w:t>
      </w:r>
      <w:r w:rsidR="00E52888">
        <w:rPr>
          <w:rFonts w:ascii="Georgia" w:hAnsi="Georgia"/>
          <w:sz w:val="24"/>
          <w:szCs w:val="24"/>
        </w:rPr>
        <w:t>.</w:t>
      </w:r>
    </w:p>
    <w:p w14:paraId="789E8A8E" w14:textId="77777777" w:rsidR="007F62C1" w:rsidRDefault="007F62C1" w:rsidP="00E00AAD">
      <w:pPr>
        <w:pStyle w:val="ListParagraph"/>
        <w:spacing w:after="0" w:line="360" w:lineRule="auto"/>
        <w:ind w:left="993"/>
        <w:jc w:val="both"/>
        <w:rPr>
          <w:rFonts w:ascii="Georgia" w:hAnsi="Georgia"/>
          <w:b/>
          <w:sz w:val="24"/>
          <w:szCs w:val="24"/>
          <w:u w:val="single"/>
        </w:rPr>
      </w:pPr>
    </w:p>
    <w:p w14:paraId="75366FB4" w14:textId="77777777" w:rsidR="00301C35" w:rsidRPr="00462E61" w:rsidRDefault="00301C35" w:rsidP="00AA4B0B">
      <w:pPr>
        <w:pStyle w:val="ListParagraph"/>
        <w:numPr>
          <w:ilvl w:val="0"/>
          <w:numId w:val="5"/>
        </w:numPr>
        <w:spacing w:after="0" w:line="360" w:lineRule="auto"/>
        <w:ind w:left="993" w:hanging="993"/>
        <w:jc w:val="both"/>
        <w:rPr>
          <w:rFonts w:ascii="Georgia" w:hAnsi="Georgia"/>
          <w:b/>
          <w:sz w:val="24"/>
          <w:szCs w:val="24"/>
          <w:u w:val="single"/>
        </w:rPr>
      </w:pPr>
      <w:r w:rsidRPr="00462E61">
        <w:rPr>
          <w:rFonts w:ascii="Georgia" w:hAnsi="Georgia"/>
          <w:b/>
          <w:sz w:val="24"/>
          <w:szCs w:val="24"/>
          <w:u w:val="single"/>
        </w:rPr>
        <w:t xml:space="preserve">Acceptance of a place </w:t>
      </w:r>
    </w:p>
    <w:p w14:paraId="446851FD" w14:textId="77777777" w:rsidR="001D760B" w:rsidRPr="001D760B" w:rsidRDefault="001D760B" w:rsidP="001D760B">
      <w:pPr>
        <w:spacing w:after="0" w:line="360" w:lineRule="auto"/>
        <w:jc w:val="both"/>
        <w:rPr>
          <w:rFonts w:ascii="Georgia" w:hAnsi="Georgia"/>
          <w:sz w:val="24"/>
          <w:szCs w:val="24"/>
        </w:rPr>
      </w:pPr>
      <w:r w:rsidRPr="007E6295">
        <w:rPr>
          <w:rFonts w:ascii="Georgia" w:hAnsi="Georgia"/>
          <w:sz w:val="24"/>
          <w:szCs w:val="24"/>
        </w:rPr>
        <w:t xml:space="preserve">If the </w:t>
      </w:r>
      <w:r w:rsidR="00382451">
        <w:rPr>
          <w:rFonts w:ascii="Georgia" w:hAnsi="Georgia"/>
          <w:sz w:val="24"/>
          <w:szCs w:val="24"/>
        </w:rPr>
        <w:t>S</w:t>
      </w:r>
      <w:r w:rsidRPr="007E6295">
        <w:rPr>
          <w:rFonts w:ascii="Georgia" w:hAnsi="Georgia"/>
          <w:sz w:val="24"/>
          <w:szCs w:val="24"/>
        </w:rPr>
        <w:t>tudent in respect of whom the application is made is offered a place, the Applicant will be issued with an Acceptance Form by the school.</w:t>
      </w:r>
      <w:r w:rsidRPr="001D760B">
        <w:rPr>
          <w:rFonts w:ascii="Georgia" w:hAnsi="Georgia"/>
          <w:sz w:val="24"/>
          <w:szCs w:val="24"/>
        </w:rPr>
        <w:t xml:space="preserve"> </w:t>
      </w:r>
    </w:p>
    <w:p w14:paraId="711E2BA7" w14:textId="77777777" w:rsidR="00301C35" w:rsidRPr="00462E61" w:rsidRDefault="00301C35" w:rsidP="00301C35">
      <w:pPr>
        <w:pStyle w:val="ListParagraph"/>
        <w:spacing w:after="0" w:line="360" w:lineRule="auto"/>
        <w:ind w:left="432"/>
        <w:jc w:val="both"/>
        <w:rPr>
          <w:rFonts w:ascii="Georgia" w:hAnsi="Georgia"/>
          <w:sz w:val="24"/>
          <w:szCs w:val="24"/>
        </w:rPr>
      </w:pPr>
    </w:p>
    <w:p w14:paraId="2D7D9038" w14:textId="2D530EF9" w:rsidR="00301C35" w:rsidRPr="00462E61" w:rsidRDefault="00301C35" w:rsidP="00301C35">
      <w:pPr>
        <w:spacing w:after="0" w:line="360" w:lineRule="auto"/>
        <w:jc w:val="both"/>
        <w:rPr>
          <w:rFonts w:ascii="Georgia" w:hAnsi="Georgia"/>
          <w:sz w:val="24"/>
          <w:szCs w:val="24"/>
        </w:rPr>
      </w:pPr>
      <w:r w:rsidRPr="00462E61">
        <w:rPr>
          <w:rFonts w:ascii="Georgia" w:hAnsi="Georgia"/>
          <w:sz w:val="24"/>
          <w:szCs w:val="24"/>
        </w:rPr>
        <w:t>The Applicant shall indicate acceptance of an offer by fully completing and returning the Acceptance Form by the date set out in the School</w:t>
      </w:r>
      <w:r w:rsidR="005303E8">
        <w:rPr>
          <w:rFonts w:ascii="Georgia" w:hAnsi="Georgia"/>
          <w:sz w:val="24"/>
          <w:szCs w:val="24"/>
        </w:rPr>
        <w:t>’s</w:t>
      </w:r>
      <w:r w:rsidRPr="00462E61">
        <w:rPr>
          <w:rFonts w:ascii="Georgia" w:hAnsi="Georgia"/>
          <w:sz w:val="24"/>
          <w:szCs w:val="24"/>
        </w:rPr>
        <w:t xml:space="preserve"> Admission Notice</w:t>
      </w:r>
      <w:r w:rsidR="006F090D">
        <w:rPr>
          <w:rFonts w:ascii="Georgia" w:hAnsi="Georgia"/>
          <w:sz w:val="24"/>
          <w:szCs w:val="24"/>
        </w:rPr>
        <w:t xml:space="preserve">, </w:t>
      </w:r>
      <w:r w:rsidR="00026A45" w:rsidRPr="0053751D">
        <w:rPr>
          <w:rFonts w:ascii="Georgia" w:hAnsi="Georgia"/>
          <w:sz w:val="24"/>
          <w:szCs w:val="24"/>
        </w:rPr>
        <w:t xml:space="preserve">or </w:t>
      </w:r>
      <w:r w:rsidR="00AC27F6">
        <w:rPr>
          <w:rFonts w:ascii="Georgia" w:hAnsi="Georgia"/>
          <w:sz w:val="24"/>
          <w:szCs w:val="24"/>
        </w:rPr>
        <w:t>by the date stated for same in the letter offering the place</w:t>
      </w:r>
      <w:r w:rsidR="009D6A5C" w:rsidRPr="0053751D">
        <w:rPr>
          <w:rFonts w:ascii="Georgia" w:hAnsi="Georgia"/>
          <w:sz w:val="24"/>
          <w:szCs w:val="24"/>
        </w:rPr>
        <w:t xml:space="preserve"> </w:t>
      </w:r>
      <w:r w:rsidR="00026A45" w:rsidRPr="0053751D">
        <w:rPr>
          <w:rFonts w:ascii="Georgia" w:hAnsi="Georgia"/>
          <w:sz w:val="24"/>
          <w:szCs w:val="24"/>
        </w:rPr>
        <w:t xml:space="preserve">if </w:t>
      </w:r>
      <w:r w:rsidR="00641DC9" w:rsidRPr="0053751D">
        <w:rPr>
          <w:rFonts w:ascii="Georgia" w:hAnsi="Georgia"/>
          <w:sz w:val="24"/>
          <w:szCs w:val="24"/>
        </w:rPr>
        <w:t>it is a late application or if it is a second</w:t>
      </w:r>
      <w:r w:rsidR="004957FD" w:rsidRPr="0053751D">
        <w:rPr>
          <w:rFonts w:ascii="Georgia" w:hAnsi="Georgia"/>
          <w:sz w:val="24"/>
          <w:szCs w:val="24"/>
        </w:rPr>
        <w:t>/third</w:t>
      </w:r>
      <w:r w:rsidR="00641DC9" w:rsidRPr="0053751D">
        <w:rPr>
          <w:rFonts w:ascii="Georgia" w:hAnsi="Georgia"/>
          <w:sz w:val="24"/>
          <w:szCs w:val="24"/>
        </w:rPr>
        <w:t>-round offer</w:t>
      </w:r>
      <w:r w:rsidRPr="0053751D">
        <w:rPr>
          <w:rFonts w:ascii="Georgia" w:hAnsi="Georgia"/>
          <w:sz w:val="24"/>
          <w:szCs w:val="24"/>
        </w:rPr>
        <w:t>.</w:t>
      </w:r>
      <w:r w:rsidRPr="00462E61">
        <w:rPr>
          <w:rFonts w:ascii="Georgia" w:hAnsi="Georgia"/>
          <w:sz w:val="24"/>
          <w:szCs w:val="24"/>
        </w:rPr>
        <w:t xml:space="preserve"> This includes indicating </w:t>
      </w:r>
      <w:proofErr w:type="gramStart"/>
      <w:r w:rsidRPr="00462E61">
        <w:rPr>
          <w:rFonts w:ascii="Georgia" w:hAnsi="Georgia"/>
          <w:sz w:val="24"/>
          <w:szCs w:val="24"/>
        </w:rPr>
        <w:t>whether or not</w:t>
      </w:r>
      <w:proofErr w:type="gramEnd"/>
      <w:r w:rsidRPr="00462E61">
        <w:rPr>
          <w:rFonts w:ascii="Georgia" w:hAnsi="Georgia"/>
          <w:sz w:val="24"/>
          <w:szCs w:val="24"/>
        </w:rPr>
        <w:t xml:space="preserve"> s/he has applied for and is awaiting confirmation of an offer of admission from another school. </w:t>
      </w:r>
    </w:p>
    <w:p w14:paraId="45127335" w14:textId="77777777" w:rsidR="00301C35" w:rsidRPr="00462E61" w:rsidRDefault="00301C35" w:rsidP="00301C35">
      <w:pPr>
        <w:pStyle w:val="ListParagraph"/>
        <w:spacing w:after="0" w:line="360" w:lineRule="auto"/>
        <w:ind w:left="432"/>
        <w:jc w:val="both"/>
        <w:rPr>
          <w:rFonts w:ascii="Georgia" w:hAnsi="Georgia"/>
          <w:sz w:val="24"/>
          <w:szCs w:val="24"/>
        </w:rPr>
      </w:pPr>
    </w:p>
    <w:p w14:paraId="6FDAA14D" w14:textId="34144357" w:rsidR="00301C35" w:rsidRDefault="00301C35" w:rsidP="00301C35">
      <w:pPr>
        <w:spacing w:after="0" w:line="360" w:lineRule="auto"/>
        <w:jc w:val="both"/>
        <w:rPr>
          <w:rFonts w:ascii="Georgia" w:hAnsi="Georgia"/>
          <w:sz w:val="24"/>
          <w:szCs w:val="24"/>
        </w:rPr>
      </w:pPr>
      <w:r w:rsidRPr="00462E61">
        <w:rPr>
          <w:rFonts w:ascii="Georgia" w:hAnsi="Georgia"/>
          <w:sz w:val="24"/>
          <w:szCs w:val="24"/>
        </w:rPr>
        <w:t>Failure to fully complete and return the Acceptance Form to the school by the date set out in the School</w:t>
      </w:r>
      <w:r w:rsidR="007971CA">
        <w:rPr>
          <w:rFonts w:ascii="Georgia" w:hAnsi="Georgia"/>
          <w:sz w:val="24"/>
          <w:szCs w:val="24"/>
        </w:rPr>
        <w:t>’s</w:t>
      </w:r>
      <w:r w:rsidRPr="00462E61">
        <w:rPr>
          <w:rFonts w:ascii="Georgia" w:hAnsi="Georgia"/>
          <w:sz w:val="24"/>
          <w:szCs w:val="24"/>
        </w:rPr>
        <w:t xml:space="preserve"> Admission Notice</w:t>
      </w:r>
      <w:r w:rsidR="002638CC">
        <w:rPr>
          <w:rFonts w:ascii="Georgia" w:hAnsi="Georgia"/>
          <w:sz w:val="24"/>
          <w:szCs w:val="24"/>
        </w:rPr>
        <w:t>,</w:t>
      </w:r>
      <w:r w:rsidRPr="00462E61">
        <w:rPr>
          <w:rFonts w:ascii="Georgia" w:hAnsi="Georgia"/>
          <w:sz w:val="24"/>
          <w:szCs w:val="24"/>
        </w:rPr>
        <w:t xml:space="preserve"> </w:t>
      </w:r>
      <w:r w:rsidR="00C75367" w:rsidRPr="0053751D">
        <w:rPr>
          <w:rFonts w:ascii="Georgia" w:hAnsi="Georgia"/>
          <w:sz w:val="24"/>
          <w:szCs w:val="24"/>
        </w:rPr>
        <w:t xml:space="preserve">or </w:t>
      </w:r>
      <w:r w:rsidR="00AC27F6">
        <w:rPr>
          <w:rFonts w:ascii="Georgia" w:hAnsi="Georgia"/>
          <w:sz w:val="24"/>
          <w:szCs w:val="24"/>
        </w:rPr>
        <w:t xml:space="preserve">by the date stated for same in the letter offering the place </w:t>
      </w:r>
      <w:r w:rsidR="00C75367" w:rsidRPr="0053751D">
        <w:rPr>
          <w:rFonts w:ascii="Georgia" w:hAnsi="Georgia"/>
          <w:sz w:val="24"/>
          <w:szCs w:val="24"/>
        </w:rPr>
        <w:t>if it is a late application or if it is a second</w:t>
      </w:r>
      <w:r w:rsidR="00811CE3" w:rsidRPr="0053751D">
        <w:rPr>
          <w:rFonts w:ascii="Georgia" w:hAnsi="Georgia"/>
          <w:sz w:val="24"/>
          <w:szCs w:val="24"/>
        </w:rPr>
        <w:t>/third</w:t>
      </w:r>
      <w:r w:rsidR="00C75367" w:rsidRPr="0053751D">
        <w:rPr>
          <w:rFonts w:ascii="Georgia" w:hAnsi="Georgia"/>
          <w:sz w:val="24"/>
          <w:szCs w:val="24"/>
        </w:rPr>
        <w:t>-round offer</w:t>
      </w:r>
      <w:r w:rsidR="00683DF5">
        <w:rPr>
          <w:rFonts w:ascii="Georgia" w:hAnsi="Georgia"/>
          <w:sz w:val="24"/>
          <w:szCs w:val="24"/>
        </w:rPr>
        <w:t xml:space="preserve">, </w:t>
      </w:r>
      <w:r w:rsidRPr="00462E61">
        <w:rPr>
          <w:rFonts w:ascii="Georgia" w:hAnsi="Georgia"/>
          <w:sz w:val="24"/>
          <w:szCs w:val="24"/>
        </w:rPr>
        <w:t xml:space="preserve">may result in withdrawal of an offer, in line with the grounds for </w:t>
      </w:r>
      <w:r w:rsidR="00F530E0">
        <w:rPr>
          <w:rFonts w:ascii="Georgia" w:hAnsi="Georgia"/>
          <w:sz w:val="24"/>
          <w:szCs w:val="24"/>
        </w:rPr>
        <w:t xml:space="preserve">withdrawal of an offer, </w:t>
      </w:r>
      <w:r w:rsidRPr="00462E61">
        <w:rPr>
          <w:rFonts w:ascii="Georgia" w:hAnsi="Georgia"/>
          <w:sz w:val="24"/>
          <w:szCs w:val="24"/>
        </w:rPr>
        <w:t>as set out below.</w:t>
      </w:r>
    </w:p>
    <w:p w14:paraId="650A8C25" w14:textId="77777777" w:rsidR="00AC27F6" w:rsidRDefault="00AC27F6" w:rsidP="00301C35">
      <w:pPr>
        <w:spacing w:after="0" w:line="360" w:lineRule="auto"/>
        <w:jc w:val="both"/>
        <w:rPr>
          <w:rFonts w:ascii="Georgia" w:hAnsi="Georgia"/>
          <w:sz w:val="24"/>
          <w:szCs w:val="24"/>
        </w:rPr>
      </w:pPr>
    </w:p>
    <w:p w14:paraId="49F785A7" w14:textId="6FFA7DC6" w:rsidR="00AC27F6" w:rsidRPr="00462E61" w:rsidRDefault="00AC27F6" w:rsidP="00301C35">
      <w:pPr>
        <w:spacing w:after="0" w:line="360" w:lineRule="auto"/>
        <w:jc w:val="both"/>
        <w:rPr>
          <w:rFonts w:ascii="Georgia" w:hAnsi="Georgia"/>
          <w:sz w:val="24"/>
          <w:szCs w:val="24"/>
        </w:rPr>
      </w:pPr>
      <w:r>
        <w:rPr>
          <w:rFonts w:ascii="Georgia" w:hAnsi="Georgia"/>
          <w:sz w:val="24"/>
          <w:szCs w:val="24"/>
        </w:rPr>
        <w:t xml:space="preserve">When inputting the </w:t>
      </w:r>
      <w:proofErr w:type="gramStart"/>
      <w:r>
        <w:rPr>
          <w:rFonts w:ascii="Georgia" w:hAnsi="Georgia"/>
          <w:sz w:val="24"/>
          <w:szCs w:val="24"/>
        </w:rPr>
        <w:t>Student’s</w:t>
      </w:r>
      <w:proofErr w:type="gramEnd"/>
      <w:r>
        <w:rPr>
          <w:rFonts w:ascii="Georgia" w:hAnsi="Georgia"/>
          <w:sz w:val="24"/>
          <w:szCs w:val="24"/>
        </w:rPr>
        <w:t xml:space="preserve"> data on PPOD (Post-Primary Online Database hosted by the Department of Education) if it comes to </w:t>
      </w:r>
      <w:proofErr w:type="spellStart"/>
      <w:r>
        <w:rPr>
          <w:rFonts w:ascii="Georgia" w:hAnsi="Georgia"/>
          <w:sz w:val="24"/>
          <w:szCs w:val="24"/>
        </w:rPr>
        <w:t>Scoil</w:t>
      </w:r>
      <w:proofErr w:type="spellEnd"/>
      <w:r>
        <w:rPr>
          <w:rFonts w:ascii="Georgia" w:hAnsi="Georgia"/>
          <w:sz w:val="24"/>
          <w:szCs w:val="24"/>
        </w:rPr>
        <w:t xml:space="preserve"> Ruáin’s attention that the </w:t>
      </w:r>
      <w:proofErr w:type="gramStart"/>
      <w:r>
        <w:rPr>
          <w:rFonts w:ascii="Georgia" w:hAnsi="Georgia"/>
          <w:sz w:val="24"/>
          <w:szCs w:val="24"/>
        </w:rPr>
        <w:t>Student</w:t>
      </w:r>
      <w:proofErr w:type="gramEnd"/>
      <w:r>
        <w:rPr>
          <w:rFonts w:ascii="Georgia" w:hAnsi="Georgia"/>
          <w:sz w:val="24"/>
          <w:szCs w:val="24"/>
        </w:rPr>
        <w:t xml:space="preserve"> is enrolled in more than one school, it will be necessary for </w:t>
      </w:r>
      <w:proofErr w:type="spellStart"/>
      <w:r>
        <w:rPr>
          <w:rFonts w:ascii="Georgia" w:hAnsi="Georgia"/>
          <w:sz w:val="24"/>
          <w:szCs w:val="24"/>
        </w:rPr>
        <w:t>Scoil</w:t>
      </w:r>
      <w:proofErr w:type="spellEnd"/>
      <w:r>
        <w:rPr>
          <w:rFonts w:ascii="Georgia" w:hAnsi="Georgia"/>
          <w:sz w:val="24"/>
          <w:szCs w:val="24"/>
        </w:rPr>
        <w:t xml:space="preserve"> Ruáin to contact the conflicting school to resolve the conflict.  If it is confirmed that the </w:t>
      </w:r>
      <w:proofErr w:type="gramStart"/>
      <w:r>
        <w:rPr>
          <w:rFonts w:ascii="Georgia" w:hAnsi="Georgia"/>
          <w:sz w:val="24"/>
          <w:szCs w:val="24"/>
        </w:rPr>
        <w:t>Student</w:t>
      </w:r>
      <w:proofErr w:type="gramEnd"/>
      <w:r>
        <w:rPr>
          <w:rFonts w:ascii="Georgia" w:hAnsi="Georgia"/>
          <w:sz w:val="24"/>
          <w:szCs w:val="24"/>
        </w:rPr>
        <w:t xml:space="preserve"> will be attending the conflicting school, </w:t>
      </w:r>
      <w:proofErr w:type="spellStart"/>
      <w:r>
        <w:rPr>
          <w:rFonts w:ascii="Georgia" w:hAnsi="Georgia"/>
          <w:sz w:val="24"/>
          <w:szCs w:val="24"/>
        </w:rPr>
        <w:t>Scoil</w:t>
      </w:r>
      <w:proofErr w:type="spellEnd"/>
      <w:r>
        <w:rPr>
          <w:rFonts w:ascii="Georgia" w:hAnsi="Georgia"/>
          <w:sz w:val="24"/>
          <w:szCs w:val="24"/>
        </w:rPr>
        <w:t xml:space="preserve"> Ruáin will need to delete the </w:t>
      </w:r>
      <w:proofErr w:type="gramStart"/>
      <w:r>
        <w:rPr>
          <w:rFonts w:ascii="Georgia" w:hAnsi="Georgia"/>
          <w:sz w:val="24"/>
          <w:szCs w:val="24"/>
        </w:rPr>
        <w:t>Student’s</w:t>
      </w:r>
      <w:proofErr w:type="gramEnd"/>
      <w:r>
        <w:rPr>
          <w:rFonts w:ascii="Georgia" w:hAnsi="Georgia"/>
          <w:sz w:val="24"/>
          <w:szCs w:val="24"/>
        </w:rPr>
        <w:t xml:space="preserve"> record from its PPOD and withdraw the offer of admission.  If the Student is to be attending </w:t>
      </w:r>
      <w:proofErr w:type="spellStart"/>
      <w:r>
        <w:rPr>
          <w:rFonts w:ascii="Georgia" w:hAnsi="Georgia"/>
          <w:sz w:val="24"/>
          <w:szCs w:val="24"/>
        </w:rPr>
        <w:t>Scoil</w:t>
      </w:r>
      <w:proofErr w:type="spellEnd"/>
      <w:r>
        <w:rPr>
          <w:rFonts w:ascii="Georgia" w:hAnsi="Georgia"/>
          <w:sz w:val="24"/>
          <w:szCs w:val="24"/>
        </w:rPr>
        <w:t xml:space="preserve"> Ruáin, no further action is required by </w:t>
      </w:r>
      <w:proofErr w:type="spellStart"/>
      <w:r>
        <w:rPr>
          <w:rFonts w:ascii="Georgia" w:hAnsi="Georgia"/>
          <w:sz w:val="24"/>
          <w:szCs w:val="24"/>
        </w:rPr>
        <w:t>Scoil</w:t>
      </w:r>
      <w:proofErr w:type="spellEnd"/>
      <w:r>
        <w:rPr>
          <w:rFonts w:ascii="Georgia" w:hAnsi="Georgia"/>
          <w:sz w:val="24"/>
          <w:szCs w:val="24"/>
        </w:rPr>
        <w:t xml:space="preserve"> Ruáin.</w:t>
      </w:r>
    </w:p>
    <w:p w14:paraId="316AFA23" w14:textId="77777777" w:rsidR="00301C35" w:rsidRPr="00462E61" w:rsidRDefault="00301C35" w:rsidP="00301C35">
      <w:pPr>
        <w:spacing w:after="0" w:line="360" w:lineRule="auto"/>
        <w:jc w:val="both"/>
        <w:rPr>
          <w:rFonts w:ascii="Georgia" w:hAnsi="Georgia"/>
          <w:b/>
          <w:sz w:val="24"/>
          <w:szCs w:val="24"/>
          <w:u w:val="single"/>
        </w:rPr>
      </w:pPr>
    </w:p>
    <w:p w14:paraId="700AF198" w14:textId="77777777" w:rsidR="00301C35" w:rsidRPr="00AF07C9" w:rsidRDefault="00301C35" w:rsidP="00AA4B0B">
      <w:pPr>
        <w:pStyle w:val="ListParagraph"/>
        <w:numPr>
          <w:ilvl w:val="0"/>
          <w:numId w:val="5"/>
        </w:numPr>
        <w:spacing w:after="0"/>
        <w:ind w:left="993" w:hanging="993"/>
        <w:rPr>
          <w:rFonts w:ascii="Georgia" w:hAnsi="Georgia"/>
          <w:b/>
          <w:bCs/>
          <w:sz w:val="24"/>
          <w:szCs w:val="24"/>
          <w:u w:val="single"/>
        </w:rPr>
      </w:pPr>
      <w:r w:rsidRPr="00AF07C9">
        <w:rPr>
          <w:rFonts w:ascii="Georgia" w:hAnsi="Georgia"/>
          <w:b/>
          <w:bCs/>
          <w:sz w:val="24"/>
          <w:szCs w:val="24"/>
          <w:u w:val="single"/>
        </w:rPr>
        <w:t>Refusal</w:t>
      </w:r>
    </w:p>
    <w:p w14:paraId="6EE34F19" w14:textId="77777777" w:rsidR="002F21DD" w:rsidRPr="00AF07C9" w:rsidRDefault="002F21DD" w:rsidP="002F21DD">
      <w:pPr>
        <w:spacing w:after="0" w:line="360" w:lineRule="auto"/>
        <w:jc w:val="both"/>
        <w:rPr>
          <w:rFonts w:ascii="Georgia" w:hAnsi="Georgia"/>
          <w:sz w:val="24"/>
          <w:szCs w:val="24"/>
        </w:rPr>
      </w:pPr>
      <w:r w:rsidRPr="00AF07C9">
        <w:rPr>
          <w:rFonts w:ascii="Georgia" w:hAnsi="Georgia"/>
          <w:sz w:val="24"/>
          <w:szCs w:val="24"/>
        </w:rPr>
        <w:t xml:space="preserve">Where a </w:t>
      </w:r>
      <w:proofErr w:type="gramStart"/>
      <w:r w:rsidRPr="00AF07C9">
        <w:rPr>
          <w:rFonts w:ascii="Georgia" w:hAnsi="Georgia"/>
          <w:sz w:val="24"/>
          <w:szCs w:val="24"/>
        </w:rPr>
        <w:t>Student</w:t>
      </w:r>
      <w:proofErr w:type="gramEnd"/>
      <w:r w:rsidRPr="00AF07C9">
        <w:rPr>
          <w:rFonts w:ascii="Georgia" w:hAnsi="Georgia"/>
          <w:sz w:val="24"/>
          <w:szCs w:val="24"/>
        </w:rPr>
        <w:t xml:space="preserve"> in respect of whom an application is being sought has not been offered a school place, the Applicant will be provided in writing with:</w:t>
      </w:r>
    </w:p>
    <w:p w14:paraId="215E6E17" w14:textId="77777777" w:rsidR="002F21DD" w:rsidRPr="00AF07C9" w:rsidRDefault="002F21DD" w:rsidP="002F21DD">
      <w:pPr>
        <w:spacing w:after="0" w:line="360" w:lineRule="auto"/>
        <w:jc w:val="both"/>
        <w:rPr>
          <w:rFonts w:ascii="Georgia" w:hAnsi="Georgia"/>
          <w:sz w:val="24"/>
          <w:szCs w:val="24"/>
        </w:rPr>
      </w:pPr>
    </w:p>
    <w:p w14:paraId="3EB23382" w14:textId="77777777" w:rsidR="002F21DD" w:rsidRPr="00AF07C9" w:rsidRDefault="002F21DD" w:rsidP="00AA4B0B">
      <w:pPr>
        <w:pStyle w:val="ListParagraph"/>
        <w:numPr>
          <w:ilvl w:val="2"/>
          <w:numId w:val="14"/>
        </w:numPr>
        <w:spacing w:after="0" w:line="360" w:lineRule="auto"/>
        <w:ind w:left="2127" w:hanging="1134"/>
        <w:jc w:val="both"/>
        <w:rPr>
          <w:rFonts w:ascii="Georgia" w:hAnsi="Georgia"/>
          <w:sz w:val="24"/>
          <w:szCs w:val="24"/>
        </w:rPr>
      </w:pPr>
      <w:r w:rsidRPr="00AF07C9">
        <w:rPr>
          <w:rFonts w:ascii="Georgia" w:hAnsi="Georgia"/>
          <w:sz w:val="24"/>
          <w:szCs w:val="24"/>
        </w:rPr>
        <w:lastRenderedPageBreak/>
        <w:t xml:space="preserve">The reasons that the </w:t>
      </w:r>
      <w:proofErr w:type="gramStart"/>
      <w:r w:rsidRPr="00AF07C9">
        <w:rPr>
          <w:rFonts w:ascii="Georgia" w:hAnsi="Georgia"/>
          <w:sz w:val="24"/>
          <w:szCs w:val="24"/>
        </w:rPr>
        <w:t>Student</w:t>
      </w:r>
      <w:proofErr w:type="gramEnd"/>
      <w:r w:rsidRPr="00AF07C9">
        <w:rPr>
          <w:rFonts w:ascii="Georgia" w:hAnsi="Georgia"/>
          <w:sz w:val="24"/>
          <w:szCs w:val="24"/>
        </w:rPr>
        <w:t xml:space="preserve"> was not a offered a place in</w:t>
      </w:r>
      <w:r w:rsidR="00E04078">
        <w:rPr>
          <w:rFonts w:ascii="Georgia" w:hAnsi="Georgia"/>
          <w:sz w:val="24"/>
          <w:szCs w:val="24"/>
        </w:rPr>
        <w:t xml:space="preserve"> Scoil Ruáin</w:t>
      </w:r>
      <w:r w:rsidR="00877FF6">
        <w:rPr>
          <w:rFonts w:ascii="Georgia" w:hAnsi="Georgia"/>
          <w:sz w:val="24"/>
          <w:szCs w:val="24"/>
        </w:rPr>
        <w:t>;</w:t>
      </w:r>
    </w:p>
    <w:p w14:paraId="556EE32F" w14:textId="77777777" w:rsidR="002F21DD" w:rsidRPr="00AF07C9" w:rsidRDefault="002F21DD" w:rsidP="00AA4B0B">
      <w:pPr>
        <w:pStyle w:val="ListParagraph"/>
        <w:numPr>
          <w:ilvl w:val="2"/>
          <w:numId w:val="14"/>
        </w:numPr>
        <w:spacing w:after="0" w:line="360" w:lineRule="auto"/>
        <w:ind w:left="2127" w:hanging="1134"/>
        <w:jc w:val="both"/>
        <w:rPr>
          <w:rFonts w:ascii="Georgia" w:hAnsi="Georgia"/>
          <w:sz w:val="24"/>
          <w:szCs w:val="24"/>
        </w:rPr>
      </w:pPr>
      <w:r w:rsidRPr="00AF07C9">
        <w:rPr>
          <w:rFonts w:ascii="Georgia" w:hAnsi="Georgia"/>
          <w:sz w:val="24"/>
          <w:szCs w:val="24"/>
        </w:rPr>
        <w:t xml:space="preserve">Details of the Student’s ranking against the published selection criteria, </w:t>
      </w:r>
      <w:r w:rsidR="00501B23">
        <w:rPr>
          <w:rFonts w:ascii="Georgia" w:hAnsi="Georgia"/>
          <w:sz w:val="24"/>
          <w:szCs w:val="24"/>
        </w:rPr>
        <w:t xml:space="preserve">if </w:t>
      </w:r>
      <w:r w:rsidR="004C0D92">
        <w:rPr>
          <w:rFonts w:ascii="Georgia" w:hAnsi="Georgia"/>
          <w:sz w:val="24"/>
          <w:szCs w:val="24"/>
        </w:rPr>
        <w:t xml:space="preserve">the </w:t>
      </w:r>
      <w:r w:rsidR="006A01F1">
        <w:rPr>
          <w:rFonts w:ascii="Georgia" w:hAnsi="Georgia"/>
          <w:sz w:val="24"/>
          <w:szCs w:val="24"/>
        </w:rPr>
        <w:t>year</w:t>
      </w:r>
      <w:r w:rsidR="00C96209">
        <w:rPr>
          <w:rFonts w:ascii="Georgia" w:hAnsi="Georgia"/>
          <w:sz w:val="24"/>
          <w:szCs w:val="24"/>
        </w:rPr>
        <w:t xml:space="preserve"> </w:t>
      </w:r>
      <w:r w:rsidR="006A01F1">
        <w:rPr>
          <w:rFonts w:ascii="Georgia" w:hAnsi="Georgia"/>
          <w:sz w:val="24"/>
          <w:szCs w:val="24"/>
        </w:rPr>
        <w:t>group to which the</w:t>
      </w:r>
      <w:r w:rsidR="00080EE6">
        <w:rPr>
          <w:rFonts w:ascii="Georgia" w:hAnsi="Georgia"/>
          <w:sz w:val="24"/>
          <w:szCs w:val="24"/>
        </w:rPr>
        <w:t xml:space="preserve"> </w:t>
      </w:r>
      <w:r w:rsidR="001F0BB1">
        <w:rPr>
          <w:rFonts w:ascii="Georgia" w:hAnsi="Georgia"/>
          <w:sz w:val="24"/>
          <w:szCs w:val="24"/>
        </w:rPr>
        <w:t>A</w:t>
      </w:r>
      <w:r w:rsidR="00080EE6">
        <w:rPr>
          <w:rFonts w:ascii="Georgia" w:hAnsi="Georgia"/>
          <w:sz w:val="24"/>
          <w:szCs w:val="24"/>
        </w:rPr>
        <w:t>pplicant is applying is oversubscribed</w:t>
      </w:r>
      <w:r w:rsidR="00877FF6">
        <w:rPr>
          <w:rFonts w:ascii="Georgia" w:hAnsi="Georgia"/>
          <w:sz w:val="24"/>
          <w:szCs w:val="24"/>
        </w:rPr>
        <w:t>;</w:t>
      </w:r>
    </w:p>
    <w:p w14:paraId="1A0E5D90" w14:textId="77777777" w:rsidR="002F21DD" w:rsidRPr="00AF07C9" w:rsidRDefault="002F21DD" w:rsidP="00AA4B0B">
      <w:pPr>
        <w:pStyle w:val="ListParagraph"/>
        <w:numPr>
          <w:ilvl w:val="2"/>
          <w:numId w:val="14"/>
        </w:numPr>
        <w:spacing w:after="0" w:line="360" w:lineRule="auto"/>
        <w:ind w:left="2127" w:hanging="1134"/>
        <w:jc w:val="both"/>
        <w:rPr>
          <w:rFonts w:ascii="Georgia" w:hAnsi="Georgia"/>
          <w:sz w:val="24"/>
          <w:szCs w:val="24"/>
        </w:rPr>
      </w:pPr>
      <w:r w:rsidRPr="00AF07C9">
        <w:rPr>
          <w:rFonts w:ascii="Georgia" w:hAnsi="Georgia"/>
          <w:sz w:val="24"/>
          <w:szCs w:val="24"/>
        </w:rPr>
        <w:t>Details of the Student’s place on the waiting list, if applicable</w:t>
      </w:r>
      <w:r w:rsidR="00877FF6">
        <w:rPr>
          <w:rFonts w:ascii="Georgia" w:hAnsi="Georgia"/>
          <w:sz w:val="24"/>
          <w:szCs w:val="24"/>
        </w:rPr>
        <w:t>;</w:t>
      </w:r>
      <w:r w:rsidR="00861432">
        <w:rPr>
          <w:rFonts w:ascii="Georgia" w:hAnsi="Georgia"/>
          <w:sz w:val="24"/>
          <w:szCs w:val="24"/>
        </w:rPr>
        <w:t xml:space="preserve"> </w:t>
      </w:r>
      <w:r w:rsidR="00861432" w:rsidRPr="00AF07C9">
        <w:rPr>
          <w:rFonts w:ascii="Georgia" w:hAnsi="Georgia"/>
          <w:sz w:val="24"/>
          <w:szCs w:val="24"/>
        </w:rPr>
        <w:t>and</w:t>
      </w:r>
      <w:r w:rsidRPr="00AF07C9">
        <w:rPr>
          <w:rFonts w:ascii="Georgia" w:hAnsi="Georgia"/>
          <w:sz w:val="24"/>
          <w:szCs w:val="24"/>
        </w:rPr>
        <w:t xml:space="preserve"> </w:t>
      </w:r>
    </w:p>
    <w:p w14:paraId="34282ED6" w14:textId="77777777" w:rsidR="00D33C4D" w:rsidRDefault="002F21DD" w:rsidP="00AA4B0B">
      <w:pPr>
        <w:pStyle w:val="ListParagraph"/>
        <w:numPr>
          <w:ilvl w:val="2"/>
          <w:numId w:val="14"/>
        </w:numPr>
        <w:spacing w:after="0" w:line="360" w:lineRule="auto"/>
        <w:ind w:left="2127" w:hanging="1134"/>
        <w:jc w:val="both"/>
        <w:rPr>
          <w:rFonts w:ascii="Georgia" w:hAnsi="Georgia"/>
          <w:sz w:val="24"/>
          <w:szCs w:val="24"/>
        </w:rPr>
      </w:pPr>
      <w:r w:rsidRPr="00AF07C9">
        <w:rPr>
          <w:rFonts w:ascii="Georgia" w:hAnsi="Georgia"/>
          <w:sz w:val="24"/>
          <w:szCs w:val="24"/>
        </w:rPr>
        <w:t>Details of the Applicant’s right to appeal the decision</w:t>
      </w:r>
      <w:r w:rsidR="00D431CB">
        <w:rPr>
          <w:rFonts w:ascii="Georgia" w:hAnsi="Georgia"/>
          <w:sz w:val="24"/>
          <w:szCs w:val="24"/>
        </w:rPr>
        <w:t>.</w:t>
      </w:r>
    </w:p>
    <w:p w14:paraId="04999333" w14:textId="77777777" w:rsidR="003D6D7E" w:rsidRDefault="003D6D7E" w:rsidP="003D6D7E">
      <w:pPr>
        <w:spacing w:after="0" w:line="360" w:lineRule="auto"/>
        <w:jc w:val="both"/>
        <w:rPr>
          <w:rFonts w:ascii="Georgia" w:hAnsi="Georgia"/>
          <w:sz w:val="24"/>
          <w:szCs w:val="24"/>
        </w:rPr>
      </w:pPr>
    </w:p>
    <w:p w14:paraId="12B0BBA2" w14:textId="77777777" w:rsidR="00706012" w:rsidRPr="003D6D7E" w:rsidRDefault="00706012" w:rsidP="00706012">
      <w:pPr>
        <w:spacing w:after="0" w:line="360" w:lineRule="auto"/>
        <w:jc w:val="both"/>
        <w:rPr>
          <w:rFonts w:ascii="Georgia" w:hAnsi="Georgia"/>
          <w:sz w:val="24"/>
          <w:szCs w:val="24"/>
        </w:rPr>
      </w:pPr>
      <w:r>
        <w:rPr>
          <w:rFonts w:ascii="Georgia" w:hAnsi="Georgia"/>
          <w:sz w:val="24"/>
          <w:szCs w:val="24"/>
        </w:rPr>
        <w:t xml:space="preserve">In addition to the conditions for consideration of an </w:t>
      </w:r>
      <w:r w:rsidRPr="00E04078">
        <w:rPr>
          <w:rFonts w:ascii="Georgia" w:hAnsi="Georgia"/>
          <w:sz w:val="24"/>
          <w:szCs w:val="24"/>
        </w:rPr>
        <w:t>application as set out at 4.7</w:t>
      </w:r>
      <w:r w:rsidR="00E04078" w:rsidRPr="00E04078">
        <w:rPr>
          <w:rFonts w:ascii="Georgia" w:hAnsi="Georgia"/>
          <w:sz w:val="24"/>
          <w:szCs w:val="24"/>
        </w:rPr>
        <w:t xml:space="preserve"> and </w:t>
      </w:r>
      <w:r w:rsidRPr="00E04078">
        <w:rPr>
          <w:rFonts w:ascii="Georgia" w:hAnsi="Georgia"/>
          <w:sz w:val="24"/>
          <w:szCs w:val="24"/>
        </w:rPr>
        <w:t>4.8 an offer of admission may not be made where:</w:t>
      </w:r>
    </w:p>
    <w:p w14:paraId="211B00DB" w14:textId="77777777" w:rsidR="00706012" w:rsidRPr="003D6D7E" w:rsidRDefault="00706012" w:rsidP="00706012">
      <w:pPr>
        <w:spacing w:after="0" w:line="360" w:lineRule="auto"/>
        <w:jc w:val="both"/>
        <w:rPr>
          <w:rFonts w:ascii="Georgia" w:hAnsi="Georgia"/>
          <w:sz w:val="24"/>
          <w:szCs w:val="24"/>
        </w:rPr>
      </w:pPr>
    </w:p>
    <w:p w14:paraId="23FCA495" w14:textId="77777777" w:rsidR="00706012" w:rsidRPr="009F1EA6" w:rsidRDefault="00706012" w:rsidP="00AA4B0B">
      <w:pPr>
        <w:pStyle w:val="ListParagraph"/>
        <w:numPr>
          <w:ilvl w:val="2"/>
          <w:numId w:val="14"/>
        </w:numPr>
        <w:spacing w:after="0" w:line="360" w:lineRule="auto"/>
        <w:ind w:left="2127" w:hanging="1134"/>
        <w:jc w:val="both"/>
        <w:rPr>
          <w:rFonts w:ascii="Georgia" w:hAnsi="Georgia"/>
          <w:sz w:val="24"/>
          <w:szCs w:val="24"/>
        </w:rPr>
      </w:pPr>
      <w:r w:rsidRPr="00AC4166">
        <w:rPr>
          <w:rFonts w:ascii="Georgia" w:hAnsi="Georgia"/>
          <w:sz w:val="24"/>
          <w:szCs w:val="24"/>
        </w:rPr>
        <w:t xml:space="preserve">The information contained in the application is </w:t>
      </w:r>
      <w:r w:rsidRPr="00361C62">
        <w:rPr>
          <w:rFonts w:ascii="Georgia" w:hAnsi="Georgia"/>
          <w:sz w:val="24"/>
          <w:szCs w:val="24"/>
        </w:rPr>
        <w:t>false</w:t>
      </w:r>
      <w:r w:rsidRPr="0039045B">
        <w:rPr>
          <w:rFonts w:ascii="Georgia" w:hAnsi="Georgia"/>
          <w:sz w:val="24"/>
          <w:szCs w:val="24"/>
        </w:rPr>
        <w:t xml:space="preserve"> or misleading in </w:t>
      </w:r>
      <w:r w:rsidRPr="009F1EA6">
        <w:rPr>
          <w:rFonts w:ascii="Georgia" w:hAnsi="Georgia"/>
          <w:sz w:val="24"/>
          <w:szCs w:val="24"/>
        </w:rPr>
        <w:t>a material respect.</w:t>
      </w:r>
    </w:p>
    <w:p w14:paraId="2E42A57F" w14:textId="77777777" w:rsidR="00D33C4D" w:rsidRPr="00D33C4D" w:rsidRDefault="00D33C4D" w:rsidP="00D33C4D">
      <w:pPr>
        <w:spacing w:after="0" w:line="360" w:lineRule="auto"/>
        <w:jc w:val="both"/>
        <w:rPr>
          <w:rFonts w:ascii="Georgia" w:hAnsi="Georgia"/>
          <w:sz w:val="24"/>
          <w:szCs w:val="24"/>
        </w:rPr>
      </w:pPr>
    </w:p>
    <w:p w14:paraId="4DD3C9E9" w14:textId="77777777" w:rsidR="00710F13" w:rsidRPr="00850523" w:rsidRDefault="00710F13" w:rsidP="00AA4B0B">
      <w:pPr>
        <w:pStyle w:val="ListParagraph"/>
        <w:numPr>
          <w:ilvl w:val="0"/>
          <w:numId w:val="5"/>
        </w:numPr>
        <w:spacing w:after="0"/>
        <w:rPr>
          <w:rFonts w:ascii="Georgia" w:hAnsi="Georgia"/>
          <w:b/>
          <w:bCs/>
          <w:sz w:val="24"/>
          <w:szCs w:val="24"/>
          <w:u w:val="single"/>
          <w:lang w:val="en-US"/>
        </w:rPr>
      </w:pPr>
      <w:r w:rsidRPr="00850523">
        <w:rPr>
          <w:rFonts w:ascii="Georgia" w:hAnsi="Georgia"/>
          <w:b/>
          <w:bCs/>
          <w:sz w:val="24"/>
          <w:szCs w:val="24"/>
          <w:u w:val="single"/>
          <w:lang w:val="en-US"/>
        </w:rPr>
        <w:t>Withdrawal of an offer</w:t>
      </w:r>
    </w:p>
    <w:p w14:paraId="50F5C224" w14:textId="77777777" w:rsidR="00EF6013" w:rsidRDefault="00EF6013" w:rsidP="007324E5">
      <w:pPr>
        <w:spacing w:after="0" w:line="360" w:lineRule="auto"/>
        <w:jc w:val="both"/>
        <w:rPr>
          <w:rFonts w:ascii="Georgia" w:hAnsi="Georgia"/>
          <w:sz w:val="24"/>
          <w:szCs w:val="24"/>
        </w:rPr>
      </w:pPr>
      <w:r w:rsidRPr="00AF07C9">
        <w:rPr>
          <w:rFonts w:ascii="Georgia" w:hAnsi="Georgia"/>
          <w:sz w:val="24"/>
          <w:szCs w:val="24"/>
        </w:rPr>
        <w:t xml:space="preserve">An offer of admission may be withdrawn where: </w:t>
      </w:r>
    </w:p>
    <w:p w14:paraId="7F25B864" w14:textId="77777777" w:rsidR="00641AA2" w:rsidRPr="00AF07C9" w:rsidRDefault="00641AA2" w:rsidP="007324E5">
      <w:pPr>
        <w:spacing w:after="0" w:line="360" w:lineRule="auto"/>
        <w:jc w:val="both"/>
        <w:rPr>
          <w:rFonts w:ascii="Georgia" w:hAnsi="Georgia"/>
          <w:sz w:val="24"/>
          <w:szCs w:val="24"/>
        </w:rPr>
      </w:pPr>
    </w:p>
    <w:p w14:paraId="651FC1F2" w14:textId="77777777" w:rsidR="00EF6013" w:rsidRPr="00AF07C9" w:rsidRDefault="00EF6013" w:rsidP="00AA4B0B">
      <w:pPr>
        <w:pStyle w:val="ListParagraph"/>
        <w:numPr>
          <w:ilvl w:val="2"/>
          <w:numId w:val="24"/>
        </w:numPr>
        <w:spacing w:after="0" w:line="360" w:lineRule="auto"/>
        <w:ind w:left="2127" w:hanging="1134"/>
        <w:jc w:val="both"/>
        <w:rPr>
          <w:rFonts w:ascii="Georgia" w:hAnsi="Georgia"/>
          <w:sz w:val="24"/>
          <w:szCs w:val="24"/>
        </w:rPr>
      </w:pPr>
      <w:r w:rsidRPr="00AF07C9">
        <w:rPr>
          <w:rFonts w:ascii="Georgia" w:hAnsi="Georgia"/>
          <w:sz w:val="24"/>
          <w:szCs w:val="24"/>
        </w:rPr>
        <w:t>The information contained in the application is false or misleading in a material respect, or</w:t>
      </w:r>
    </w:p>
    <w:p w14:paraId="0E60573B" w14:textId="7BCD948C" w:rsidR="00EF6013" w:rsidRPr="00AF07C9" w:rsidRDefault="246E668F" w:rsidP="00AA4B0B">
      <w:pPr>
        <w:pStyle w:val="ListParagraph"/>
        <w:numPr>
          <w:ilvl w:val="2"/>
          <w:numId w:val="24"/>
        </w:numPr>
        <w:spacing w:after="0" w:line="360" w:lineRule="auto"/>
        <w:ind w:left="2127" w:hanging="1134"/>
        <w:jc w:val="both"/>
        <w:rPr>
          <w:rFonts w:ascii="Georgia" w:hAnsi="Georgia"/>
          <w:sz w:val="24"/>
          <w:szCs w:val="24"/>
        </w:rPr>
      </w:pPr>
      <w:r w:rsidRPr="07A0AA55">
        <w:rPr>
          <w:rFonts w:ascii="Georgia" w:hAnsi="Georgia"/>
          <w:sz w:val="24"/>
          <w:szCs w:val="24"/>
        </w:rPr>
        <w:t xml:space="preserve">The Applicant fails to confirm acceptance of an offer of admission on or before the date set out in the annual </w:t>
      </w:r>
      <w:r w:rsidR="64AD45A4" w:rsidRPr="07A0AA55">
        <w:rPr>
          <w:rFonts w:ascii="Georgia" w:hAnsi="Georgia"/>
          <w:sz w:val="24"/>
          <w:szCs w:val="24"/>
        </w:rPr>
        <w:t xml:space="preserve">Admission Notice </w:t>
      </w:r>
      <w:r w:rsidRPr="07A0AA55">
        <w:rPr>
          <w:rFonts w:ascii="Georgia" w:hAnsi="Georgia"/>
          <w:sz w:val="24"/>
          <w:szCs w:val="24"/>
        </w:rPr>
        <w:t xml:space="preserve">of the school </w:t>
      </w:r>
      <w:r w:rsidR="781299B7" w:rsidRPr="07A0AA55">
        <w:rPr>
          <w:rFonts w:ascii="Georgia" w:hAnsi="Georgia"/>
          <w:sz w:val="24"/>
          <w:szCs w:val="24"/>
        </w:rPr>
        <w:t>for the academic year for which s/he is applying</w:t>
      </w:r>
      <w:r w:rsidRPr="07A0AA55">
        <w:rPr>
          <w:rFonts w:ascii="Georgia" w:hAnsi="Georgia"/>
          <w:sz w:val="24"/>
          <w:szCs w:val="24"/>
        </w:rPr>
        <w:t xml:space="preserve">, or in the case of a late application, or second/third-round </w:t>
      </w:r>
      <w:r w:rsidR="543C3FE2" w:rsidRPr="07A0AA55">
        <w:rPr>
          <w:rFonts w:ascii="Georgia" w:hAnsi="Georgia"/>
          <w:sz w:val="24"/>
          <w:szCs w:val="24"/>
        </w:rPr>
        <w:t xml:space="preserve">offer, </w:t>
      </w:r>
      <w:r w:rsidR="00AC27F6">
        <w:rPr>
          <w:rFonts w:ascii="Georgia" w:hAnsi="Georgia"/>
          <w:sz w:val="24"/>
          <w:szCs w:val="24"/>
        </w:rPr>
        <w:t>by the date stated for same in the letter offering the place,</w:t>
      </w:r>
      <w:r w:rsidRPr="07A0AA55">
        <w:rPr>
          <w:rFonts w:ascii="Georgia" w:hAnsi="Georgia"/>
          <w:sz w:val="24"/>
          <w:szCs w:val="24"/>
        </w:rPr>
        <w:t xml:space="preserve"> or</w:t>
      </w:r>
    </w:p>
    <w:p w14:paraId="20FF1EA5" w14:textId="77777777" w:rsidR="00EF6013" w:rsidRPr="00D44C64" w:rsidRDefault="00EF6013" w:rsidP="00AA4B0B">
      <w:pPr>
        <w:pStyle w:val="ListParagraph"/>
        <w:numPr>
          <w:ilvl w:val="2"/>
          <w:numId w:val="24"/>
        </w:numPr>
        <w:spacing w:after="0" w:line="360" w:lineRule="auto"/>
        <w:ind w:left="2127" w:hanging="1134"/>
        <w:jc w:val="both"/>
        <w:rPr>
          <w:rFonts w:ascii="Georgia" w:hAnsi="Georgia"/>
          <w:sz w:val="24"/>
          <w:szCs w:val="24"/>
        </w:rPr>
      </w:pPr>
      <w:r w:rsidRPr="00AB0ECA">
        <w:rPr>
          <w:rFonts w:ascii="Georgia" w:hAnsi="Georgia"/>
          <w:sz w:val="24"/>
          <w:szCs w:val="24"/>
        </w:rPr>
        <w:t>An Applicant has not indicated</w:t>
      </w:r>
      <w:r>
        <w:rPr>
          <w:rFonts w:ascii="Georgia" w:hAnsi="Georgia"/>
          <w:sz w:val="24"/>
          <w:szCs w:val="24"/>
        </w:rPr>
        <w:t>:</w:t>
      </w:r>
    </w:p>
    <w:p w14:paraId="764759DC" w14:textId="77777777" w:rsidR="00EF6013" w:rsidRPr="002E0165" w:rsidRDefault="00EF6013" w:rsidP="00AA4B0B">
      <w:pPr>
        <w:pStyle w:val="ListParagraph"/>
        <w:numPr>
          <w:ilvl w:val="0"/>
          <w:numId w:val="57"/>
        </w:numPr>
        <w:spacing w:after="0" w:line="360" w:lineRule="auto"/>
        <w:ind w:left="2835" w:hanging="708"/>
        <w:jc w:val="both"/>
        <w:rPr>
          <w:rFonts w:ascii="Georgia" w:hAnsi="Georgia"/>
          <w:sz w:val="24"/>
          <w:szCs w:val="24"/>
        </w:rPr>
      </w:pPr>
      <w:r w:rsidRPr="002E0165">
        <w:rPr>
          <w:rFonts w:ascii="Georgia" w:hAnsi="Georgia"/>
          <w:sz w:val="24"/>
          <w:szCs w:val="24"/>
        </w:rPr>
        <w:t xml:space="preserve">whether or not s/he has applied for and is awaiting confirmation of an offer from </w:t>
      </w:r>
      <w:proofErr w:type="gramStart"/>
      <w:r w:rsidRPr="002E0165">
        <w:rPr>
          <w:rFonts w:ascii="Georgia" w:hAnsi="Georgia"/>
          <w:sz w:val="24"/>
          <w:szCs w:val="24"/>
        </w:rPr>
        <w:t>another</w:t>
      </w:r>
      <w:proofErr w:type="gramEnd"/>
      <w:r w:rsidRPr="002E0165">
        <w:rPr>
          <w:rFonts w:ascii="Georgia" w:hAnsi="Georgia"/>
          <w:sz w:val="24"/>
          <w:szCs w:val="24"/>
        </w:rPr>
        <w:t xml:space="preserve"> school(s) and if so, the details of the school(s);</w:t>
      </w:r>
    </w:p>
    <w:p w14:paraId="2A4F366C" w14:textId="77777777" w:rsidR="00EF6013" w:rsidRPr="002E0165" w:rsidRDefault="00EF6013" w:rsidP="00943EFC">
      <w:pPr>
        <w:pStyle w:val="ListParagraph"/>
        <w:spacing w:after="0" w:line="360" w:lineRule="auto"/>
        <w:ind w:left="2835"/>
        <w:jc w:val="both"/>
        <w:rPr>
          <w:rFonts w:ascii="Georgia" w:hAnsi="Georgia"/>
          <w:sz w:val="24"/>
          <w:szCs w:val="24"/>
        </w:rPr>
      </w:pPr>
      <w:r w:rsidRPr="002E0165">
        <w:rPr>
          <w:rFonts w:ascii="Georgia" w:hAnsi="Georgia"/>
          <w:sz w:val="24"/>
          <w:szCs w:val="24"/>
        </w:rPr>
        <w:t>and</w:t>
      </w:r>
    </w:p>
    <w:p w14:paraId="3BE79D7C" w14:textId="77777777" w:rsidR="00EF6013" w:rsidRDefault="00EF6013" w:rsidP="00AA4B0B">
      <w:pPr>
        <w:pStyle w:val="ListParagraph"/>
        <w:numPr>
          <w:ilvl w:val="0"/>
          <w:numId w:val="57"/>
        </w:numPr>
        <w:spacing w:after="0" w:line="360" w:lineRule="auto"/>
        <w:ind w:left="2835" w:hanging="708"/>
        <w:jc w:val="both"/>
        <w:rPr>
          <w:rFonts w:ascii="Georgia" w:hAnsi="Georgia"/>
          <w:sz w:val="24"/>
          <w:szCs w:val="24"/>
        </w:rPr>
      </w:pPr>
      <w:r w:rsidRPr="002E0165">
        <w:rPr>
          <w:rFonts w:ascii="Georgia" w:hAnsi="Georgia"/>
          <w:sz w:val="24"/>
          <w:szCs w:val="24"/>
        </w:rPr>
        <w:t xml:space="preserve">whether or not or s/he has accepted an offer of admission from </w:t>
      </w:r>
      <w:proofErr w:type="gramStart"/>
      <w:r w:rsidRPr="002E0165">
        <w:rPr>
          <w:rFonts w:ascii="Georgia" w:hAnsi="Georgia"/>
          <w:sz w:val="24"/>
          <w:szCs w:val="24"/>
        </w:rPr>
        <w:t>another</w:t>
      </w:r>
      <w:proofErr w:type="gramEnd"/>
      <w:r w:rsidRPr="002E0165">
        <w:rPr>
          <w:rFonts w:ascii="Georgia" w:hAnsi="Georgia"/>
          <w:sz w:val="24"/>
          <w:szCs w:val="24"/>
        </w:rPr>
        <w:t xml:space="preserve"> school(s) and if so, the details of the offer(s).</w:t>
      </w:r>
    </w:p>
    <w:p w14:paraId="7310D151" w14:textId="77777777" w:rsidR="00862E43" w:rsidRDefault="00862E43" w:rsidP="0066391A">
      <w:pPr>
        <w:pStyle w:val="ListParagraph"/>
        <w:spacing w:after="0" w:line="360" w:lineRule="auto"/>
        <w:ind w:left="2835"/>
        <w:jc w:val="both"/>
        <w:rPr>
          <w:rFonts w:ascii="Georgia" w:hAnsi="Georgia"/>
          <w:sz w:val="24"/>
          <w:szCs w:val="24"/>
        </w:rPr>
      </w:pPr>
    </w:p>
    <w:p w14:paraId="3F916621" w14:textId="4F6AAE09" w:rsidR="00EF6013" w:rsidRDefault="00AC27F6" w:rsidP="00AC27F6">
      <w:pPr>
        <w:spacing w:after="0" w:line="360" w:lineRule="auto"/>
        <w:ind w:left="2127" w:hanging="1134"/>
        <w:jc w:val="both"/>
        <w:rPr>
          <w:rFonts w:ascii="Georgia" w:hAnsi="Georgia"/>
          <w:sz w:val="24"/>
          <w:szCs w:val="24"/>
        </w:rPr>
      </w:pPr>
      <w:r>
        <w:rPr>
          <w:rFonts w:ascii="Georgia" w:hAnsi="Georgia"/>
          <w:sz w:val="24"/>
          <w:szCs w:val="24"/>
        </w:rPr>
        <w:t>5.1.8.4</w:t>
      </w:r>
      <w:r>
        <w:rPr>
          <w:rFonts w:ascii="Georgia" w:hAnsi="Georgia"/>
          <w:sz w:val="24"/>
          <w:szCs w:val="24"/>
        </w:rPr>
        <w:tab/>
        <w:t xml:space="preserve">It is confirmed that the </w:t>
      </w:r>
      <w:proofErr w:type="gramStart"/>
      <w:r>
        <w:rPr>
          <w:rFonts w:ascii="Georgia" w:hAnsi="Georgia"/>
          <w:sz w:val="24"/>
          <w:szCs w:val="24"/>
        </w:rPr>
        <w:t>Student</w:t>
      </w:r>
      <w:proofErr w:type="gramEnd"/>
      <w:r>
        <w:rPr>
          <w:rFonts w:ascii="Georgia" w:hAnsi="Georgia"/>
          <w:sz w:val="24"/>
          <w:szCs w:val="24"/>
        </w:rPr>
        <w:t xml:space="preserve"> will be attending the conflicting school following it coming to </w:t>
      </w:r>
      <w:proofErr w:type="spellStart"/>
      <w:r>
        <w:rPr>
          <w:rFonts w:ascii="Georgia" w:hAnsi="Georgia"/>
          <w:sz w:val="24"/>
          <w:szCs w:val="24"/>
        </w:rPr>
        <w:t>Scoil</w:t>
      </w:r>
      <w:proofErr w:type="spellEnd"/>
      <w:r>
        <w:rPr>
          <w:rFonts w:ascii="Georgia" w:hAnsi="Georgia"/>
          <w:sz w:val="24"/>
          <w:szCs w:val="24"/>
        </w:rPr>
        <w:t xml:space="preserve"> Ruáin’s </w:t>
      </w:r>
      <w:proofErr w:type="spellStart"/>
      <w:r>
        <w:rPr>
          <w:rFonts w:ascii="Georgia" w:hAnsi="Georgia"/>
          <w:sz w:val="24"/>
          <w:szCs w:val="24"/>
        </w:rPr>
        <w:t>attendion</w:t>
      </w:r>
      <w:proofErr w:type="spellEnd"/>
      <w:r>
        <w:rPr>
          <w:rFonts w:ascii="Georgia" w:hAnsi="Georgia"/>
          <w:sz w:val="24"/>
          <w:szCs w:val="24"/>
        </w:rPr>
        <w:t xml:space="preserve"> on PPOD that the </w:t>
      </w:r>
      <w:proofErr w:type="gramStart"/>
      <w:r>
        <w:rPr>
          <w:rFonts w:ascii="Georgia" w:hAnsi="Georgia"/>
          <w:sz w:val="24"/>
          <w:szCs w:val="24"/>
        </w:rPr>
        <w:t>Student</w:t>
      </w:r>
      <w:proofErr w:type="gramEnd"/>
      <w:r>
        <w:rPr>
          <w:rFonts w:ascii="Georgia" w:hAnsi="Georgia"/>
          <w:sz w:val="24"/>
          <w:szCs w:val="24"/>
        </w:rPr>
        <w:t xml:space="preserve"> is enrolled in more than one school.</w:t>
      </w:r>
    </w:p>
    <w:p w14:paraId="4807CFC9" w14:textId="77777777" w:rsidR="00710F13" w:rsidRPr="00A272DC" w:rsidRDefault="78D5C3AC" w:rsidP="007324E5">
      <w:pPr>
        <w:tabs>
          <w:tab w:val="left" w:pos="993"/>
        </w:tabs>
        <w:spacing w:after="0" w:line="360" w:lineRule="auto"/>
        <w:jc w:val="both"/>
        <w:rPr>
          <w:rFonts w:ascii="Georgia" w:hAnsi="Georgia"/>
          <w:sz w:val="24"/>
          <w:szCs w:val="24"/>
        </w:rPr>
      </w:pPr>
      <w:r w:rsidRPr="07A0AA55">
        <w:rPr>
          <w:rFonts w:ascii="Georgia" w:hAnsi="Georgia"/>
          <w:sz w:val="24"/>
          <w:szCs w:val="24"/>
          <w:lang w:val="en-US" w:eastAsia="ja-JP"/>
        </w:rPr>
        <w:lastRenderedPageBreak/>
        <w:t xml:space="preserve">If an offer of a place is withdrawn by the school, the </w:t>
      </w:r>
      <w:proofErr w:type="gramStart"/>
      <w:r w:rsidRPr="07A0AA55">
        <w:rPr>
          <w:rFonts w:ascii="Georgia" w:hAnsi="Georgia"/>
          <w:sz w:val="24"/>
          <w:szCs w:val="24"/>
          <w:lang w:val="en-US" w:eastAsia="ja-JP"/>
        </w:rPr>
        <w:t>Student</w:t>
      </w:r>
      <w:proofErr w:type="gramEnd"/>
      <w:r w:rsidRPr="07A0AA55">
        <w:rPr>
          <w:rFonts w:ascii="Georgia" w:hAnsi="Georgia"/>
          <w:sz w:val="24"/>
          <w:szCs w:val="24"/>
          <w:lang w:val="en-US" w:eastAsia="ja-JP"/>
        </w:rPr>
        <w:t xml:space="preserve"> on whose behalf the application was made shall lose his/her place for th</w:t>
      </w:r>
      <w:r w:rsidR="708730D5" w:rsidRPr="07A0AA55">
        <w:rPr>
          <w:rFonts w:ascii="Georgia" w:hAnsi="Georgia"/>
          <w:sz w:val="24"/>
          <w:szCs w:val="24"/>
          <w:lang w:val="en-US" w:eastAsia="ja-JP"/>
        </w:rPr>
        <w:t>at academic year</w:t>
      </w:r>
      <w:r w:rsidR="37C96C5F" w:rsidRPr="07A0AA55">
        <w:rPr>
          <w:rFonts w:ascii="Georgia" w:hAnsi="Georgia"/>
          <w:sz w:val="24"/>
          <w:szCs w:val="24"/>
          <w:lang w:val="en-US" w:eastAsia="ja-JP"/>
        </w:rPr>
        <w:t xml:space="preserve"> </w:t>
      </w:r>
      <w:r w:rsidR="01EE1891" w:rsidRPr="07A0AA55">
        <w:rPr>
          <w:rFonts w:ascii="Georgia" w:hAnsi="Georgia"/>
          <w:sz w:val="24"/>
          <w:szCs w:val="24"/>
          <w:lang w:val="en-US" w:eastAsia="ja-JP"/>
        </w:rPr>
        <w:t>(</w:t>
      </w:r>
      <w:r w:rsidR="37C96C5F" w:rsidRPr="07A0AA55">
        <w:rPr>
          <w:rFonts w:ascii="Georgia" w:hAnsi="Georgia"/>
          <w:sz w:val="24"/>
          <w:szCs w:val="24"/>
          <w:lang w:val="en-US" w:eastAsia="ja-JP"/>
        </w:rPr>
        <w:t>and shall not be placed on a waiting list</w:t>
      </w:r>
      <w:r w:rsidR="01EE1891" w:rsidRPr="07A0AA55">
        <w:rPr>
          <w:rFonts w:ascii="Georgia" w:hAnsi="Georgia"/>
          <w:sz w:val="24"/>
          <w:szCs w:val="24"/>
          <w:lang w:val="en-US" w:eastAsia="ja-JP"/>
        </w:rPr>
        <w:t>)</w:t>
      </w:r>
      <w:r w:rsidR="4AF97157" w:rsidRPr="07A0AA55">
        <w:rPr>
          <w:rFonts w:ascii="Georgia" w:hAnsi="Georgia"/>
          <w:sz w:val="24"/>
          <w:szCs w:val="24"/>
          <w:lang w:val="en-US" w:eastAsia="ja-JP"/>
        </w:rPr>
        <w:t xml:space="preserve">. </w:t>
      </w:r>
      <w:r w:rsidR="1D4EEC93" w:rsidRPr="07A0AA55">
        <w:rPr>
          <w:rFonts w:ascii="Georgia" w:hAnsi="Georgia"/>
          <w:sz w:val="24"/>
          <w:szCs w:val="24"/>
          <w:lang w:val="en-US" w:eastAsia="ja-JP"/>
        </w:rPr>
        <w:t>If the Applicant still de</w:t>
      </w:r>
      <w:r w:rsidR="0EE448A2" w:rsidRPr="07A0AA55">
        <w:rPr>
          <w:rFonts w:ascii="Georgia" w:hAnsi="Georgia"/>
          <w:sz w:val="24"/>
          <w:szCs w:val="24"/>
          <w:lang w:val="en-US" w:eastAsia="ja-JP"/>
        </w:rPr>
        <w:t xml:space="preserve">sires a place for that academic year, a </w:t>
      </w:r>
      <w:r w:rsidR="4BD08768" w:rsidRPr="07A0AA55">
        <w:rPr>
          <w:rFonts w:ascii="Georgia" w:hAnsi="Georgia"/>
          <w:sz w:val="24"/>
          <w:szCs w:val="24"/>
          <w:lang w:val="en-US" w:eastAsia="ja-JP"/>
        </w:rPr>
        <w:t>new application</w:t>
      </w:r>
      <w:r w:rsidR="7B4AF4B2" w:rsidRPr="07A0AA55">
        <w:rPr>
          <w:rFonts w:ascii="Georgia" w:hAnsi="Georgia"/>
          <w:sz w:val="24"/>
          <w:szCs w:val="24"/>
          <w:lang w:val="en-US" w:eastAsia="ja-JP"/>
        </w:rPr>
        <w:t xml:space="preserve"> must be made</w:t>
      </w:r>
      <w:r w:rsidRPr="07A0AA55">
        <w:rPr>
          <w:rFonts w:ascii="Georgia" w:hAnsi="Georgia"/>
          <w:sz w:val="24"/>
          <w:szCs w:val="24"/>
          <w:lang w:val="en-US" w:eastAsia="ja-JP"/>
        </w:rPr>
        <w:t xml:space="preserve"> </w:t>
      </w:r>
      <w:r w:rsidR="73FD5241" w:rsidRPr="07A0AA55">
        <w:rPr>
          <w:rFonts w:ascii="Georgia" w:hAnsi="Georgia"/>
          <w:sz w:val="24"/>
          <w:szCs w:val="24"/>
          <w:lang w:val="en-US" w:eastAsia="ja-JP"/>
        </w:rPr>
        <w:t xml:space="preserve">for the same academic year </w:t>
      </w:r>
      <w:r w:rsidRPr="07A0AA55">
        <w:rPr>
          <w:rFonts w:ascii="Georgia" w:hAnsi="Georgia"/>
          <w:sz w:val="24"/>
          <w:szCs w:val="24"/>
          <w:lang w:val="en-US" w:eastAsia="ja-JP"/>
        </w:rPr>
        <w:t xml:space="preserve">on behalf of that </w:t>
      </w:r>
      <w:r w:rsidR="4F63C0BF" w:rsidRPr="07A0AA55">
        <w:rPr>
          <w:rFonts w:ascii="Georgia" w:hAnsi="Georgia"/>
          <w:sz w:val="24"/>
          <w:szCs w:val="24"/>
          <w:lang w:val="en-US" w:eastAsia="ja-JP"/>
        </w:rPr>
        <w:t>S</w:t>
      </w:r>
      <w:r w:rsidRPr="07A0AA55">
        <w:rPr>
          <w:rFonts w:ascii="Georgia" w:hAnsi="Georgia"/>
          <w:sz w:val="24"/>
          <w:szCs w:val="24"/>
          <w:lang w:val="en-US" w:eastAsia="ja-JP"/>
        </w:rPr>
        <w:t>tudent</w:t>
      </w:r>
      <w:r w:rsidR="531BB3BA" w:rsidRPr="07A0AA55">
        <w:rPr>
          <w:rFonts w:ascii="Georgia" w:hAnsi="Georgia"/>
          <w:sz w:val="24"/>
          <w:szCs w:val="24"/>
          <w:lang w:val="en-US" w:eastAsia="ja-JP"/>
        </w:rPr>
        <w:t xml:space="preserve"> </w:t>
      </w:r>
      <w:r w:rsidR="7B4AF4B2" w:rsidRPr="07A0AA55">
        <w:rPr>
          <w:rFonts w:ascii="Georgia" w:hAnsi="Georgia"/>
          <w:sz w:val="24"/>
          <w:szCs w:val="24"/>
          <w:lang w:val="en-US" w:eastAsia="ja-JP"/>
        </w:rPr>
        <w:t xml:space="preserve">and </w:t>
      </w:r>
      <w:r w:rsidRPr="07A0AA55">
        <w:rPr>
          <w:rFonts w:ascii="Georgia" w:hAnsi="Georgia"/>
          <w:sz w:val="24"/>
          <w:szCs w:val="24"/>
          <w:lang w:val="en-US" w:eastAsia="ja-JP"/>
        </w:rPr>
        <w:t xml:space="preserve">shall be treated as a late application in line with </w:t>
      </w:r>
      <w:r w:rsidRPr="07A0AA55">
        <w:rPr>
          <w:rFonts w:ascii="Georgia" w:hAnsi="Georgia"/>
          <w:sz w:val="24"/>
          <w:szCs w:val="24"/>
        </w:rPr>
        <w:t>section 5.</w:t>
      </w:r>
      <w:r w:rsidR="33AC15F9" w:rsidRPr="07A0AA55">
        <w:rPr>
          <w:rFonts w:ascii="Georgia" w:hAnsi="Georgia"/>
          <w:sz w:val="24"/>
          <w:szCs w:val="24"/>
        </w:rPr>
        <w:t>1</w:t>
      </w:r>
      <w:r w:rsidRPr="07A0AA55">
        <w:rPr>
          <w:rFonts w:ascii="Georgia" w:hAnsi="Georgia"/>
          <w:sz w:val="24"/>
          <w:szCs w:val="24"/>
        </w:rPr>
        <w:t>.4 above.</w:t>
      </w:r>
    </w:p>
    <w:p w14:paraId="6EBB3D04" w14:textId="77777777" w:rsidR="00505C64" w:rsidRPr="00A272DC" w:rsidRDefault="00505C64" w:rsidP="007324E5">
      <w:pPr>
        <w:tabs>
          <w:tab w:val="left" w:pos="993"/>
        </w:tabs>
        <w:spacing w:after="0" w:line="360" w:lineRule="auto"/>
        <w:jc w:val="both"/>
        <w:rPr>
          <w:rFonts w:ascii="Georgia" w:hAnsi="Georgia"/>
          <w:sz w:val="24"/>
          <w:szCs w:val="24"/>
        </w:rPr>
      </w:pPr>
    </w:p>
    <w:p w14:paraId="2020AAFB" w14:textId="77777777" w:rsidR="00301C35" w:rsidRPr="00462E61" w:rsidRDefault="00301C35" w:rsidP="00AA4B0B">
      <w:pPr>
        <w:pStyle w:val="ListParagraph"/>
        <w:numPr>
          <w:ilvl w:val="0"/>
          <w:numId w:val="5"/>
        </w:numPr>
        <w:tabs>
          <w:tab w:val="left" w:pos="993"/>
        </w:tabs>
        <w:spacing w:after="0" w:line="360" w:lineRule="auto"/>
        <w:jc w:val="both"/>
        <w:rPr>
          <w:rFonts w:ascii="Georgia" w:hAnsi="Georgia"/>
          <w:sz w:val="24"/>
          <w:szCs w:val="24"/>
        </w:rPr>
      </w:pPr>
      <w:r w:rsidRPr="00462E61">
        <w:rPr>
          <w:rFonts w:ascii="Georgia" w:hAnsi="Georgia"/>
          <w:b/>
          <w:bCs/>
          <w:sz w:val="24"/>
          <w:szCs w:val="24"/>
          <w:u w:val="single"/>
        </w:rPr>
        <w:t>Appeals</w:t>
      </w:r>
    </w:p>
    <w:p w14:paraId="204C21A6" w14:textId="3990ABCB" w:rsidR="001C7C30" w:rsidRDefault="00301C35" w:rsidP="006B5F98">
      <w:pPr>
        <w:spacing w:after="0" w:line="360" w:lineRule="auto"/>
        <w:jc w:val="both"/>
        <w:rPr>
          <w:rFonts w:ascii="Georgia" w:eastAsiaTheme="majorEastAsia" w:hAnsi="Georgia" w:cstheme="majorBidi"/>
          <w:b/>
          <w:bCs/>
          <w:smallCaps/>
          <w:color w:val="000000" w:themeColor="text1"/>
          <w:sz w:val="32"/>
          <w:szCs w:val="32"/>
          <w:lang w:val="en-US" w:eastAsia="ja-JP"/>
        </w:rPr>
      </w:pPr>
      <w:r w:rsidRPr="00462E61">
        <w:rPr>
          <w:rFonts w:ascii="Georgia" w:hAnsi="Georgia"/>
          <w:sz w:val="24"/>
          <w:szCs w:val="24"/>
        </w:rPr>
        <w:t xml:space="preserve">For information relating to an Applicant’s right to appeal a decision of </w:t>
      </w:r>
      <w:r w:rsidR="00E04078">
        <w:rPr>
          <w:rFonts w:ascii="Georgia" w:hAnsi="Georgia"/>
          <w:sz w:val="24"/>
          <w:szCs w:val="24"/>
        </w:rPr>
        <w:t>Scoil Ruáin</w:t>
      </w:r>
      <w:r w:rsidRPr="00462E61">
        <w:rPr>
          <w:rFonts w:ascii="Georgia" w:hAnsi="Georgia"/>
          <w:sz w:val="24"/>
          <w:szCs w:val="24"/>
        </w:rPr>
        <w:t xml:space="preserve"> regarding admission</w:t>
      </w:r>
      <w:r w:rsidR="00E847D6" w:rsidRPr="001A4F4A">
        <w:rPr>
          <w:rFonts w:ascii="Georgia" w:hAnsi="Georgia"/>
          <w:sz w:val="24"/>
          <w:szCs w:val="24"/>
        </w:rPr>
        <w:t xml:space="preserve"> </w:t>
      </w:r>
      <w:r w:rsidR="00E847D6" w:rsidRPr="002D12F5">
        <w:rPr>
          <w:rFonts w:ascii="Georgia" w:hAnsi="Georgia"/>
          <w:sz w:val="24"/>
          <w:szCs w:val="24"/>
        </w:rPr>
        <w:t xml:space="preserve">to the First-Year </w:t>
      </w:r>
      <w:r w:rsidR="002017C6">
        <w:rPr>
          <w:rFonts w:ascii="Georgia" w:hAnsi="Georgia"/>
          <w:sz w:val="24"/>
          <w:szCs w:val="24"/>
        </w:rPr>
        <w:t>G</w:t>
      </w:r>
      <w:r w:rsidR="00E847D6" w:rsidRPr="002D12F5">
        <w:rPr>
          <w:rFonts w:ascii="Georgia" w:hAnsi="Georgia"/>
          <w:sz w:val="24"/>
          <w:szCs w:val="24"/>
        </w:rPr>
        <w:t>roup</w:t>
      </w:r>
      <w:r w:rsidR="00E847D6" w:rsidRPr="00462E61">
        <w:rPr>
          <w:rFonts w:ascii="Georgia" w:hAnsi="Georgia"/>
          <w:sz w:val="24"/>
          <w:szCs w:val="24"/>
        </w:rPr>
        <w:t xml:space="preserve">, </w:t>
      </w:r>
      <w:r w:rsidR="00E847D6" w:rsidRPr="00546E27">
        <w:rPr>
          <w:rFonts w:ascii="Georgia" w:hAnsi="Georgia"/>
          <w:sz w:val="24"/>
          <w:szCs w:val="24"/>
        </w:rPr>
        <w:t xml:space="preserve">see </w:t>
      </w:r>
      <w:r w:rsidR="00E847D6" w:rsidRPr="00C168A1">
        <w:rPr>
          <w:rFonts w:ascii="Georgia" w:hAnsi="Georgia"/>
          <w:sz w:val="24"/>
          <w:szCs w:val="24"/>
        </w:rPr>
        <w:t>section 5.</w:t>
      </w:r>
      <w:r w:rsidR="0038505C">
        <w:rPr>
          <w:rFonts w:ascii="Georgia" w:hAnsi="Georgia"/>
          <w:sz w:val="24"/>
          <w:szCs w:val="24"/>
        </w:rPr>
        <w:t>2</w:t>
      </w:r>
      <w:r w:rsidR="00E847D6">
        <w:rPr>
          <w:rFonts w:ascii="Georgia" w:hAnsi="Georgia"/>
          <w:sz w:val="24"/>
          <w:szCs w:val="24"/>
        </w:rPr>
        <w:t>.</w:t>
      </w:r>
      <w:r w:rsidR="001C7C30">
        <w:rPr>
          <w:rFonts w:ascii="Georgia" w:hAnsi="Georgia"/>
          <w:sz w:val="32"/>
          <w:szCs w:val="32"/>
        </w:rPr>
        <w:br w:type="page"/>
      </w:r>
    </w:p>
    <w:p w14:paraId="3B6FB2B3" w14:textId="77777777" w:rsidR="00255802" w:rsidRDefault="00610396" w:rsidP="00AA4B0B">
      <w:pPr>
        <w:pStyle w:val="Heading1"/>
        <w:numPr>
          <w:ilvl w:val="1"/>
          <w:numId w:val="42"/>
        </w:numPr>
        <w:tabs>
          <w:tab w:val="left" w:pos="851"/>
        </w:tabs>
        <w:spacing w:line="360" w:lineRule="auto"/>
        <w:ind w:left="1418" w:hanging="1418"/>
        <w:rPr>
          <w:rFonts w:ascii="Georgia" w:hAnsi="Georgia"/>
          <w:sz w:val="32"/>
          <w:szCs w:val="32"/>
        </w:rPr>
      </w:pPr>
      <w:r>
        <w:rPr>
          <w:rFonts w:ascii="Georgia" w:hAnsi="Georgia"/>
          <w:sz w:val="32"/>
          <w:szCs w:val="32"/>
        </w:rPr>
        <w:lastRenderedPageBreak/>
        <w:t>Appeals</w:t>
      </w:r>
      <w:r w:rsidR="00255802">
        <w:rPr>
          <w:rFonts w:ascii="Georgia" w:hAnsi="Georgia"/>
          <w:sz w:val="32"/>
          <w:szCs w:val="32"/>
        </w:rPr>
        <w:t xml:space="preserve"> </w:t>
      </w:r>
    </w:p>
    <w:p w14:paraId="47274974" w14:textId="3004F7F2" w:rsidR="00F17783" w:rsidRDefault="00F17783" w:rsidP="00AA4B0B">
      <w:pPr>
        <w:pStyle w:val="ListParagraph"/>
        <w:numPr>
          <w:ilvl w:val="0"/>
          <w:numId w:val="51"/>
        </w:numPr>
        <w:spacing w:after="0" w:line="360" w:lineRule="auto"/>
        <w:ind w:left="993" w:hanging="993"/>
        <w:jc w:val="both"/>
        <w:rPr>
          <w:rFonts w:ascii="Georgia" w:hAnsi="Georgia"/>
          <w:sz w:val="24"/>
          <w:szCs w:val="24"/>
        </w:rPr>
      </w:pPr>
      <w:bookmarkStart w:id="4" w:name="_Hlk30771457"/>
      <w:bookmarkStart w:id="5" w:name="_Hlk32487460"/>
      <w:bookmarkStart w:id="6" w:name="_Hlk32565972"/>
      <w:r>
        <w:rPr>
          <w:rFonts w:ascii="Georgia" w:hAnsi="Georgia"/>
          <w:b/>
          <w:bCs/>
          <w:sz w:val="24"/>
          <w:szCs w:val="24"/>
          <w:u w:val="single"/>
        </w:rPr>
        <w:t>Appeal where refusal was due to oversubscription</w:t>
      </w:r>
    </w:p>
    <w:p w14:paraId="4939CB78" w14:textId="77777777" w:rsidR="000B64BE" w:rsidRPr="00A35F09" w:rsidRDefault="654198A8" w:rsidP="000B64BE">
      <w:pPr>
        <w:tabs>
          <w:tab w:val="left" w:pos="851"/>
        </w:tabs>
        <w:spacing w:after="0" w:line="360" w:lineRule="auto"/>
        <w:jc w:val="both"/>
        <w:rPr>
          <w:rFonts w:ascii="Georgia" w:hAnsi="Georgia"/>
          <w:sz w:val="24"/>
          <w:szCs w:val="24"/>
        </w:rPr>
      </w:pPr>
      <w:bookmarkStart w:id="7" w:name="_Hlk30771478"/>
      <w:bookmarkEnd w:id="4"/>
      <w:r w:rsidRPr="07A0AA55">
        <w:rPr>
          <w:rFonts w:ascii="Georgia" w:hAnsi="Georgia"/>
          <w:sz w:val="24"/>
          <w:szCs w:val="24"/>
        </w:rPr>
        <w:t xml:space="preserve">An Applicant who was refused admission because the school is oversubscribed and who wishes to appeal this decision must </w:t>
      </w:r>
      <w:r w:rsidR="7ABB0DF8" w:rsidRPr="07A0AA55">
        <w:rPr>
          <w:rFonts w:ascii="Georgia" w:hAnsi="Georgia"/>
          <w:sz w:val="24"/>
          <w:szCs w:val="24"/>
        </w:rPr>
        <w:t>first request a review by the board of management</w:t>
      </w:r>
      <w:r w:rsidRPr="07A0AA55">
        <w:rPr>
          <w:rFonts w:ascii="Georgia" w:hAnsi="Georgia"/>
          <w:sz w:val="24"/>
          <w:szCs w:val="24"/>
        </w:rPr>
        <w:t xml:space="preserve"> in writing, via a </w:t>
      </w:r>
      <w:r w:rsidR="7ABB0DF8" w:rsidRPr="07A0AA55">
        <w:rPr>
          <w:rFonts w:ascii="Georgia" w:hAnsi="Georgia"/>
          <w:sz w:val="24"/>
          <w:szCs w:val="24"/>
        </w:rPr>
        <w:t>‘BOMR1</w:t>
      </w:r>
      <w:r w:rsidRPr="07A0AA55">
        <w:rPr>
          <w:rFonts w:ascii="Georgia" w:hAnsi="Georgia"/>
          <w:sz w:val="24"/>
          <w:szCs w:val="24"/>
        </w:rPr>
        <w:t xml:space="preserve"> Form</w:t>
      </w:r>
      <w:r w:rsidR="1B17FB69" w:rsidRPr="07A0AA55">
        <w:rPr>
          <w:rFonts w:ascii="Georgia" w:hAnsi="Georgia"/>
          <w:sz w:val="24"/>
          <w:szCs w:val="24"/>
        </w:rPr>
        <w:t>’</w:t>
      </w:r>
      <w:r w:rsidRPr="07A0AA55">
        <w:rPr>
          <w:rFonts w:ascii="Georgia" w:hAnsi="Georgia"/>
          <w:sz w:val="24"/>
          <w:szCs w:val="24"/>
        </w:rPr>
        <w:t xml:space="preserve">, available from the school office and </w:t>
      </w:r>
      <w:r w:rsidR="6943FA46" w:rsidRPr="07A0AA55">
        <w:rPr>
          <w:rFonts w:ascii="Georgia" w:hAnsi="Georgia"/>
          <w:sz w:val="24"/>
          <w:szCs w:val="24"/>
        </w:rPr>
        <w:t>at</w:t>
      </w:r>
      <w:r w:rsidR="6E19D539" w:rsidRPr="07A0AA55">
        <w:rPr>
          <w:rFonts w:ascii="Georgia" w:hAnsi="Georgia"/>
          <w:sz w:val="24"/>
          <w:szCs w:val="24"/>
        </w:rPr>
        <w:t xml:space="preserve"> </w:t>
      </w:r>
      <w:hyperlink r:id="rId13" w:anchor="how-to-seek-a-review-by-the-board-of-management">
        <w:r w:rsidR="6E19D539" w:rsidRPr="07A0AA55">
          <w:rPr>
            <w:rStyle w:val="Hyperlink"/>
            <w:rFonts w:ascii="Georgia" w:hAnsi="Georgia"/>
            <w:sz w:val="24"/>
            <w:szCs w:val="24"/>
          </w:rPr>
          <w:t>https://www.gov.ie/en/publication/8248c-appeals-in-relation-to-refusal-to-admit-a-student-due-to-a-school-being-oversubscribed/#how-to-seek-a-review-by-the-board-of-management</w:t>
        </w:r>
      </w:hyperlink>
      <w:r w:rsidRPr="07A0AA55">
        <w:rPr>
          <w:rFonts w:ascii="Georgia" w:hAnsi="Georgia"/>
          <w:sz w:val="24"/>
          <w:szCs w:val="24"/>
        </w:rPr>
        <w:t xml:space="preserve">,  for it to be reviewed by the board of management of </w:t>
      </w:r>
      <w:r w:rsidR="387EC1E1" w:rsidRPr="07A0AA55">
        <w:rPr>
          <w:rFonts w:ascii="Georgia" w:hAnsi="Georgia"/>
          <w:sz w:val="24"/>
          <w:szCs w:val="24"/>
        </w:rPr>
        <w:t>Scoil Ruáin</w:t>
      </w:r>
      <w:r w:rsidRPr="07A0AA55">
        <w:rPr>
          <w:rFonts w:ascii="Georgia" w:hAnsi="Georgia"/>
          <w:sz w:val="24"/>
          <w:szCs w:val="24"/>
        </w:rPr>
        <w:t>. Such a</w:t>
      </w:r>
      <w:r w:rsidR="1B17FB69" w:rsidRPr="07A0AA55">
        <w:rPr>
          <w:rFonts w:ascii="Georgia" w:hAnsi="Georgia"/>
          <w:sz w:val="24"/>
          <w:szCs w:val="24"/>
        </w:rPr>
        <w:t xml:space="preserve"> review</w:t>
      </w:r>
      <w:r w:rsidRPr="07A0AA55">
        <w:rPr>
          <w:rFonts w:ascii="Georgia" w:hAnsi="Georgia"/>
          <w:sz w:val="24"/>
          <w:szCs w:val="24"/>
        </w:rPr>
        <w:t xml:space="preserve"> must be </w:t>
      </w:r>
      <w:r w:rsidR="1B17FB69" w:rsidRPr="07A0AA55">
        <w:rPr>
          <w:rFonts w:ascii="Georgia" w:hAnsi="Georgia"/>
          <w:sz w:val="24"/>
          <w:szCs w:val="24"/>
        </w:rPr>
        <w:t>s</w:t>
      </w:r>
      <w:r w:rsidRPr="07A0AA55">
        <w:rPr>
          <w:rFonts w:ascii="Georgia" w:hAnsi="Georgia"/>
          <w:sz w:val="24"/>
          <w:szCs w:val="24"/>
        </w:rPr>
        <w:t xml:space="preserve">ought </w:t>
      </w:r>
      <w:r w:rsidR="1B17FB69" w:rsidRPr="07A0AA55">
        <w:rPr>
          <w:rFonts w:ascii="Georgia" w:hAnsi="Georgia"/>
          <w:sz w:val="24"/>
          <w:szCs w:val="24"/>
        </w:rPr>
        <w:t xml:space="preserve">by the Applicant </w:t>
      </w:r>
      <w:r w:rsidRPr="07A0AA55">
        <w:rPr>
          <w:rFonts w:ascii="Georgia" w:hAnsi="Georgia"/>
          <w:sz w:val="24"/>
          <w:szCs w:val="24"/>
        </w:rPr>
        <w:t xml:space="preserve">within </w:t>
      </w:r>
      <w:r w:rsidR="1B17FB69" w:rsidRPr="07A0AA55">
        <w:rPr>
          <w:rFonts w:ascii="Georgia" w:hAnsi="Georgia"/>
          <w:sz w:val="24"/>
          <w:szCs w:val="24"/>
        </w:rPr>
        <w:t>twenty-one</w:t>
      </w:r>
      <w:r w:rsidRPr="07A0AA55">
        <w:rPr>
          <w:rFonts w:ascii="Georgia" w:hAnsi="Georgia"/>
          <w:sz w:val="24"/>
          <w:szCs w:val="24"/>
        </w:rPr>
        <w:t xml:space="preserve"> calendar days of the school’s decision to refuse to admit. However, if a different </w:t>
      </w:r>
      <w:proofErr w:type="gramStart"/>
      <w:r w:rsidRPr="07A0AA55">
        <w:rPr>
          <w:rFonts w:ascii="Georgia" w:hAnsi="Georgia"/>
          <w:sz w:val="24"/>
          <w:szCs w:val="24"/>
        </w:rPr>
        <w:t>time period</w:t>
      </w:r>
      <w:proofErr w:type="gramEnd"/>
      <w:r w:rsidRPr="07A0AA55">
        <w:rPr>
          <w:rFonts w:ascii="Georgia" w:hAnsi="Georgia"/>
          <w:sz w:val="24"/>
          <w:szCs w:val="24"/>
        </w:rPr>
        <w:t xml:space="preserve"> for the bringing of such an appeal is specified by the Minister for Education after the publication of this </w:t>
      </w:r>
      <w:r w:rsidR="793313B0" w:rsidRPr="07A0AA55">
        <w:rPr>
          <w:rFonts w:ascii="Georgia" w:hAnsi="Georgia"/>
          <w:sz w:val="24"/>
          <w:szCs w:val="24"/>
        </w:rPr>
        <w:t>P</w:t>
      </w:r>
      <w:r w:rsidRPr="07A0AA55">
        <w:rPr>
          <w:rFonts w:ascii="Georgia" w:hAnsi="Georgia"/>
          <w:sz w:val="24"/>
          <w:szCs w:val="24"/>
        </w:rPr>
        <w:t>olicy, same shall apply instead.</w:t>
      </w:r>
      <w:r w:rsidR="074B35A9" w:rsidRPr="07A0AA55">
        <w:rPr>
          <w:rFonts w:ascii="Georgia" w:hAnsi="Georgia"/>
          <w:sz w:val="24"/>
          <w:szCs w:val="24"/>
        </w:rPr>
        <w:t xml:space="preserve"> Completed BOMR1 Forms should be submitted to the school office or online by emailing </w:t>
      </w:r>
      <w:hyperlink r:id="rId14">
        <w:r w:rsidR="04891268" w:rsidRPr="07A0AA55">
          <w:rPr>
            <w:rStyle w:val="Hyperlink"/>
            <w:rFonts w:ascii="Georgia" w:hAnsi="Georgia"/>
            <w:sz w:val="24"/>
            <w:szCs w:val="24"/>
          </w:rPr>
          <w:t>info@scoilruain.ie</w:t>
        </w:r>
      </w:hyperlink>
      <w:r w:rsidR="04891268" w:rsidRPr="07A0AA55">
        <w:rPr>
          <w:rFonts w:ascii="Georgia" w:hAnsi="Georgia"/>
          <w:sz w:val="24"/>
          <w:szCs w:val="24"/>
        </w:rPr>
        <w:t>.</w:t>
      </w:r>
    </w:p>
    <w:p w14:paraId="493F9CC0" w14:textId="77777777" w:rsidR="006A3795" w:rsidRDefault="006A3795" w:rsidP="00333E04">
      <w:pPr>
        <w:spacing w:after="0" w:line="360" w:lineRule="auto"/>
        <w:jc w:val="both"/>
        <w:rPr>
          <w:rFonts w:ascii="Georgia" w:hAnsi="Georgia"/>
          <w:b/>
          <w:bCs/>
          <w:sz w:val="24"/>
          <w:szCs w:val="24"/>
        </w:rPr>
      </w:pPr>
    </w:p>
    <w:p w14:paraId="79387B91" w14:textId="6E996391" w:rsidR="00917322" w:rsidRDefault="008D2917" w:rsidP="00333E04">
      <w:pPr>
        <w:spacing w:after="0" w:line="360" w:lineRule="auto"/>
        <w:jc w:val="both"/>
        <w:rPr>
          <w:rFonts w:ascii="Georgia" w:hAnsi="Georgia"/>
          <w:sz w:val="24"/>
          <w:szCs w:val="24"/>
        </w:rPr>
      </w:pPr>
      <w:r>
        <w:rPr>
          <w:rFonts w:ascii="Georgia" w:hAnsi="Georgia"/>
          <w:sz w:val="24"/>
          <w:szCs w:val="24"/>
        </w:rPr>
        <w:t>If an Applicant is not satisfied with the decision of the board of management</w:t>
      </w:r>
      <w:r w:rsidR="00430825">
        <w:rPr>
          <w:rFonts w:ascii="Georgia" w:hAnsi="Georgia"/>
          <w:sz w:val="24"/>
          <w:szCs w:val="24"/>
        </w:rPr>
        <w:t>,</w:t>
      </w:r>
      <w:r>
        <w:rPr>
          <w:rFonts w:ascii="Georgia" w:hAnsi="Georgia"/>
          <w:sz w:val="24"/>
          <w:szCs w:val="24"/>
        </w:rPr>
        <w:t xml:space="preserve"> or the board of management is not in a position to review the decision to refuse admission, the Applicant may </w:t>
      </w:r>
      <w:r w:rsidRPr="0066210B">
        <w:rPr>
          <w:rFonts w:ascii="Georgia" w:hAnsi="Georgia"/>
          <w:sz w:val="24"/>
          <w:szCs w:val="24"/>
        </w:rPr>
        <w:t xml:space="preserve">apply to bring an appeal to </w:t>
      </w:r>
      <w:r w:rsidR="00430825">
        <w:rPr>
          <w:rFonts w:ascii="Georgia" w:hAnsi="Georgia"/>
          <w:sz w:val="24"/>
          <w:szCs w:val="24"/>
        </w:rPr>
        <w:t>an</w:t>
      </w:r>
      <w:r w:rsidRPr="0066210B">
        <w:rPr>
          <w:rFonts w:ascii="Georgia" w:hAnsi="Georgia"/>
          <w:sz w:val="24"/>
          <w:szCs w:val="24"/>
        </w:rPr>
        <w:t xml:space="preserve"> </w:t>
      </w:r>
      <w:r w:rsidR="00C71C5F">
        <w:rPr>
          <w:rFonts w:ascii="Georgia" w:hAnsi="Georgia"/>
          <w:sz w:val="24"/>
          <w:szCs w:val="24"/>
        </w:rPr>
        <w:t>A</w:t>
      </w:r>
      <w:r w:rsidRPr="0066210B">
        <w:rPr>
          <w:rFonts w:ascii="Georgia" w:hAnsi="Georgia"/>
          <w:sz w:val="24"/>
          <w:szCs w:val="24"/>
        </w:rPr>
        <w:t xml:space="preserve">ppeals </w:t>
      </w:r>
      <w:r w:rsidR="00C71C5F">
        <w:rPr>
          <w:rFonts w:ascii="Georgia" w:hAnsi="Georgia"/>
          <w:sz w:val="24"/>
          <w:szCs w:val="24"/>
        </w:rPr>
        <w:t>C</w:t>
      </w:r>
      <w:r w:rsidRPr="0066210B">
        <w:rPr>
          <w:rFonts w:ascii="Georgia" w:hAnsi="Georgia"/>
          <w:sz w:val="24"/>
          <w:szCs w:val="24"/>
        </w:rPr>
        <w:t xml:space="preserve">ommittee established by the Minister for Education </w:t>
      </w:r>
      <w:r w:rsidR="00430825">
        <w:rPr>
          <w:rFonts w:ascii="Georgia" w:hAnsi="Georgia"/>
          <w:sz w:val="24"/>
          <w:szCs w:val="24"/>
        </w:rPr>
        <w:t>under section 29</w:t>
      </w:r>
      <w:r w:rsidR="004F26BD">
        <w:rPr>
          <w:rFonts w:ascii="Georgia" w:hAnsi="Georgia"/>
          <w:sz w:val="24"/>
          <w:szCs w:val="24"/>
        </w:rPr>
        <w:t>A</w:t>
      </w:r>
      <w:r w:rsidR="00430825">
        <w:rPr>
          <w:rFonts w:ascii="Georgia" w:hAnsi="Georgia"/>
          <w:sz w:val="24"/>
          <w:szCs w:val="24"/>
        </w:rPr>
        <w:t xml:space="preserve"> of the Education Act 1998.</w:t>
      </w:r>
      <w:r w:rsidR="00E4658B">
        <w:rPr>
          <w:rFonts w:ascii="Georgia" w:hAnsi="Georgia"/>
          <w:sz w:val="24"/>
          <w:szCs w:val="24"/>
        </w:rPr>
        <w:t xml:space="preserve"> </w:t>
      </w:r>
      <w:r w:rsidR="00E4658B" w:rsidRPr="00B63061">
        <w:rPr>
          <w:rFonts w:ascii="Georgia" w:hAnsi="Georgia"/>
          <w:sz w:val="24"/>
          <w:szCs w:val="24"/>
        </w:rPr>
        <w:t xml:space="preserve">Appeals must be made in writing on </w:t>
      </w:r>
      <w:r w:rsidR="00E4658B">
        <w:rPr>
          <w:rFonts w:ascii="Georgia" w:hAnsi="Georgia"/>
          <w:sz w:val="24"/>
          <w:szCs w:val="24"/>
        </w:rPr>
        <w:t>a</w:t>
      </w:r>
      <w:r w:rsidR="00E4658B" w:rsidRPr="00B63061">
        <w:rPr>
          <w:rFonts w:ascii="Georgia" w:hAnsi="Georgia"/>
          <w:sz w:val="24"/>
          <w:szCs w:val="24"/>
        </w:rPr>
        <w:t xml:space="preserve"> </w:t>
      </w:r>
      <w:r w:rsidR="00E4658B">
        <w:rPr>
          <w:rFonts w:ascii="Georgia" w:hAnsi="Georgia"/>
          <w:sz w:val="24"/>
          <w:szCs w:val="24"/>
        </w:rPr>
        <w:t>‘</w:t>
      </w:r>
      <w:r w:rsidR="00E4658B" w:rsidRPr="00B63061">
        <w:rPr>
          <w:rFonts w:ascii="Georgia" w:hAnsi="Georgia"/>
          <w:sz w:val="24"/>
          <w:szCs w:val="24"/>
        </w:rPr>
        <w:t>Section 29 Appeal Form</w:t>
      </w:r>
      <w:r w:rsidR="00E4658B">
        <w:rPr>
          <w:rFonts w:ascii="Georgia" w:hAnsi="Georgia"/>
          <w:sz w:val="24"/>
          <w:szCs w:val="24"/>
        </w:rPr>
        <w:t>’</w:t>
      </w:r>
      <w:r w:rsidR="00DE77A3">
        <w:rPr>
          <w:rFonts w:ascii="Georgia" w:hAnsi="Georgia"/>
          <w:sz w:val="24"/>
          <w:szCs w:val="24"/>
        </w:rPr>
        <w:t>, available</w:t>
      </w:r>
      <w:r w:rsidR="00E4658B" w:rsidRPr="00B63061">
        <w:rPr>
          <w:rFonts w:ascii="Georgia" w:hAnsi="Georgia"/>
          <w:sz w:val="24"/>
          <w:szCs w:val="24"/>
        </w:rPr>
        <w:t xml:space="preserve"> </w:t>
      </w:r>
      <w:r w:rsidR="00DE77A3">
        <w:rPr>
          <w:rFonts w:ascii="Georgia" w:hAnsi="Georgia"/>
          <w:sz w:val="24"/>
          <w:szCs w:val="24"/>
        </w:rPr>
        <w:t xml:space="preserve">at </w:t>
      </w:r>
      <w:hyperlink r:id="rId15" w:anchor="how-to-appeal-if-a-child-has-been-refused-admission-because-the-school-is-full" w:history="1">
        <w:r w:rsidR="00DE77A3" w:rsidRPr="008D0B07">
          <w:rPr>
            <w:rStyle w:val="Hyperlink"/>
            <w:rFonts w:ascii="Georgia" w:hAnsi="Georgia"/>
            <w:sz w:val="24"/>
            <w:szCs w:val="24"/>
          </w:rPr>
          <w:t>https://www.gov.ie/en/publication/8248c-appeals-in-relation-to-refusal-to-admit-a-student-due-to-a-school-being-oversubscribed/#how-to-appeal-if-a-child-has-been-refused-admission-because-the-school-is-full</w:t>
        </w:r>
      </w:hyperlink>
      <w:r w:rsidR="00DE77A3">
        <w:rPr>
          <w:rFonts w:ascii="Georgia" w:hAnsi="Georgia"/>
          <w:sz w:val="24"/>
          <w:szCs w:val="24"/>
        </w:rPr>
        <w:t xml:space="preserve"> </w:t>
      </w:r>
      <w:r w:rsidR="00E4658B" w:rsidRPr="00B63061">
        <w:rPr>
          <w:rFonts w:ascii="Georgia" w:hAnsi="Georgia"/>
          <w:sz w:val="24"/>
          <w:szCs w:val="24"/>
        </w:rPr>
        <w:t xml:space="preserve">and </w:t>
      </w:r>
      <w:r w:rsidR="00E4658B">
        <w:rPr>
          <w:rFonts w:ascii="Georgia" w:hAnsi="Georgia"/>
          <w:sz w:val="24"/>
          <w:szCs w:val="24"/>
        </w:rPr>
        <w:t xml:space="preserve"> </w:t>
      </w:r>
      <w:r w:rsidR="00E4658B" w:rsidRPr="00B63061">
        <w:rPr>
          <w:rFonts w:ascii="Georgia" w:hAnsi="Georgia"/>
          <w:sz w:val="24"/>
          <w:szCs w:val="24"/>
        </w:rPr>
        <w:t>submitted to the Section 29 Appeals Administration Unit</w:t>
      </w:r>
      <w:r w:rsidR="00E4658B">
        <w:rPr>
          <w:rFonts w:ascii="Georgia" w:hAnsi="Georgia"/>
          <w:sz w:val="24"/>
          <w:szCs w:val="24"/>
        </w:rPr>
        <w:t xml:space="preserve"> in the Department of Education</w:t>
      </w:r>
      <w:r w:rsidR="00DE77A3">
        <w:rPr>
          <w:rFonts w:ascii="Georgia" w:hAnsi="Georgia"/>
          <w:sz w:val="24"/>
          <w:szCs w:val="24"/>
        </w:rPr>
        <w:t xml:space="preserve"> or the </w:t>
      </w:r>
      <w:r w:rsidR="00DE77A3" w:rsidRPr="00DE77A3">
        <w:rPr>
          <w:rFonts w:ascii="Georgia" w:hAnsi="Georgia"/>
          <w:sz w:val="24"/>
          <w:szCs w:val="24"/>
        </w:rPr>
        <w:t xml:space="preserve">appeal </w:t>
      </w:r>
      <w:r w:rsidR="00DE77A3">
        <w:rPr>
          <w:rFonts w:ascii="Georgia" w:hAnsi="Georgia"/>
          <w:sz w:val="24"/>
          <w:szCs w:val="24"/>
        </w:rPr>
        <w:t xml:space="preserve">can be submitted </w:t>
      </w:r>
      <w:r w:rsidR="00DE77A3" w:rsidRPr="00DE77A3">
        <w:rPr>
          <w:rFonts w:ascii="Georgia" w:hAnsi="Georgia"/>
          <w:sz w:val="24"/>
          <w:szCs w:val="24"/>
        </w:rPr>
        <w:t xml:space="preserve">online </w:t>
      </w:r>
      <w:r w:rsidR="00DE77A3">
        <w:rPr>
          <w:rFonts w:ascii="Georgia" w:hAnsi="Georgia"/>
          <w:sz w:val="24"/>
          <w:szCs w:val="24"/>
        </w:rPr>
        <w:t>by uploading the</w:t>
      </w:r>
      <w:r w:rsidR="00DE77A3" w:rsidRPr="00DE77A3">
        <w:rPr>
          <w:rFonts w:ascii="Georgia" w:hAnsi="Georgia"/>
          <w:sz w:val="24"/>
          <w:szCs w:val="24"/>
        </w:rPr>
        <w:t xml:space="preserve"> required documentation at </w:t>
      </w:r>
      <w:hyperlink r:id="rId16" w:history="1">
        <w:r w:rsidR="00DE77A3" w:rsidRPr="00DE77A3">
          <w:rPr>
            <w:rStyle w:val="Hyperlink"/>
            <w:rFonts w:ascii="Georgia" w:hAnsi="Georgia"/>
            <w:sz w:val="24"/>
            <w:szCs w:val="24"/>
          </w:rPr>
          <w:t>https://www.section29appeals.gov.ie/</w:t>
        </w:r>
      </w:hyperlink>
      <w:r w:rsidR="00E4658B">
        <w:rPr>
          <w:rFonts w:ascii="Georgia" w:hAnsi="Georgia"/>
          <w:sz w:val="24"/>
          <w:szCs w:val="24"/>
        </w:rPr>
        <w:t xml:space="preserve">. </w:t>
      </w:r>
      <w:r w:rsidR="00E4658B" w:rsidRPr="001A6705">
        <w:rPr>
          <w:rFonts w:ascii="Georgia" w:hAnsi="Georgia"/>
          <w:sz w:val="24"/>
          <w:szCs w:val="24"/>
        </w:rPr>
        <w:t xml:space="preserve"> </w:t>
      </w:r>
      <w:r w:rsidR="00E4658B">
        <w:rPr>
          <w:rFonts w:ascii="Georgia" w:hAnsi="Georgia"/>
          <w:sz w:val="24"/>
          <w:szCs w:val="24"/>
        </w:rPr>
        <w:t xml:space="preserve"> As per the Department of Education’s ‘</w:t>
      </w:r>
      <w:r w:rsidR="00E4658B" w:rsidRPr="00024753">
        <w:rPr>
          <w:rFonts w:ascii="Georgia" w:hAnsi="Georgia"/>
          <w:i/>
          <w:iCs/>
          <w:sz w:val="24"/>
          <w:szCs w:val="24"/>
        </w:rPr>
        <w:t>Procedures for hearing and determining appeals under section 29</w:t>
      </w:r>
      <w:r w:rsidR="00E4658B">
        <w:rPr>
          <w:rFonts w:ascii="Georgia" w:hAnsi="Georgia"/>
          <w:sz w:val="24"/>
          <w:szCs w:val="24"/>
        </w:rPr>
        <w:t>’, such an appeal must not be brought until the Applicant has received correspondence from the board of management in relation to the review, or until 42 calendar days have passed since the date of initial refusal</w:t>
      </w:r>
      <w:r w:rsidR="008D0B07">
        <w:rPr>
          <w:rFonts w:ascii="Georgia" w:hAnsi="Georgia"/>
          <w:sz w:val="24"/>
          <w:szCs w:val="24"/>
        </w:rPr>
        <w:t>, whichever is earlier,</w:t>
      </w:r>
      <w:r w:rsidR="00E4658B">
        <w:rPr>
          <w:rFonts w:ascii="Georgia" w:hAnsi="Georgia"/>
          <w:sz w:val="24"/>
          <w:szCs w:val="24"/>
        </w:rPr>
        <w:t xml:space="preserve"> and </w:t>
      </w:r>
      <w:r w:rsidR="00574959">
        <w:rPr>
          <w:rFonts w:ascii="Georgia" w:hAnsi="Georgia"/>
          <w:sz w:val="24"/>
          <w:szCs w:val="24"/>
        </w:rPr>
        <w:t xml:space="preserve">an appeal </w:t>
      </w:r>
      <w:r w:rsidR="00E4658B">
        <w:rPr>
          <w:rFonts w:ascii="Georgia" w:hAnsi="Georgia"/>
          <w:sz w:val="24"/>
          <w:szCs w:val="24"/>
        </w:rPr>
        <w:t>may not be brought later than 63 calendar days after the initial decision to refuse admission.</w:t>
      </w:r>
    </w:p>
    <w:p w14:paraId="0CEB7926" w14:textId="77777777" w:rsidR="00692A2E" w:rsidRDefault="00692A2E" w:rsidP="00333E04">
      <w:pPr>
        <w:spacing w:after="0" w:line="360" w:lineRule="auto"/>
        <w:jc w:val="both"/>
        <w:rPr>
          <w:rFonts w:ascii="Georgia" w:hAnsi="Georgia"/>
          <w:sz w:val="24"/>
          <w:szCs w:val="24"/>
        </w:rPr>
      </w:pPr>
    </w:p>
    <w:p w14:paraId="6FBEF08B" w14:textId="77777777" w:rsidR="00692A2E" w:rsidRDefault="00692A2E" w:rsidP="00333E04">
      <w:pPr>
        <w:spacing w:after="0" w:line="360" w:lineRule="auto"/>
        <w:jc w:val="both"/>
        <w:rPr>
          <w:rFonts w:ascii="Georgia" w:hAnsi="Georgia"/>
          <w:sz w:val="24"/>
          <w:szCs w:val="24"/>
        </w:rPr>
      </w:pPr>
    </w:p>
    <w:p w14:paraId="03AEF4E5" w14:textId="77777777" w:rsidR="00170157" w:rsidRDefault="00170157" w:rsidP="001A768D">
      <w:pPr>
        <w:spacing w:after="0" w:line="360" w:lineRule="auto"/>
        <w:jc w:val="both"/>
        <w:rPr>
          <w:rFonts w:ascii="Georgia" w:hAnsi="Georgia"/>
          <w:sz w:val="24"/>
          <w:szCs w:val="24"/>
        </w:rPr>
      </w:pPr>
    </w:p>
    <w:p w14:paraId="69F5A046" w14:textId="7CB3ED73" w:rsidR="00F17783" w:rsidRDefault="00F17783" w:rsidP="00AA4B0B">
      <w:pPr>
        <w:pStyle w:val="ListParagraph"/>
        <w:numPr>
          <w:ilvl w:val="0"/>
          <w:numId w:val="51"/>
        </w:numPr>
        <w:spacing w:after="0" w:line="360" w:lineRule="auto"/>
        <w:ind w:left="993" w:hanging="993"/>
        <w:jc w:val="both"/>
        <w:rPr>
          <w:rFonts w:ascii="Georgia" w:hAnsi="Georgia"/>
          <w:sz w:val="24"/>
          <w:szCs w:val="24"/>
        </w:rPr>
      </w:pPr>
      <w:bookmarkStart w:id="8" w:name="_Hlk30772320"/>
      <w:r>
        <w:rPr>
          <w:rFonts w:ascii="Georgia" w:hAnsi="Georgia"/>
          <w:b/>
          <w:bCs/>
          <w:sz w:val="24"/>
          <w:szCs w:val="24"/>
          <w:u w:val="single"/>
        </w:rPr>
        <w:lastRenderedPageBreak/>
        <w:t>Appeal where refusal was for a reason other than oversubscription</w:t>
      </w:r>
    </w:p>
    <w:bookmarkEnd w:id="7"/>
    <w:bookmarkEnd w:id="8"/>
    <w:p w14:paraId="0F128848" w14:textId="47AAB6B2" w:rsidR="00B95CB9" w:rsidRPr="00A35F09" w:rsidRDefault="04317F7F" w:rsidP="00B95CB9">
      <w:pPr>
        <w:tabs>
          <w:tab w:val="left" w:pos="851"/>
        </w:tabs>
        <w:spacing w:after="0" w:line="360" w:lineRule="auto"/>
        <w:jc w:val="both"/>
        <w:rPr>
          <w:rFonts w:ascii="Georgia" w:hAnsi="Georgia"/>
          <w:sz w:val="24"/>
          <w:szCs w:val="24"/>
        </w:rPr>
      </w:pPr>
      <w:r w:rsidRPr="07A0AA55">
        <w:rPr>
          <w:rFonts w:ascii="Georgia" w:hAnsi="Georgia"/>
          <w:sz w:val="24"/>
          <w:szCs w:val="24"/>
        </w:rPr>
        <w:t xml:space="preserve">An Applicant who was refused admission to </w:t>
      </w:r>
      <w:r w:rsidR="27E6D614" w:rsidRPr="07A0AA55">
        <w:rPr>
          <w:rFonts w:ascii="Georgia" w:hAnsi="Georgia"/>
          <w:sz w:val="24"/>
          <w:szCs w:val="24"/>
        </w:rPr>
        <w:t xml:space="preserve">Scoil Ruáin </w:t>
      </w:r>
      <w:r w:rsidRPr="07A0AA55">
        <w:rPr>
          <w:rFonts w:ascii="Georgia" w:hAnsi="Georgia"/>
          <w:sz w:val="24"/>
          <w:szCs w:val="24"/>
        </w:rPr>
        <w:t xml:space="preserve">for a reason other than the school being oversubscribed and who wishes to appeal this decision may </w:t>
      </w:r>
      <w:r w:rsidR="2E30A609" w:rsidRPr="07A0AA55">
        <w:rPr>
          <w:rFonts w:ascii="Georgia" w:hAnsi="Georgia"/>
          <w:sz w:val="24"/>
          <w:szCs w:val="24"/>
        </w:rPr>
        <w:t xml:space="preserve">first </w:t>
      </w:r>
      <w:r w:rsidRPr="07A0AA55">
        <w:rPr>
          <w:rFonts w:ascii="Georgia" w:hAnsi="Georgia"/>
          <w:sz w:val="24"/>
          <w:szCs w:val="24"/>
        </w:rPr>
        <w:t xml:space="preserve">choose to </w:t>
      </w:r>
      <w:r w:rsidR="2E30A609" w:rsidRPr="07A0AA55">
        <w:rPr>
          <w:rFonts w:ascii="Georgia" w:hAnsi="Georgia"/>
          <w:sz w:val="24"/>
          <w:szCs w:val="24"/>
        </w:rPr>
        <w:t>request a review by the board of management</w:t>
      </w:r>
      <w:r w:rsidRPr="07A0AA55">
        <w:rPr>
          <w:rFonts w:ascii="Georgia" w:hAnsi="Georgia"/>
          <w:sz w:val="24"/>
          <w:szCs w:val="24"/>
        </w:rPr>
        <w:t xml:space="preserve">, via a </w:t>
      </w:r>
      <w:r w:rsidR="4847CB08" w:rsidRPr="07A0AA55">
        <w:rPr>
          <w:rFonts w:ascii="Georgia" w:hAnsi="Georgia"/>
          <w:sz w:val="24"/>
          <w:szCs w:val="24"/>
        </w:rPr>
        <w:t>‘BOMR1</w:t>
      </w:r>
      <w:r w:rsidRPr="07A0AA55">
        <w:rPr>
          <w:rFonts w:ascii="Georgia" w:hAnsi="Georgia"/>
          <w:sz w:val="24"/>
          <w:szCs w:val="24"/>
        </w:rPr>
        <w:t xml:space="preserve"> Form</w:t>
      </w:r>
      <w:r w:rsidR="4847CB08" w:rsidRPr="07A0AA55">
        <w:rPr>
          <w:rFonts w:ascii="Georgia" w:hAnsi="Georgia"/>
          <w:sz w:val="24"/>
          <w:szCs w:val="24"/>
        </w:rPr>
        <w:t>’</w:t>
      </w:r>
      <w:r w:rsidRPr="07A0AA55">
        <w:rPr>
          <w:rFonts w:ascii="Georgia" w:hAnsi="Georgia"/>
          <w:sz w:val="24"/>
          <w:szCs w:val="24"/>
        </w:rPr>
        <w:t xml:space="preserve">, available from the school office and </w:t>
      </w:r>
      <w:r w:rsidR="3FCAB5DE" w:rsidRPr="07A0AA55">
        <w:rPr>
          <w:rFonts w:ascii="Georgia" w:hAnsi="Georgia"/>
          <w:sz w:val="24"/>
          <w:szCs w:val="24"/>
        </w:rPr>
        <w:t xml:space="preserve">at </w:t>
      </w:r>
      <w:hyperlink r:id="rId17" w:anchor="how-to-seek-a-review-by-the-board-of-management" w:history="1">
        <w:r w:rsidR="0030220B" w:rsidRPr="0031440F">
          <w:rPr>
            <w:rStyle w:val="Hyperlink"/>
            <w:rFonts w:ascii="Georgia" w:hAnsi="Georgia"/>
            <w:sz w:val="24"/>
            <w:szCs w:val="24"/>
          </w:rPr>
          <w:t>https://www.gov.ie/en/publication/31c4f-appeals-in-relation-to-refusal-to-admit-a-student-for-a-reason-other-than-the-school-being-oversubscribed/#how-to-seek-a-review-by-the-board-of-management</w:t>
        </w:r>
      </w:hyperlink>
      <w:r w:rsidRPr="07A0AA55">
        <w:rPr>
          <w:rFonts w:ascii="Georgia" w:hAnsi="Georgia"/>
          <w:sz w:val="24"/>
          <w:szCs w:val="24"/>
        </w:rPr>
        <w:t xml:space="preserve">, for it to be reviewed by the board of management of </w:t>
      </w:r>
      <w:r w:rsidR="3DF54789" w:rsidRPr="07A0AA55">
        <w:rPr>
          <w:rFonts w:ascii="Georgia" w:hAnsi="Georgia"/>
          <w:sz w:val="24"/>
          <w:szCs w:val="24"/>
        </w:rPr>
        <w:t>Scoil Ruáin</w:t>
      </w:r>
      <w:r w:rsidRPr="07A0AA55">
        <w:rPr>
          <w:rFonts w:ascii="Georgia" w:hAnsi="Georgia"/>
          <w:sz w:val="24"/>
          <w:szCs w:val="24"/>
        </w:rPr>
        <w:t>. Such a</w:t>
      </w:r>
      <w:r w:rsidR="66E59E77" w:rsidRPr="07A0AA55">
        <w:rPr>
          <w:rFonts w:ascii="Georgia" w:hAnsi="Georgia"/>
          <w:sz w:val="24"/>
          <w:szCs w:val="24"/>
        </w:rPr>
        <w:t xml:space="preserve"> review</w:t>
      </w:r>
      <w:r w:rsidRPr="07A0AA55">
        <w:rPr>
          <w:rFonts w:ascii="Georgia" w:hAnsi="Georgia"/>
          <w:sz w:val="24"/>
          <w:szCs w:val="24"/>
        </w:rPr>
        <w:t xml:space="preserve"> must be </w:t>
      </w:r>
      <w:r w:rsidR="66E59E77" w:rsidRPr="07A0AA55">
        <w:rPr>
          <w:rFonts w:ascii="Georgia" w:hAnsi="Georgia"/>
          <w:sz w:val="24"/>
          <w:szCs w:val="24"/>
        </w:rPr>
        <w:t>s</w:t>
      </w:r>
      <w:r w:rsidRPr="07A0AA55">
        <w:rPr>
          <w:rFonts w:ascii="Georgia" w:hAnsi="Georgia"/>
          <w:sz w:val="24"/>
          <w:szCs w:val="24"/>
        </w:rPr>
        <w:t>ought</w:t>
      </w:r>
      <w:r w:rsidR="66E59E77" w:rsidRPr="07A0AA55">
        <w:rPr>
          <w:rFonts w:ascii="Georgia" w:hAnsi="Georgia"/>
          <w:sz w:val="24"/>
          <w:szCs w:val="24"/>
        </w:rPr>
        <w:t xml:space="preserve"> by the Applicant</w:t>
      </w:r>
      <w:r w:rsidRPr="07A0AA55">
        <w:rPr>
          <w:rFonts w:ascii="Georgia" w:hAnsi="Georgia"/>
          <w:sz w:val="24"/>
          <w:szCs w:val="24"/>
        </w:rPr>
        <w:t xml:space="preserve"> within </w:t>
      </w:r>
      <w:r w:rsidR="66E59E77" w:rsidRPr="07A0AA55">
        <w:rPr>
          <w:rFonts w:ascii="Georgia" w:hAnsi="Georgia"/>
          <w:sz w:val="24"/>
          <w:szCs w:val="24"/>
        </w:rPr>
        <w:t>twenty-one</w:t>
      </w:r>
      <w:r w:rsidRPr="07A0AA55">
        <w:rPr>
          <w:rFonts w:ascii="Georgia" w:hAnsi="Georgia"/>
          <w:sz w:val="24"/>
          <w:szCs w:val="24"/>
        </w:rPr>
        <w:t xml:space="preserve"> calendar days of the school’s decision to refuse to admit. However, if a different </w:t>
      </w:r>
      <w:proofErr w:type="gramStart"/>
      <w:r w:rsidRPr="07A0AA55">
        <w:rPr>
          <w:rFonts w:ascii="Georgia" w:hAnsi="Georgia"/>
          <w:sz w:val="24"/>
          <w:szCs w:val="24"/>
        </w:rPr>
        <w:t>time period</w:t>
      </w:r>
      <w:proofErr w:type="gramEnd"/>
      <w:r w:rsidRPr="07A0AA55">
        <w:rPr>
          <w:rFonts w:ascii="Georgia" w:hAnsi="Georgia"/>
          <w:sz w:val="24"/>
          <w:szCs w:val="24"/>
        </w:rPr>
        <w:t xml:space="preserve"> for the bringing of such an appeal is specified by the Minister for Education after the publication of this policy, same shall apply instead.</w:t>
      </w:r>
      <w:r w:rsidR="58D24A98" w:rsidRPr="07A0AA55">
        <w:rPr>
          <w:rFonts w:ascii="Georgia" w:hAnsi="Georgia"/>
          <w:sz w:val="24"/>
          <w:szCs w:val="24"/>
        </w:rPr>
        <w:t xml:space="preserve"> Completed BOMR1 Forms should be submitted to the school office or online by emailing </w:t>
      </w:r>
      <w:hyperlink r:id="rId18" w:history="1">
        <w:r w:rsidR="00F904F4" w:rsidRPr="00C85448">
          <w:rPr>
            <w:rStyle w:val="Hyperlink"/>
            <w:rFonts w:ascii="Georgia" w:hAnsi="Georgia"/>
            <w:sz w:val="24"/>
            <w:szCs w:val="24"/>
          </w:rPr>
          <w:t>info@scoilruain.ie</w:t>
        </w:r>
      </w:hyperlink>
      <w:r w:rsidR="58D24A98" w:rsidRPr="07A0AA55">
        <w:rPr>
          <w:rFonts w:ascii="Georgia" w:hAnsi="Georgia"/>
          <w:sz w:val="24"/>
          <w:szCs w:val="24"/>
        </w:rPr>
        <w:t>.</w:t>
      </w:r>
      <w:r w:rsidR="00F904F4">
        <w:rPr>
          <w:rFonts w:ascii="Georgia" w:hAnsi="Georgia"/>
          <w:sz w:val="24"/>
          <w:szCs w:val="24"/>
        </w:rPr>
        <w:t xml:space="preserve"> </w:t>
      </w:r>
      <w:r w:rsidR="58D24A98" w:rsidRPr="07A0AA55">
        <w:rPr>
          <w:rFonts w:ascii="Georgia" w:hAnsi="Georgia"/>
          <w:sz w:val="24"/>
          <w:szCs w:val="24"/>
        </w:rPr>
        <w:t>(An applicant may withdraw a request for review at any time prior to the conclusion of the review by notifying the board of management in writing to that effect.)</w:t>
      </w:r>
    </w:p>
    <w:p w14:paraId="5502E661" w14:textId="77777777" w:rsidR="00F120F5" w:rsidRDefault="00F120F5" w:rsidP="0073670A">
      <w:pPr>
        <w:spacing w:after="0" w:line="360" w:lineRule="auto"/>
        <w:jc w:val="both"/>
        <w:rPr>
          <w:rFonts w:ascii="Georgia" w:hAnsi="Georgia"/>
          <w:sz w:val="24"/>
          <w:szCs w:val="24"/>
        </w:rPr>
      </w:pPr>
    </w:p>
    <w:p w14:paraId="6B4D083A" w14:textId="77777777" w:rsidR="00D716AE" w:rsidRDefault="000D48B3" w:rsidP="0073670A">
      <w:pPr>
        <w:spacing w:after="0" w:line="360" w:lineRule="auto"/>
        <w:jc w:val="both"/>
        <w:rPr>
          <w:rFonts w:ascii="Georgia" w:hAnsi="Georgia"/>
          <w:sz w:val="24"/>
          <w:szCs w:val="24"/>
        </w:rPr>
      </w:pPr>
      <w:bookmarkStart w:id="9" w:name="_Hlk30771520"/>
      <w:r>
        <w:rPr>
          <w:rFonts w:ascii="Georgia" w:hAnsi="Georgia"/>
          <w:sz w:val="24"/>
          <w:szCs w:val="24"/>
        </w:rPr>
        <w:t xml:space="preserve">Alternatively, s/he </w:t>
      </w:r>
      <w:r w:rsidR="00D1056F">
        <w:rPr>
          <w:rFonts w:ascii="Georgia" w:hAnsi="Georgia"/>
          <w:sz w:val="24"/>
          <w:szCs w:val="24"/>
        </w:rPr>
        <w:t xml:space="preserve">may </w:t>
      </w:r>
      <w:r w:rsidR="005B446A">
        <w:rPr>
          <w:rFonts w:ascii="Georgia" w:hAnsi="Georgia"/>
          <w:sz w:val="24"/>
          <w:szCs w:val="24"/>
        </w:rPr>
        <w:t>choose</w:t>
      </w:r>
      <w:r w:rsidR="00626CE7">
        <w:rPr>
          <w:rFonts w:ascii="Georgia" w:hAnsi="Georgia"/>
          <w:sz w:val="24"/>
          <w:szCs w:val="24"/>
        </w:rPr>
        <w:t xml:space="preserve"> to </w:t>
      </w:r>
      <w:bookmarkStart w:id="10" w:name="_Hlk30689060"/>
      <w:r w:rsidR="006E405A">
        <w:rPr>
          <w:rFonts w:ascii="Georgia" w:hAnsi="Georgia"/>
          <w:sz w:val="24"/>
          <w:szCs w:val="24"/>
        </w:rPr>
        <w:t xml:space="preserve">apply to bring an appeal to an </w:t>
      </w:r>
      <w:r w:rsidR="008A196C">
        <w:rPr>
          <w:rFonts w:ascii="Georgia" w:hAnsi="Georgia"/>
          <w:sz w:val="24"/>
          <w:szCs w:val="24"/>
        </w:rPr>
        <w:t>A</w:t>
      </w:r>
      <w:r w:rsidR="006E405A">
        <w:rPr>
          <w:rFonts w:ascii="Georgia" w:hAnsi="Georgia"/>
          <w:sz w:val="24"/>
          <w:szCs w:val="24"/>
        </w:rPr>
        <w:t xml:space="preserve">ppeals </w:t>
      </w:r>
      <w:r w:rsidR="008A196C">
        <w:rPr>
          <w:rFonts w:ascii="Georgia" w:hAnsi="Georgia"/>
          <w:sz w:val="24"/>
          <w:szCs w:val="24"/>
        </w:rPr>
        <w:t>C</w:t>
      </w:r>
      <w:r w:rsidR="006E405A">
        <w:rPr>
          <w:rFonts w:ascii="Georgia" w:hAnsi="Georgia"/>
          <w:sz w:val="24"/>
          <w:szCs w:val="24"/>
        </w:rPr>
        <w:t xml:space="preserve">ommittee </w:t>
      </w:r>
      <w:r w:rsidR="000147D4">
        <w:rPr>
          <w:rFonts w:ascii="Georgia" w:hAnsi="Georgia"/>
          <w:sz w:val="24"/>
          <w:szCs w:val="24"/>
        </w:rPr>
        <w:t xml:space="preserve">established by the Minister for Education </w:t>
      </w:r>
      <w:r w:rsidR="000D1CF1">
        <w:rPr>
          <w:rFonts w:ascii="Georgia" w:hAnsi="Georgia"/>
          <w:sz w:val="24"/>
          <w:szCs w:val="24"/>
        </w:rPr>
        <w:t>under section 29</w:t>
      </w:r>
      <w:r w:rsidR="004F26BD">
        <w:rPr>
          <w:rFonts w:ascii="Georgia" w:hAnsi="Georgia"/>
          <w:sz w:val="24"/>
          <w:szCs w:val="24"/>
        </w:rPr>
        <w:t>A</w:t>
      </w:r>
      <w:r w:rsidR="000D1CF1">
        <w:rPr>
          <w:rFonts w:ascii="Georgia" w:hAnsi="Georgia"/>
          <w:sz w:val="24"/>
          <w:szCs w:val="24"/>
        </w:rPr>
        <w:t xml:space="preserve"> of the Education Act 1998.</w:t>
      </w:r>
      <w:r w:rsidR="00C83FF4">
        <w:rPr>
          <w:rFonts w:ascii="Georgia" w:hAnsi="Georgia"/>
          <w:sz w:val="24"/>
          <w:szCs w:val="24"/>
        </w:rPr>
        <w:t xml:space="preserve"> </w:t>
      </w:r>
      <w:bookmarkEnd w:id="10"/>
      <w:r w:rsidR="00BD3ADE" w:rsidRPr="00B63061">
        <w:rPr>
          <w:rFonts w:ascii="Georgia" w:hAnsi="Georgia"/>
          <w:sz w:val="24"/>
          <w:szCs w:val="24"/>
        </w:rPr>
        <w:t xml:space="preserve">Appeals must be made in writing on </w:t>
      </w:r>
      <w:r w:rsidR="00BD3ADE">
        <w:rPr>
          <w:rFonts w:ascii="Georgia" w:hAnsi="Georgia"/>
          <w:sz w:val="24"/>
          <w:szCs w:val="24"/>
        </w:rPr>
        <w:t>a</w:t>
      </w:r>
      <w:r w:rsidR="00BD3ADE" w:rsidRPr="00B63061">
        <w:rPr>
          <w:rFonts w:ascii="Georgia" w:hAnsi="Georgia"/>
          <w:sz w:val="24"/>
          <w:szCs w:val="24"/>
        </w:rPr>
        <w:t xml:space="preserve"> </w:t>
      </w:r>
      <w:r w:rsidR="00BD3ADE">
        <w:rPr>
          <w:rFonts w:ascii="Georgia" w:hAnsi="Georgia"/>
          <w:sz w:val="24"/>
          <w:szCs w:val="24"/>
        </w:rPr>
        <w:t>‘</w:t>
      </w:r>
      <w:r w:rsidR="00BD3ADE" w:rsidRPr="00B63061">
        <w:rPr>
          <w:rFonts w:ascii="Georgia" w:hAnsi="Georgia"/>
          <w:sz w:val="24"/>
          <w:szCs w:val="24"/>
        </w:rPr>
        <w:t>Section 29 Appeal Form</w:t>
      </w:r>
      <w:r w:rsidR="00BD3ADE">
        <w:rPr>
          <w:rFonts w:ascii="Georgia" w:hAnsi="Georgia"/>
          <w:sz w:val="24"/>
          <w:szCs w:val="24"/>
        </w:rPr>
        <w:t>’</w:t>
      </w:r>
      <w:r w:rsidR="00574959">
        <w:rPr>
          <w:rFonts w:ascii="Georgia" w:hAnsi="Georgia"/>
          <w:sz w:val="24"/>
          <w:szCs w:val="24"/>
        </w:rPr>
        <w:t>, available</w:t>
      </w:r>
      <w:r w:rsidR="00574959" w:rsidRPr="00B63061">
        <w:rPr>
          <w:rFonts w:ascii="Georgia" w:hAnsi="Georgia"/>
          <w:sz w:val="24"/>
          <w:szCs w:val="24"/>
        </w:rPr>
        <w:t xml:space="preserve"> </w:t>
      </w:r>
      <w:r w:rsidR="00574959">
        <w:rPr>
          <w:rFonts w:ascii="Georgia" w:hAnsi="Georgia"/>
          <w:sz w:val="24"/>
          <w:szCs w:val="24"/>
        </w:rPr>
        <w:t xml:space="preserve">at </w:t>
      </w:r>
      <w:hyperlink r:id="rId19" w:anchor="how-to-appeal-if-my-child-has-been-refused-admission-and-the-school-has-places-available" w:history="1">
        <w:r w:rsidR="002B55D7" w:rsidRPr="002B55D7">
          <w:rPr>
            <w:rStyle w:val="Hyperlink"/>
            <w:rFonts w:ascii="Georgia" w:hAnsi="Georgia"/>
            <w:sz w:val="24"/>
            <w:szCs w:val="24"/>
          </w:rPr>
          <w:t>https://www.gov.ie/en/publication/31c4f-appeals-in-relation-to-refusal-to-admit-a-student-for-a-reason-other-than-the-school-being-oversubscribed/#how-to-appeal-if-my-child-has-been-refused-admission-and-the-school-has-places-available</w:t>
        </w:r>
      </w:hyperlink>
      <w:r w:rsidR="002B55D7">
        <w:rPr>
          <w:rFonts w:ascii="Georgia" w:hAnsi="Georgia"/>
          <w:sz w:val="24"/>
          <w:szCs w:val="24"/>
        </w:rPr>
        <w:t xml:space="preserve"> </w:t>
      </w:r>
      <w:r w:rsidR="00BD3ADE" w:rsidRPr="00B63061">
        <w:rPr>
          <w:rFonts w:ascii="Georgia" w:hAnsi="Georgia"/>
          <w:sz w:val="24"/>
          <w:szCs w:val="24"/>
        </w:rPr>
        <w:t xml:space="preserve">and </w:t>
      </w:r>
      <w:r w:rsidR="00BD3ADE">
        <w:rPr>
          <w:rFonts w:ascii="Georgia" w:hAnsi="Georgia"/>
          <w:sz w:val="24"/>
          <w:szCs w:val="24"/>
        </w:rPr>
        <w:t xml:space="preserve"> </w:t>
      </w:r>
      <w:r w:rsidR="00BD3ADE" w:rsidRPr="00B63061">
        <w:rPr>
          <w:rFonts w:ascii="Georgia" w:hAnsi="Georgia"/>
          <w:sz w:val="24"/>
          <w:szCs w:val="24"/>
        </w:rPr>
        <w:t>submitted to the Section 29 Appeals Administration Unit</w:t>
      </w:r>
      <w:r w:rsidR="00BD3ADE">
        <w:rPr>
          <w:rFonts w:ascii="Georgia" w:hAnsi="Georgia"/>
          <w:sz w:val="24"/>
          <w:szCs w:val="24"/>
        </w:rPr>
        <w:t xml:space="preserve"> in the Department of Education</w:t>
      </w:r>
      <w:r w:rsidR="002B55D7">
        <w:rPr>
          <w:rFonts w:ascii="Georgia" w:hAnsi="Georgia"/>
          <w:sz w:val="24"/>
          <w:szCs w:val="24"/>
        </w:rPr>
        <w:t xml:space="preserve"> or the </w:t>
      </w:r>
      <w:r w:rsidR="002B55D7" w:rsidRPr="00DE77A3">
        <w:rPr>
          <w:rFonts w:ascii="Georgia" w:hAnsi="Georgia"/>
          <w:sz w:val="24"/>
          <w:szCs w:val="24"/>
        </w:rPr>
        <w:t xml:space="preserve">appeal </w:t>
      </w:r>
      <w:r w:rsidR="002B55D7">
        <w:rPr>
          <w:rFonts w:ascii="Georgia" w:hAnsi="Georgia"/>
          <w:sz w:val="24"/>
          <w:szCs w:val="24"/>
        </w:rPr>
        <w:t xml:space="preserve">can be submitted </w:t>
      </w:r>
      <w:r w:rsidR="002B55D7" w:rsidRPr="00DE77A3">
        <w:rPr>
          <w:rFonts w:ascii="Georgia" w:hAnsi="Georgia"/>
          <w:sz w:val="24"/>
          <w:szCs w:val="24"/>
        </w:rPr>
        <w:t xml:space="preserve">online </w:t>
      </w:r>
      <w:r w:rsidR="002B55D7">
        <w:rPr>
          <w:rFonts w:ascii="Georgia" w:hAnsi="Georgia"/>
          <w:sz w:val="24"/>
          <w:szCs w:val="24"/>
        </w:rPr>
        <w:t>by uploading the</w:t>
      </w:r>
      <w:r w:rsidR="002B55D7" w:rsidRPr="00DE77A3">
        <w:rPr>
          <w:rFonts w:ascii="Georgia" w:hAnsi="Georgia"/>
          <w:sz w:val="24"/>
          <w:szCs w:val="24"/>
        </w:rPr>
        <w:t xml:space="preserve"> required documentation at </w:t>
      </w:r>
      <w:hyperlink r:id="rId20" w:history="1">
        <w:r w:rsidR="002B55D7" w:rsidRPr="00DE77A3">
          <w:rPr>
            <w:rStyle w:val="Hyperlink"/>
            <w:rFonts w:ascii="Georgia" w:hAnsi="Georgia"/>
            <w:sz w:val="24"/>
            <w:szCs w:val="24"/>
          </w:rPr>
          <w:t>https://www.section29appeals.gov.ie/</w:t>
        </w:r>
      </w:hyperlink>
      <w:r w:rsidR="00BD3ADE">
        <w:rPr>
          <w:rFonts w:ascii="Georgia" w:hAnsi="Georgia"/>
          <w:sz w:val="24"/>
          <w:szCs w:val="24"/>
        </w:rPr>
        <w:t>. As per the Department of Education’s ‘</w:t>
      </w:r>
      <w:r w:rsidR="00BD3ADE" w:rsidRPr="00BC1A15">
        <w:rPr>
          <w:rFonts w:ascii="Georgia" w:hAnsi="Georgia"/>
          <w:i/>
          <w:iCs/>
          <w:sz w:val="24"/>
          <w:szCs w:val="24"/>
        </w:rPr>
        <w:t>Procedures for hearing and determining appeals under section 29</w:t>
      </w:r>
      <w:r w:rsidR="00BD3ADE">
        <w:rPr>
          <w:rFonts w:ascii="Georgia" w:hAnsi="Georgia"/>
          <w:sz w:val="24"/>
          <w:szCs w:val="24"/>
        </w:rPr>
        <w:t>’, such an appeal may not be brought later than 63 calendar days after the initial decision to refuse admission.</w:t>
      </w:r>
    </w:p>
    <w:p w14:paraId="054195FB" w14:textId="77777777" w:rsidR="00D716AE" w:rsidRDefault="00D716AE" w:rsidP="0073670A">
      <w:pPr>
        <w:spacing w:after="0" w:line="360" w:lineRule="auto"/>
        <w:jc w:val="both"/>
        <w:rPr>
          <w:rFonts w:ascii="Georgia" w:hAnsi="Georgia"/>
          <w:sz w:val="24"/>
          <w:szCs w:val="24"/>
        </w:rPr>
      </w:pPr>
    </w:p>
    <w:p w14:paraId="402369DE" w14:textId="77777777" w:rsidR="0073670A" w:rsidRDefault="00C83FF4" w:rsidP="0073670A">
      <w:pPr>
        <w:spacing w:after="0" w:line="360" w:lineRule="auto"/>
        <w:jc w:val="both"/>
        <w:rPr>
          <w:rFonts w:ascii="Georgia" w:hAnsi="Georgia"/>
          <w:sz w:val="24"/>
          <w:szCs w:val="24"/>
        </w:rPr>
      </w:pPr>
      <w:r>
        <w:rPr>
          <w:rFonts w:ascii="Georgia" w:hAnsi="Georgia"/>
          <w:sz w:val="24"/>
          <w:szCs w:val="24"/>
        </w:rPr>
        <w:t xml:space="preserve">If </w:t>
      </w:r>
      <w:r w:rsidR="00C421B0">
        <w:rPr>
          <w:rFonts w:ascii="Georgia" w:hAnsi="Georgia"/>
          <w:sz w:val="24"/>
          <w:szCs w:val="24"/>
        </w:rPr>
        <w:t xml:space="preserve">an Applicant who </w:t>
      </w:r>
      <w:r w:rsidR="00BD3ADE">
        <w:rPr>
          <w:rFonts w:ascii="Georgia" w:hAnsi="Georgia"/>
          <w:sz w:val="24"/>
          <w:szCs w:val="24"/>
        </w:rPr>
        <w:t>seeks a review by</w:t>
      </w:r>
      <w:r w:rsidR="00C421B0">
        <w:rPr>
          <w:rFonts w:ascii="Georgia" w:hAnsi="Georgia"/>
          <w:sz w:val="24"/>
          <w:szCs w:val="24"/>
        </w:rPr>
        <w:t xml:space="preserve"> th</w:t>
      </w:r>
      <w:r w:rsidR="005A1E39">
        <w:rPr>
          <w:rFonts w:ascii="Georgia" w:hAnsi="Georgia"/>
          <w:sz w:val="24"/>
          <w:szCs w:val="24"/>
        </w:rPr>
        <w:t xml:space="preserve">e board of management </w:t>
      </w:r>
      <w:r w:rsidR="0066210B">
        <w:rPr>
          <w:rFonts w:ascii="Georgia" w:hAnsi="Georgia"/>
          <w:sz w:val="24"/>
          <w:szCs w:val="24"/>
        </w:rPr>
        <w:t xml:space="preserve">is not satisfied with the decision of the board of management, </w:t>
      </w:r>
      <w:r w:rsidR="0074012B">
        <w:rPr>
          <w:rFonts w:ascii="Georgia" w:hAnsi="Georgia"/>
          <w:sz w:val="24"/>
          <w:szCs w:val="24"/>
        </w:rPr>
        <w:t>th</w:t>
      </w:r>
      <w:r w:rsidR="00BD3ADE">
        <w:rPr>
          <w:rFonts w:ascii="Georgia" w:hAnsi="Georgia"/>
          <w:sz w:val="24"/>
          <w:szCs w:val="24"/>
        </w:rPr>
        <w:t>at</w:t>
      </w:r>
      <w:r w:rsidR="0074012B">
        <w:rPr>
          <w:rFonts w:ascii="Georgia" w:hAnsi="Georgia"/>
          <w:sz w:val="24"/>
          <w:szCs w:val="24"/>
        </w:rPr>
        <w:t xml:space="preserve"> Applicant </w:t>
      </w:r>
      <w:r w:rsidR="0066210B">
        <w:rPr>
          <w:rFonts w:ascii="Georgia" w:hAnsi="Georgia"/>
          <w:sz w:val="24"/>
          <w:szCs w:val="24"/>
        </w:rPr>
        <w:t xml:space="preserve">may </w:t>
      </w:r>
      <w:r w:rsidR="00AE5071">
        <w:rPr>
          <w:rFonts w:ascii="Georgia" w:hAnsi="Georgia"/>
          <w:sz w:val="24"/>
          <w:szCs w:val="24"/>
        </w:rPr>
        <w:t xml:space="preserve">also </w:t>
      </w:r>
      <w:r w:rsidR="0066210B" w:rsidRPr="0066210B">
        <w:rPr>
          <w:rFonts w:ascii="Georgia" w:hAnsi="Georgia"/>
          <w:sz w:val="24"/>
          <w:szCs w:val="24"/>
        </w:rPr>
        <w:t xml:space="preserve">apply to bring an appeal to </w:t>
      </w:r>
      <w:r w:rsidR="00AE5071">
        <w:rPr>
          <w:rFonts w:ascii="Georgia" w:hAnsi="Georgia"/>
          <w:sz w:val="24"/>
          <w:szCs w:val="24"/>
        </w:rPr>
        <w:t>an</w:t>
      </w:r>
      <w:r w:rsidR="0066210B" w:rsidRPr="0066210B">
        <w:rPr>
          <w:rFonts w:ascii="Georgia" w:hAnsi="Georgia"/>
          <w:sz w:val="24"/>
          <w:szCs w:val="24"/>
        </w:rPr>
        <w:t xml:space="preserve"> </w:t>
      </w:r>
      <w:r w:rsidR="00BD3ADE">
        <w:rPr>
          <w:rFonts w:ascii="Georgia" w:hAnsi="Georgia"/>
          <w:sz w:val="24"/>
          <w:szCs w:val="24"/>
        </w:rPr>
        <w:t>A</w:t>
      </w:r>
      <w:r w:rsidR="0066210B" w:rsidRPr="0066210B">
        <w:rPr>
          <w:rFonts w:ascii="Georgia" w:hAnsi="Georgia"/>
          <w:sz w:val="24"/>
          <w:szCs w:val="24"/>
        </w:rPr>
        <w:t xml:space="preserve">ppeals </w:t>
      </w:r>
      <w:r w:rsidR="00BD3ADE">
        <w:rPr>
          <w:rFonts w:ascii="Georgia" w:hAnsi="Georgia"/>
          <w:sz w:val="24"/>
          <w:szCs w:val="24"/>
        </w:rPr>
        <w:t>C</w:t>
      </w:r>
      <w:r w:rsidR="0066210B" w:rsidRPr="0066210B">
        <w:rPr>
          <w:rFonts w:ascii="Georgia" w:hAnsi="Georgia"/>
          <w:sz w:val="24"/>
          <w:szCs w:val="24"/>
        </w:rPr>
        <w:t xml:space="preserve">ommittee established by the Minister for Education </w:t>
      </w:r>
      <w:r w:rsidR="00AE5071">
        <w:rPr>
          <w:rFonts w:ascii="Georgia" w:hAnsi="Georgia"/>
          <w:sz w:val="24"/>
          <w:szCs w:val="24"/>
        </w:rPr>
        <w:t>under section 29</w:t>
      </w:r>
      <w:r w:rsidR="004F26BD">
        <w:rPr>
          <w:rFonts w:ascii="Georgia" w:hAnsi="Georgia"/>
          <w:sz w:val="24"/>
          <w:szCs w:val="24"/>
        </w:rPr>
        <w:t>A</w:t>
      </w:r>
      <w:r w:rsidR="00AE5071">
        <w:rPr>
          <w:rFonts w:ascii="Georgia" w:hAnsi="Georgia"/>
          <w:sz w:val="24"/>
          <w:szCs w:val="24"/>
        </w:rPr>
        <w:t xml:space="preserve"> of the Education Act 1998</w:t>
      </w:r>
      <w:r w:rsidR="00001C11">
        <w:rPr>
          <w:rFonts w:ascii="Georgia" w:hAnsi="Georgia"/>
          <w:sz w:val="24"/>
          <w:szCs w:val="24"/>
        </w:rPr>
        <w:t>, as outlined in the immediately preceding paragraph</w:t>
      </w:r>
      <w:r w:rsidR="00AE5071">
        <w:rPr>
          <w:rFonts w:ascii="Georgia" w:hAnsi="Georgia"/>
          <w:sz w:val="24"/>
          <w:szCs w:val="24"/>
        </w:rPr>
        <w:t>.</w:t>
      </w:r>
      <w:r w:rsidR="0066210B" w:rsidRPr="0066210B">
        <w:rPr>
          <w:rFonts w:ascii="Georgia" w:hAnsi="Georgia"/>
          <w:sz w:val="24"/>
          <w:szCs w:val="24"/>
        </w:rPr>
        <w:t xml:space="preserve">  </w:t>
      </w:r>
    </w:p>
    <w:p w14:paraId="6F8A9959" w14:textId="77777777" w:rsidR="00C16FEF" w:rsidRDefault="00C16FEF" w:rsidP="0073670A">
      <w:pPr>
        <w:spacing w:after="0" w:line="360" w:lineRule="auto"/>
        <w:jc w:val="both"/>
        <w:rPr>
          <w:rFonts w:ascii="Georgia" w:hAnsi="Georgia"/>
          <w:sz w:val="24"/>
          <w:szCs w:val="24"/>
        </w:rPr>
      </w:pPr>
    </w:p>
    <w:p w14:paraId="29A13F85" w14:textId="77777777" w:rsidR="00BC2005" w:rsidRDefault="00BC2005" w:rsidP="0073670A">
      <w:pPr>
        <w:spacing w:after="0" w:line="360" w:lineRule="auto"/>
        <w:jc w:val="both"/>
        <w:rPr>
          <w:rFonts w:ascii="Georgia" w:hAnsi="Georgia"/>
          <w:sz w:val="24"/>
          <w:szCs w:val="24"/>
        </w:rPr>
      </w:pPr>
    </w:p>
    <w:p w14:paraId="2A0E8AF0" w14:textId="77777777" w:rsidR="07A0AA55" w:rsidRDefault="07A0AA55" w:rsidP="07A0AA55">
      <w:pPr>
        <w:spacing w:after="0" w:line="360" w:lineRule="auto"/>
        <w:jc w:val="both"/>
        <w:rPr>
          <w:rFonts w:ascii="Georgia" w:hAnsi="Georgia"/>
          <w:sz w:val="24"/>
          <w:szCs w:val="24"/>
        </w:rPr>
      </w:pPr>
    </w:p>
    <w:p w14:paraId="0AF4E6D1" w14:textId="2DE232D9" w:rsidR="00F17783" w:rsidRDefault="00F17783" w:rsidP="00AA4B0B">
      <w:pPr>
        <w:pStyle w:val="ListParagraph"/>
        <w:numPr>
          <w:ilvl w:val="0"/>
          <w:numId w:val="51"/>
        </w:numPr>
        <w:spacing w:after="0" w:line="360" w:lineRule="auto"/>
        <w:ind w:left="993" w:hanging="993"/>
        <w:jc w:val="both"/>
        <w:rPr>
          <w:rFonts w:ascii="Georgia" w:hAnsi="Georgia"/>
          <w:sz w:val="24"/>
          <w:szCs w:val="24"/>
        </w:rPr>
      </w:pPr>
      <w:bookmarkStart w:id="11" w:name="_Hlk30772350"/>
      <w:r>
        <w:rPr>
          <w:rFonts w:ascii="Georgia" w:hAnsi="Georgia"/>
          <w:b/>
          <w:bCs/>
          <w:sz w:val="24"/>
          <w:szCs w:val="24"/>
          <w:u w:val="single"/>
        </w:rPr>
        <w:lastRenderedPageBreak/>
        <w:t xml:space="preserve">Basis for </w:t>
      </w:r>
      <w:r w:rsidR="00001C11">
        <w:rPr>
          <w:rFonts w:ascii="Georgia" w:hAnsi="Georgia"/>
          <w:b/>
          <w:bCs/>
          <w:sz w:val="24"/>
          <w:szCs w:val="24"/>
          <w:u w:val="single"/>
        </w:rPr>
        <w:t>a review by the board of management</w:t>
      </w:r>
    </w:p>
    <w:bookmarkEnd w:id="11"/>
    <w:p w14:paraId="70479A4B" w14:textId="77777777" w:rsidR="00255802" w:rsidRDefault="00487D72" w:rsidP="00187A72">
      <w:pPr>
        <w:spacing w:after="0" w:line="360" w:lineRule="auto"/>
        <w:jc w:val="both"/>
        <w:rPr>
          <w:rFonts w:ascii="Georgia" w:hAnsi="Georgia"/>
          <w:sz w:val="32"/>
          <w:szCs w:val="32"/>
        </w:rPr>
      </w:pPr>
      <w:r>
        <w:rPr>
          <w:rFonts w:ascii="Georgia" w:hAnsi="Georgia"/>
          <w:sz w:val="24"/>
          <w:szCs w:val="24"/>
        </w:rPr>
        <w:t xml:space="preserve">As required by section </w:t>
      </w:r>
      <w:r w:rsidR="000B4373">
        <w:rPr>
          <w:rFonts w:ascii="Georgia" w:hAnsi="Georgia"/>
          <w:sz w:val="24"/>
          <w:szCs w:val="24"/>
        </w:rPr>
        <w:t>29</w:t>
      </w:r>
      <w:proofErr w:type="gramStart"/>
      <w:r w:rsidR="000B4373">
        <w:rPr>
          <w:rFonts w:ascii="Georgia" w:hAnsi="Georgia"/>
          <w:sz w:val="24"/>
          <w:szCs w:val="24"/>
        </w:rPr>
        <w:t>C(</w:t>
      </w:r>
      <w:proofErr w:type="gramEnd"/>
      <w:r w:rsidR="000B4373">
        <w:rPr>
          <w:rFonts w:ascii="Georgia" w:hAnsi="Georgia"/>
          <w:sz w:val="24"/>
          <w:szCs w:val="24"/>
        </w:rPr>
        <w:t>2) of the Education A</w:t>
      </w:r>
      <w:r w:rsidR="008D4002">
        <w:rPr>
          <w:rFonts w:ascii="Georgia" w:hAnsi="Georgia"/>
          <w:sz w:val="24"/>
          <w:szCs w:val="24"/>
        </w:rPr>
        <w:t>ct</w:t>
      </w:r>
      <w:r w:rsidR="000B4373">
        <w:rPr>
          <w:rFonts w:ascii="Georgia" w:hAnsi="Georgia"/>
          <w:sz w:val="24"/>
          <w:szCs w:val="24"/>
        </w:rPr>
        <w:t xml:space="preserve"> 1998, a</w:t>
      </w:r>
      <w:r w:rsidR="00E9460F">
        <w:rPr>
          <w:rFonts w:ascii="Georgia" w:hAnsi="Georgia"/>
          <w:sz w:val="24"/>
          <w:szCs w:val="24"/>
        </w:rPr>
        <w:t>n</w:t>
      </w:r>
      <w:r w:rsidR="00187A72">
        <w:rPr>
          <w:rFonts w:ascii="Georgia" w:hAnsi="Georgia"/>
          <w:sz w:val="24"/>
          <w:szCs w:val="24"/>
        </w:rPr>
        <w:t>y</w:t>
      </w:r>
      <w:r w:rsidR="00E9460F">
        <w:rPr>
          <w:rFonts w:ascii="Georgia" w:hAnsi="Georgia"/>
          <w:sz w:val="24"/>
          <w:szCs w:val="24"/>
        </w:rPr>
        <w:t xml:space="preserve"> </w:t>
      </w:r>
      <w:r w:rsidR="00187A72">
        <w:rPr>
          <w:rFonts w:ascii="Georgia" w:hAnsi="Georgia"/>
          <w:sz w:val="24"/>
          <w:szCs w:val="24"/>
        </w:rPr>
        <w:t xml:space="preserve">request for the board of management to review a decision of the school to refuse admission </w:t>
      </w:r>
      <w:r w:rsidR="00636EB1">
        <w:rPr>
          <w:rFonts w:ascii="Georgia" w:hAnsi="Georgia"/>
          <w:sz w:val="24"/>
          <w:szCs w:val="24"/>
        </w:rPr>
        <w:t xml:space="preserve">must be based on the implementation of this </w:t>
      </w:r>
      <w:r w:rsidR="00B82ACD">
        <w:rPr>
          <w:rFonts w:ascii="Georgia" w:hAnsi="Georgia"/>
          <w:sz w:val="24"/>
          <w:szCs w:val="24"/>
        </w:rPr>
        <w:t>Admission Policy</w:t>
      </w:r>
      <w:r w:rsidR="00347C67">
        <w:rPr>
          <w:rFonts w:ascii="Georgia" w:hAnsi="Georgia"/>
          <w:sz w:val="24"/>
          <w:szCs w:val="24"/>
        </w:rPr>
        <w:t xml:space="preserve">, </w:t>
      </w:r>
      <w:r w:rsidR="00636EB1">
        <w:rPr>
          <w:rFonts w:ascii="Georgia" w:hAnsi="Georgia"/>
          <w:sz w:val="24"/>
          <w:szCs w:val="24"/>
        </w:rPr>
        <w:t xml:space="preserve">the content of the school’s </w:t>
      </w:r>
      <w:r w:rsidR="00FB1C5E">
        <w:rPr>
          <w:rFonts w:ascii="Georgia" w:hAnsi="Georgia"/>
          <w:sz w:val="24"/>
          <w:szCs w:val="24"/>
        </w:rPr>
        <w:t xml:space="preserve">Admission Notice </w:t>
      </w:r>
      <w:r w:rsidR="00347C67">
        <w:rPr>
          <w:rFonts w:ascii="Georgia" w:hAnsi="Georgia"/>
          <w:sz w:val="24"/>
          <w:szCs w:val="24"/>
        </w:rPr>
        <w:t xml:space="preserve">and also set out the grounds of the request to </w:t>
      </w:r>
      <w:r w:rsidR="0021414F">
        <w:rPr>
          <w:rFonts w:ascii="Georgia" w:hAnsi="Georgia"/>
          <w:sz w:val="24"/>
          <w:szCs w:val="24"/>
        </w:rPr>
        <w:t>review</w:t>
      </w:r>
      <w:r w:rsidR="00347C67">
        <w:rPr>
          <w:rFonts w:ascii="Georgia" w:hAnsi="Georgia"/>
          <w:sz w:val="24"/>
          <w:szCs w:val="24"/>
        </w:rPr>
        <w:t xml:space="preserve"> the decision</w:t>
      </w:r>
      <w:r w:rsidR="0030587E">
        <w:rPr>
          <w:rFonts w:ascii="Georgia" w:hAnsi="Georgia"/>
          <w:sz w:val="24"/>
          <w:szCs w:val="24"/>
        </w:rPr>
        <w:t>.</w:t>
      </w:r>
      <w:bookmarkEnd w:id="5"/>
      <w:bookmarkEnd w:id="6"/>
      <w:bookmarkEnd w:id="9"/>
      <w:r w:rsidR="00255802">
        <w:rPr>
          <w:rFonts w:ascii="Georgia" w:hAnsi="Georgia"/>
          <w:sz w:val="32"/>
          <w:szCs w:val="32"/>
        </w:rPr>
        <w:br w:type="page"/>
      </w:r>
    </w:p>
    <w:p w14:paraId="05F71C32" w14:textId="77777777" w:rsidR="00AA486C" w:rsidRPr="00DE0815" w:rsidRDefault="00AA486C">
      <w:pPr>
        <w:spacing w:after="160" w:line="259" w:lineRule="auto"/>
        <w:rPr>
          <w:rFonts w:ascii="Georgia" w:eastAsiaTheme="majorEastAsia" w:hAnsi="Georgia" w:cstheme="majorBidi"/>
          <w:b/>
          <w:bCs/>
          <w:smallCaps/>
          <w:color w:val="000000" w:themeColor="text1"/>
          <w:sz w:val="12"/>
          <w:szCs w:val="12"/>
          <w:lang w:val="en-US" w:eastAsia="ja-JP"/>
        </w:rPr>
      </w:pPr>
      <w:r w:rsidRPr="00DE0815">
        <w:rPr>
          <w:rFonts w:ascii="Georgia" w:hAnsi="Georgia"/>
          <w:noProof/>
          <w:sz w:val="12"/>
          <w:szCs w:val="12"/>
        </w:rPr>
        <w:lastRenderedPageBreak/>
        <mc:AlternateContent>
          <mc:Choice Requires="wps">
            <w:drawing>
              <wp:anchor distT="45720" distB="45720" distL="114300" distR="114300" simplePos="0" relativeHeight="251658242" behindDoc="0" locked="0" layoutInCell="1" allowOverlap="1" wp14:anchorId="02395066" wp14:editId="6BCE0616">
                <wp:simplePos x="0" y="0"/>
                <wp:positionH relativeFrom="page">
                  <wp:posOffset>36057</wp:posOffset>
                </wp:positionH>
                <wp:positionV relativeFrom="paragraph">
                  <wp:posOffset>98854</wp:posOffset>
                </wp:positionV>
                <wp:extent cx="7524750" cy="140970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409700"/>
                        </a:xfrm>
                        <a:prstGeom prst="rect">
                          <a:avLst/>
                        </a:prstGeom>
                        <a:solidFill>
                          <a:schemeClr val="accent5">
                            <a:lumMod val="40000"/>
                            <a:lumOff val="60000"/>
                          </a:schemeClr>
                        </a:solidFill>
                        <a:ln w="9525">
                          <a:noFill/>
                          <a:miter lim="800000"/>
                          <a:headEnd/>
                          <a:tailEnd/>
                        </a:ln>
                      </wps:spPr>
                      <wps:txbx>
                        <w:txbxContent>
                          <w:p w14:paraId="67259268" w14:textId="77777777" w:rsidR="002A04F3" w:rsidRPr="00323B02" w:rsidRDefault="002A04F3"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6 </w:t>
                            </w:r>
                          </w:p>
                          <w:p w14:paraId="276E9173" w14:textId="77777777" w:rsidR="002A04F3" w:rsidRPr="00323B02" w:rsidRDefault="002A04F3"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Application to All Year</w:t>
                            </w:r>
                            <w:r>
                              <w:rPr>
                                <w:rFonts w:ascii="Georgia" w:hAnsi="Georgia"/>
                                <w:sz w:val="48"/>
                                <w:szCs w:val="22"/>
                              </w:rPr>
                              <w:t xml:space="preserve"> Group</w:t>
                            </w:r>
                            <w:r w:rsidRPr="00323B02">
                              <w:rPr>
                                <w:rFonts w:ascii="Georgia" w:hAnsi="Georgia"/>
                                <w:sz w:val="48"/>
                                <w:szCs w:val="22"/>
                              </w:rPr>
                              <w:t>s Other Than</w:t>
                            </w:r>
                            <w:r>
                              <w:rPr>
                                <w:rFonts w:ascii="Georgia" w:hAnsi="Georgia"/>
                                <w:sz w:val="48"/>
                                <w:szCs w:val="22"/>
                              </w:rPr>
                              <w:t xml:space="preserve"> First-Year</w:t>
                            </w:r>
                          </w:p>
                          <w:p w14:paraId="57CEB14F" w14:textId="77777777" w:rsidR="002A04F3" w:rsidRDefault="002A04F3" w:rsidP="000A6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95066" id="_x0000_s1027" type="#_x0000_t202" style="position:absolute;margin-left:2.85pt;margin-top:7.8pt;width:592.5pt;height:111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" fillcolor="#bdd6ee [1304]" stroked="f">
                <v:textbox>
                  <w:txbxContent>
                    <w:p w14:paraId="67259268" w14:textId="77777777" w:rsidR="002A04F3" w:rsidRPr="00323B02" w:rsidRDefault="002A04F3"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6 </w:t>
                      </w:r>
                    </w:p>
                    <w:p w14:paraId="276E9173" w14:textId="77777777" w:rsidR="002A04F3" w:rsidRPr="00323B02" w:rsidRDefault="002A04F3"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Application to All Year</w:t>
                      </w:r>
                      <w:r>
                        <w:rPr>
                          <w:rFonts w:ascii="Georgia" w:hAnsi="Georgia"/>
                          <w:sz w:val="48"/>
                          <w:szCs w:val="22"/>
                        </w:rPr>
                        <w:t xml:space="preserve"> Group</w:t>
                      </w:r>
                      <w:r w:rsidRPr="00323B02">
                        <w:rPr>
                          <w:rFonts w:ascii="Georgia" w:hAnsi="Georgia"/>
                          <w:sz w:val="48"/>
                          <w:szCs w:val="22"/>
                        </w:rPr>
                        <w:t>s Other Than</w:t>
                      </w:r>
                      <w:r>
                        <w:rPr>
                          <w:rFonts w:ascii="Georgia" w:hAnsi="Georgia"/>
                          <w:sz w:val="48"/>
                          <w:szCs w:val="22"/>
                        </w:rPr>
                        <w:t xml:space="preserve"> First-Year</w:t>
                      </w:r>
                    </w:p>
                    <w:p w14:paraId="57CEB14F" w14:textId="77777777" w:rsidR="002A04F3" w:rsidRDefault="002A04F3" w:rsidP="000A6314"/>
                  </w:txbxContent>
                </v:textbox>
                <w10:wrap type="square" anchorx="page"/>
              </v:shape>
            </w:pict>
          </mc:Fallback>
        </mc:AlternateContent>
      </w:r>
    </w:p>
    <w:p w14:paraId="740161D5" w14:textId="77777777" w:rsidR="000C1878" w:rsidRDefault="000C1878" w:rsidP="00AA4B0B">
      <w:pPr>
        <w:pStyle w:val="Heading1"/>
        <w:numPr>
          <w:ilvl w:val="0"/>
          <w:numId w:val="42"/>
        </w:numPr>
        <w:tabs>
          <w:tab w:val="left" w:pos="851"/>
        </w:tabs>
        <w:ind w:left="851" w:hanging="851"/>
        <w:rPr>
          <w:rFonts w:ascii="Georgia" w:hAnsi="Georgia"/>
          <w:sz w:val="32"/>
          <w:szCs w:val="32"/>
        </w:rPr>
      </w:pPr>
      <w:r>
        <w:rPr>
          <w:rFonts w:ascii="Georgia" w:hAnsi="Georgia"/>
          <w:sz w:val="32"/>
          <w:szCs w:val="32"/>
        </w:rPr>
        <w:t>Application to All Year</w:t>
      </w:r>
      <w:r w:rsidR="00B40ABC">
        <w:rPr>
          <w:rFonts w:ascii="Georgia" w:hAnsi="Georgia"/>
          <w:sz w:val="32"/>
          <w:szCs w:val="32"/>
        </w:rPr>
        <w:t xml:space="preserve"> Groups </w:t>
      </w:r>
      <w:r>
        <w:rPr>
          <w:rFonts w:ascii="Georgia" w:hAnsi="Georgia"/>
          <w:sz w:val="32"/>
          <w:szCs w:val="32"/>
        </w:rPr>
        <w:t>Other Than</w:t>
      </w:r>
      <w:r w:rsidR="003B23FD">
        <w:rPr>
          <w:rFonts w:ascii="Georgia" w:hAnsi="Georgia"/>
          <w:sz w:val="32"/>
          <w:szCs w:val="32"/>
        </w:rPr>
        <w:t xml:space="preserve"> First-Year</w:t>
      </w:r>
      <w:r>
        <w:rPr>
          <w:rFonts w:ascii="Georgia" w:hAnsi="Georgia"/>
          <w:sz w:val="32"/>
          <w:szCs w:val="32"/>
        </w:rPr>
        <w:t xml:space="preserve"> </w:t>
      </w:r>
    </w:p>
    <w:p w14:paraId="74132701" w14:textId="77777777" w:rsidR="00BC791C" w:rsidRPr="00B773EA" w:rsidRDefault="00BC791C" w:rsidP="00AA4B0B">
      <w:pPr>
        <w:pStyle w:val="ListParagraph"/>
        <w:numPr>
          <w:ilvl w:val="0"/>
          <w:numId w:val="19"/>
        </w:numPr>
        <w:spacing w:after="0" w:line="360" w:lineRule="auto"/>
        <w:ind w:left="851" w:hanging="851"/>
        <w:jc w:val="both"/>
        <w:rPr>
          <w:rFonts w:ascii="Georgia" w:hAnsi="Georgia"/>
          <w:b/>
        </w:rPr>
      </w:pPr>
      <w:r w:rsidRPr="00B773EA">
        <w:rPr>
          <w:rFonts w:ascii="Georgia" w:hAnsi="Georgia"/>
          <w:b/>
        </w:rPr>
        <w:t>Admission Provisions (</w:t>
      </w:r>
      <w:r w:rsidR="00FD1390" w:rsidRPr="00B773EA">
        <w:rPr>
          <w:rFonts w:ascii="Georgia" w:hAnsi="Georgia"/>
          <w:b/>
        </w:rPr>
        <w:t>other than</w:t>
      </w:r>
      <w:r w:rsidR="003B23FD" w:rsidRPr="00B773EA">
        <w:rPr>
          <w:rFonts w:ascii="Georgia" w:hAnsi="Georgia"/>
          <w:b/>
        </w:rPr>
        <w:t xml:space="preserve"> First-Year</w:t>
      </w:r>
      <w:r w:rsidRPr="00B773EA">
        <w:rPr>
          <w:rFonts w:ascii="Georgia" w:hAnsi="Georgia"/>
          <w:b/>
        </w:rPr>
        <w:t>)</w:t>
      </w:r>
    </w:p>
    <w:p w14:paraId="1DCC50AB" w14:textId="77777777" w:rsidR="00BC791C" w:rsidRPr="00B773EA" w:rsidRDefault="00BC791C" w:rsidP="00AA4B0B">
      <w:pPr>
        <w:pStyle w:val="ListParagraph"/>
        <w:numPr>
          <w:ilvl w:val="2"/>
          <w:numId w:val="20"/>
        </w:numPr>
        <w:spacing w:after="0" w:line="360" w:lineRule="auto"/>
        <w:ind w:left="1560" w:hanging="709"/>
        <w:jc w:val="both"/>
        <w:rPr>
          <w:rFonts w:ascii="Georgia" w:hAnsi="Georgia"/>
        </w:rPr>
      </w:pPr>
      <w:r w:rsidRPr="00B773EA">
        <w:rPr>
          <w:rFonts w:ascii="Georgia" w:hAnsi="Georgia"/>
        </w:rPr>
        <w:t>Oversubscription</w:t>
      </w:r>
    </w:p>
    <w:p w14:paraId="423F7AFA" w14:textId="77777777" w:rsidR="00BC791C" w:rsidRPr="00B773EA" w:rsidRDefault="00BC791C" w:rsidP="00AA4B0B">
      <w:pPr>
        <w:pStyle w:val="ListParagraph"/>
        <w:numPr>
          <w:ilvl w:val="2"/>
          <w:numId w:val="20"/>
        </w:numPr>
        <w:tabs>
          <w:tab w:val="left" w:pos="1276"/>
        </w:tabs>
        <w:spacing w:line="360" w:lineRule="auto"/>
        <w:ind w:left="1560" w:hanging="709"/>
        <w:rPr>
          <w:rFonts w:ascii="Georgia" w:hAnsi="Georgia"/>
        </w:rPr>
      </w:pPr>
      <w:r w:rsidRPr="00B773EA">
        <w:rPr>
          <w:rFonts w:ascii="Georgia" w:hAnsi="Georgia"/>
        </w:rPr>
        <w:t>Selection criteria in order of priority</w:t>
      </w:r>
    </w:p>
    <w:p w14:paraId="185D8DE8" w14:textId="77777777" w:rsidR="00BC791C" w:rsidRPr="00B773EA" w:rsidRDefault="00BC791C" w:rsidP="00AA4B0B">
      <w:pPr>
        <w:pStyle w:val="ListParagraph"/>
        <w:numPr>
          <w:ilvl w:val="2"/>
          <w:numId w:val="20"/>
        </w:numPr>
        <w:spacing w:line="360" w:lineRule="auto"/>
        <w:ind w:left="1560" w:hanging="709"/>
        <w:rPr>
          <w:rFonts w:ascii="Georgia" w:hAnsi="Georgia"/>
        </w:rPr>
      </w:pPr>
      <w:r w:rsidRPr="00B773EA">
        <w:rPr>
          <w:rFonts w:ascii="Georgia" w:hAnsi="Georgia"/>
        </w:rPr>
        <w:t>Selection process</w:t>
      </w:r>
    </w:p>
    <w:p w14:paraId="5819C2E3" w14:textId="77777777" w:rsidR="00502A1D" w:rsidRPr="00B773EA" w:rsidRDefault="00BC791C" w:rsidP="00AA4B0B">
      <w:pPr>
        <w:pStyle w:val="ListParagraph"/>
        <w:numPr>
          <w:ilvl w:val="2"/>
          <w:numId w:val="20"/>
        </w:numPr>
        <w:spacing w:line="360" w:lineRule="auto"/>
        <w:ind w:left="1560" w:hanging="709"/>
        <w:rPr>
          <w:rFonts w:ascii="Georgia" w:hAnsi="Georgia"/>
        </w:rPr>
      </w:pPr>
      <w:r w:rsidRPr="00B773EA">
        <w:rPr>
          <w:rFonts w:ascii="Georgia" w:hAnsi="Georgia"/>
        </w:rPr>
        <w:t>Late Applications</w:t>
      </w:r>
    </w:p>
    <w:p w14:paraId="6F5674D9" w14:textId="77777777" w:rsidR="00502A1D" w:rsidRPr="00B773EA" w:rsidRDefault="00502A1D" w:rsidP="00AA4B0B">
      <w:pPr>
        <w:pStyle w:val="ListParagraph"/>
        <w:numPr>
          <w:ilvl w:val="2"/>
          <w:numId w:val="20"/>
        </w:numPr>
        <w:spacing w:line="360" w:lineRule="auto"/>
        <w:ind w:left="1560" w:hanging="709"/>
        <w:rPr>
          <w:rFonts w:ascii="Georgia" w:hAnsi="Georgia"/>
        </w:rPr>
      </w:pPr>
      <w:r w:rsidRPr="00B773EA">
        <w:rPr>
          <w:rFonts w:ascii="Georgia" w:hAnsi="Georgia"/>
        </w:rPr>
        <w:t>Second/third-round offers of a place</w:t>
      </w:r>
    </w:p>
    <w:p w14:paraId="62CDA8BC" w14:textId="77777777" w:rsidR="00BC791C" w:rsidRPr="00B773EA" w:rsidRDefault="00BC791C" w:rsidP="00AA4B0B">
      <w:pPr>
        <w:pStyle w:val="ListParagraph"/>
        <w:numPr>
          <w:ilvl w:val="2"/>
          <w:numId w:val="20"/>
        </w:numPr>
        <w:spacing w:line="360" w:lineRule="auto"/>
        <w:ind w:left="1560" w:hanging="709"/>
        <w:rPr>
          <w:rFonts w:ascii="Georgia" w:hAnsi="Georgia"/>
        </w:rPr>
      </w:pPr>
      <w:r w:rsidRPr="00B773EA">
        <w:rPr>
          <w:rFonts w:ascii="Georgia" w:hAnsi="Georgia"/>
        </w:rPr>
        <w:t>Acceptance of a place</w:t>
      </w:r>
    </w:p>
    <w:p w14:paraId="06CF108A" w14:textId="77777777" w:rsidR="00C56137" w:rsidRDefault="00BC791C" w:rsidP="00AA4B0B">
      <w:pPr>
        <w:pStyle w:val="ListParagraph"/>
        <w:numPr>
          <w:ilvl w:val="2"/>
          <w:numId w:val="20"/>
        </w:numPr>
        <w:spacing w:after="0" w:line="360" w:lineRule="auto"/>
        <w:ind w:left="1560" w:hanging="709"/>
        <w:jc w:val="both"/>
        <w:rPr>
          <w:rFonts w:ascii="Georgia" w:hAnsi="Georgia"/>
        </w:rPr>
      </w:pPr>
      <w:r w:rsidRPr="00B773EA">
        <w:rPr>
          <w:rFonts w:ascii="Georgia" w:hAnsi="Georgia"/>
        </w:rPr>
        <w:t>Refusal</w:t>
      </w:r>
    </w:p>
    <w:p w14:paraId="50BA223F" w14:textId="77777777" w:rsidR="00C56137" w:rsidRPr="00C56137" w:rsidRDefault="00C56137" w:rsidP="00AA4B0B">
      <w:pPr>
        <w:pStyle w:val="ListParagraph"/>
        <w:numPr>
          <w:ilvl w:val="2"/>
          <w:numId w:val="20"/>
        </w:numPr>
        <w:spacing w:after="0" w:line="360" w:lineRule="auto"/>
        <w:ind w:left="1560" w:hanging="709"/>
        <w:jc w:val="both"/>
        <w:rPr>
          <w:rFonts w:ascii="Georgia" w:hAnsi="Georgia"/>
        </w:rPr>
      </w:pPr>
      <w:r w:rsidRPr="00C56137">
        <w:rPr>
          <w:rFonts w:ascii="Georgia" w:hAnsi="Georgia"/>
        </w:rPr>
        <w:t xml:space="preserve">Withdrawal of an offer </w:t>
      </w:r>
    </w:p>
    <w:p w14:paraId="0FC0B9DC" w14:textId="77777777" w:rsidR="00BC791C" w:rsidRDefault="00BC791C" w:rsidP="00AA4B0B">
      <w:pPr>
        <w:pStyle w:val="ListParagraph"/>
        <w:numPr>
          <w:ilvl w:val="2"/>
          <w:numId w:val="20"/>
        </w:numPr>
        <w:spacing w:after="0" w:line="360" w:lineRule="auto"/>
        <w:ind w:left="1560" w:hanging="709"/>
        <w:jc w:val="both"/>
        <w:rPr>
          <w:rFonts w:ascii="Georgia" w:hAnsi="Georgia"/>
        </w:rPr>
      </w:pPr>
      <w:r w:rsidRPr="00B773EA">
        <w:rPr>
          <w:rFonts w:ascii="Georgia" w:hAnsi="Georgia"/>
        </w:rPr>
        <w:t>Appeals</w:t>
      </w:r>
    </w:p>
    <w:p w14:paraId="6FA6E0C5" w14:textId="77777777" w:rsidR="00F035D5" w:rsidRPr="00B773EA" w:rsidRDefault="00F035D5" w:rsidP="00F035D5">
      <w:pPr>
        <w:pStyle w:val="ListParagraph"/>
        <w:spacing w:after="0" w:line="360" w:lineRule="auto"/>
        <w:ind w:left="1560"/>
        <w:jc w:val="both"/>
        <w:rPr>
          <w:rFonts w:ascii="Georgia" w:hAnsi="Georgia"/>
        </w:rPr>
      </w:pPr>
    </w:p>
    <w:p w14:paraId="51FF4D28" w14:textId="77777777" w:rsidR="00A85BD3" w:rsidRPr="00B773EA" w:rsidRDefault="00A85BD3" w:rsidP="00A85BD3">
      <w:pPr>
        <w:pStyle w:val="ListParagraph"/>
        <w:spacing w:line="360" w:lineRule="auto"/>
        <w:ind w:left="1560"/>
        <w:rPr>
          <w:rFonts w:ascii="Georgia" w:hAnsi="Georgia"/>
        </w:rPr>
      </w:pPr>
    </w:p>
    <w:p w14:paraId="4A3FC72E" w14:textId="77777777" w:rsidR="00BC791C" w:rsidRPr="00B773EA" w:rsidRDefault="00BC791C" w:rsidP="00BC791C">
      <w:pPr>
        <w:pStyle w:val="ListParagraph"/>
        <w:spacing w:line="360" w:lineRule="auto"/>
        <w:ind w:left="1560"/>
        <w:rPr>
          <w:rFonts w:ascii="Georgia" w:hAnsi="Georgia"/>
          <w:sz w:val="2"/>
          <w:szCs w:val="2"/>
        </w:rPr>
      </w:pPr>
    </w:p>
    <w:p w14:paraId="0BC90CC6" w14:textId="77777777" w:rsidR="00C9056F" w:rsidRPr="00A63580" w:rsidRDefault="00BC791C" w:rsidP="00CB2708">
      <w:pPr>
        <w:pStyle w:val="ListParagraph"/>
        <w:numPr>
          <w:ilvl w:val="1"/>
          <w:numId w:val="25"/>
        </w:numPr>
        <w:spacing w:line="360" w:lineRule="auto"/>
        <w:ind w:left="851" w:hanging="851"/>
        <w:rPr>
          <w:rFonts w:ascii="Georgia" w:hAnsi="Georgia"/>
          <w:sz w:val="20"/>
          <w:szCs w:val="20"/>
        </w:rPr>
      </w:pPr>
      <w:r w:rsidRPr="00B773EA">
        <w:rPr>
          <w:rFonts w:ascii="Georgia" w:hAnsi="Georgia"/>
          <w:b/>
        </w:rPr>
        <w:t>Appeals</w:t>
      </w:r>
    </w:p>
    <w:p w14:paraId="3AFBD256" w14:textId="77777777" w:rsidR="00E76C24" w:rsidRPr="00B95CB9" w:rsidRDefault="00470C5D" w:rsidP="00AA4B0B">
      <w:pPr>
        <w:pStyle w:val="ListParagraph"/>
        <w:numPr>
          <w:ilvl w:val="0"/>
          <w:numId w:val="55"/>
        </w:numPr>
        <w:spacing w:line="360" w:lineRule="auto"/>
        <w:ind w:left="1560" w:hanging="709"/>
        <w:rPr>
          <w:rFonts w:ascii="Georgia" w:hAnsi="Georgia"/>
        </w:rPr>
      </w:pPr>
      <w:r w:rsidRPr="00B95CB9">
        <w:rPr>
          <w:rFonts w:ascii="Georgia" w:hAnsi="Georgia"/>
        </w:rPr>
        <w:t>Appeal where refusal was due to oversubscription</w:t>
      </w:r>
    </w:p>
    <w:p w14:paraId="69C0EEE1" w14:textId="77777777" w:rsidR="00182B55" w:rsidRPr="00B95CB9" w:rsidRDefault="00E76C24" w:rsidP="00AA4B0B">
      <w:pPr>
        <w:pStyle w:val="ListParagraph"/>
        <w:numPr>
          <w:ilvl w:val="0"/>
          <w:numId w:val="55"/>
        </w:numPr>
        <w:spacing w:line="360" w:lineRule="auto"/>
        <w:ind w:left="1560" w:hanging="709"/>
        <w:rPr>
          <w:rFonts w:ascii="Georgia" w:hAnsi="Georgia"/>
        </w:rPr>
      </w:pPr>
      <w:r w:rsidRPr="00B95CB9">
        <w:rPr>
          <w:rFonts w:ascii="Georgia" w:hAnsi="Georgia"/>
        </w:rPr>
        <w:t>Appeal where refusal was for a reason other than oversubscription</w:t>
      </w:r>
    </w:p>
    <w:p w14:paraId="29990C13" w14:textId="43C250BB" w:rsidR="00692A2E" w:rsidRDefault="00182B55" w:rsidP="00AA4B0B">
      <w:pPr>
        <w:pStyle w:val="ListParagraph"/>
        <w:numPr>
          <w:ilvl w:val="0"/>
          <w:numId w:val="55"/>
        </w:numPr>
        <w:spacing w:line="360" w:lineRule="auto"/>
        <w:ind w:left="1560" w:hanging="709"/>
        <w:rPr>
          <w:rFonts w:ascii="Georgia" w:hAnsi="Georgia"/>
        </w:rPr>
      </w:pPr>
      <w:r w:rsidRPr="00B95CB9">
        <w:rPr>
          <w:rFonts w:ascii="Georgia" w:hAnsi="Georgia"/>
        </w:rPr>
        <w:t xml:space="preserve">Basis for </w:t>
      </w:r>
      <w:r w:rsidR="00187A72">
        <w:rPr>
          <w:rFonts w:ascii="Georgia" w:hAnsi="Georgia"/>
        </w:rPr>
        <w:t>a review by the board of management</w:t>
      </w:r>
    </w:p>
    <w:p w14:paraId="3BABAAC0" w14:textId="35212EAC" w:rsidR="001035E1" w:rsidRPr="00692A2E" w:rsidRDefault="00692A2E" w:rsidP="00692A2E">
      <w:pPr>
        <w:spacing w:after="160" w:line="259" w:lineRule="auto"/>
        <w:rPr>
          <w:rFonts w:ascii="Georgia" w:hAnsi="Georgia"/>
        </w:rPr>
      </w:pPr>
      <w:r>
        <w:rPr>
          <w:rFonts w:ascii="Georgia" w:hAnsi="Georgia"/>
        </w:rPr>
        <w:br w:type="page"/>
      </w:r>
    </w:p>
    <w:p w14:paraId="6F7102AD" w14:textId="77777777" w:rsidR="00675466" w:rsidRDefault="00675466" w:rsidP="00AA4B0B">
      <w:pPr>
        <w:pStyle w:val="Heading1"/>
        <w:numPr>
          <w:ilvl w:val="0"/>
          <w:numId w:val="29"/>
        </w:numPr>
        <w:tabs>
          <w:tab w:val="left" w:pos="851"/>
        </w:tabs>
        <w:spacing w:line="360" w:lineRule="auto"/>
        <w:ind w:left="851" w:hanging="851"/>
        <w:rPr>
          <w:rFonts w:ascii="Georgia" w:hAnsi="Georgia"/>
          <w:sz w:val="32"/>
          <w:szCs w:val="32"/>
        </w:rPr>
      </w:pPr>
      <w:r>
        <w:rPr>
          <w:rFonts w:ascii="Georgia" w:hAnsi="Georgia"/>
          <w:sz w:val="32"/>
          <w:szCs w:val="32"/>
        </w:rPr>
        <w:lastRenderedPageBreak/>
        <w:t xml:space="preserve">Admission Provisions (Other </w:t>
      </w:r>
      <w:r w:rsidR="00AB722C">
        <w:rPr>
          <w:rFonts w:ascii="Georgia" w:hAnsi="Georgia"/>
          <w:sz w:val="32"/>
          <w:szCs w:val="32"/>
        </w:rPr>
        <w:t>Than</w:t>
      </w:r>
      <w:r w:rsidR="003B23FD">
        <w:rPr>
          <w:rFonts w:ascii="Georgia" w:hAnsi="Georgia"/>
          <w:sz w:val="32"/>
          <w:szCs w:val="32"/>
        </w:rPr>
        <w:t xml:space="preserve"> First-Year</w:t>
      </w:r>
      <w:r w:rsidR="00AB722C">
        <w:rPr>
          <w:rFonts w:ascii="Georgia" w:hAnsi="Georgia"/>
          <w:sz w:val="32"/>
          <w:szCs w:val="32"/>
        </w:rPr>
        <w:t>)</w:t>
      </w:r>
      <w:r>
        <w:rPr>
          <w:rFonts w:ascii="Georgia" w:hAnsi="Georgia"/>
          <w:sz w:val="32"/>
          <w:szCs w:val="32"/>
        </w:rPr>
        <w:t xml:space="preserve"> </w:t>
      </w:r>
    </w:p>
    <w:p w14:paraId="5D809584" w14:textId="53877F10" w:rsidR="001C202F" w:rsidRDefault="4912128C" w:rsidP="07A0AA55">
      <w:pPr>
        <w:spacing w:after="0" w:line="360" w:lineRule="auto"/>
        <w:jc w:val="both"/>
        <w:rPr>
          <w:rFonts w:ascii="Georgia" w:hAnsi="Georgia"/>
          <w:b/>
          <w:bCs/>
          <w:sz w:val="24"/>
          <w:szCs w:val="24"/>
          <w:highlight w:val="cyan"/>
        </w:rPr>
      </w:pPr>
      <w:proofErr w:type="gramStart"/>
      <w:r w:rsidRPr="07A0AA55">
        <w:rPr>
          <w:rFonts w:ascii="Georgia" w:hAnsi="Georgia"/>
          <w:sz w:val="24"/>
          <w:szCs w:val="24"/>
        </w:rPr>
        <w:t>In the event that</w:t>
      </w:r>
      <w:proofErr w:type="gramEnd"/>
      <w:r w:rsidRPr="07A0AA55">
        <w:rPr>
          <w:rFonts w:ascii="Georgia" w:hAnsi="Georgia"/>
          <w:sz w:val="24"/>
          <w:szCs w:val="24"/>
        </w:rPr>
        <w:t xml:space="preserve"> </w:t>
      </w:r>
      <w:r w:rsidR="120A33A7" w:rsidRPr="07A0AA55">
        <w:rPr>
          <w:rFonts w:ascii="Georgia" w:hAnsi="Georgia"/>
          <w:sz w:val="24"/>
          <w:szCs w:val="24"/>
        </w:rPr>
        <w:t xml:space="preserve">Scoil Ruáin </w:t>
      </w:r>
      <w:r w:rsidR="5CC3B5D7" w:rsidRPr="07A0AA55">
        <w:rPr>
          <w:rFonts w:ascii="Georgia" w:hAnsi="Georgia"/>
          <w:sz w:val="24"/>
          <w:szCs w:val="24"/>
        </w:rPr>
        <w:t xml:space="preserve">is not oversubscribed, all </w:t>
      </w:r>
      <w:r w:rsidR="530FD4E7" w:rsidRPr="07A0AA55">
        <w:rPr>
          <w:rFonts w:ascii="Georgia" w:hAnsi="Georgia"/>
          <w:sz w:val="24"/>
          <w:szCs w:val="24"/>
        </w:rPr>
        <w:t>S</w:t>
      </w:r>
      <w:r w:rsidR="5CC3B5D7" w:rsidRPr="07A0AA55">
        <w:rPr>
          <w:rFonts w:ascii="Georgia" w:hAnsi="Georgia"/>
          <w:sz w:val="24"/>
          <w:szCs w:val="24"/>
        </w:rPr>
        <w:t>tudents will be offered a school place, subject to sections 4.7</w:t>
      </w:r>
      <w:r w:rsidR="05352559" w:rsidRPr="07A0AA55">
        <w:rPr>
          <w:rFonts w:ascii="Georgia" w:hAnsi="Georgia"/>
          <w:sz w:val="24"/>
          <w:szCs w:val="24"/>
        </w:rPr>
        <w:t xml:space="preserve"> </w:t>
      </w:r>
      <w:r w:rsidR="570F46B3" w:rsidRPr="07A0AA55">
        <w:rPr>
          <w:rFonts w:ascii="Georgia" w:hAnsi="Georgia"/>
          <w:sz w:val="24"/>
          <w:szCs w:val="24"/>
        </w:rPr>
        <w:t>and</w:t>
      </w:r>
      <w:r w:rsidR="6A7646A2" w:rsidRPr="07A0AA55">
        <w:rPr>
          <w:rFonts w:ascii="Georgia" w:hAnsi="Georgia"/>
          <w:sz w:val="24"/>
          <w:szCs w:val="24"/>
        </w:rPr>
        <w:t xml:space="preserve"> 4.</w:t>
      </w:r>
      <w:r w:rsidR="001D01DC">
        <w:rPr>
          <w:rFonts w:ascii="Georgia" w:hAnsi="Georgia"/>
          <w:sz w:val="24"/>
          <w:szCs w:val="24"/>
        </w:rPr>
        <w:t>8</w:t>
      </w:r>
      <w:r w:rsidR="5CC3B5D7" w:rsidRPr="07A0AA55">
        <w:rPr>
          <w:rFonts w:ascii="Georgia" w:hAnsi="Georgia"/>
          <w:sz w:val="24"/>
          <w:szCs w:val="24"/>
        </w:rPr>
        <w:t xml:space="preserve">. </w:t>
      </w:r>
    </w:p>
    <w:p w14:paraId="28F4CDBC" w14:textId="77777777" w:rsidR="003E626F" w:rsidRDefault="003E626F" w:rsidP="00297D68">
      <w:pPr>
        <w:spacing w:after="0" w:line="360" w:lineRule="auto"/>
        <w:jc w:val="both"/>
        <w:rPr>
          <w:rFonts w:ascii="Georgia" w:hAnsi="Georgia"/>
          <w:b/>
          <w:bCs/>
          <w:sz w:val="24"/>
          <w:szCs w:val="24"/>
        </w:rPr>
      </w:pPr>
    </w:p>
    <w:p w14:paraId="52856489" w14:textId="77777777" w:rsidR="002729B6" w:rsidRDefault="4DAEC44F" w:rsidP="00E23051">
      <w:pPr>
        <w:spacing w:after="0" w:line="360" w:lineRule="auto"/>
        <w:jc w:val="both"/>
        <w:rPr>
          <w:rFonts w:ascii="Georgia" w:hAnsi="Georgia"/>
          <w:b/>
          <w:bCs/>
          <w:sz w:val="24"/>
          <w:szCs w:val="24"/>
        </w:rPr>
      </w:pPr>
      <w:r w:rsidRPr="07A0AA55">
        <w:rPr>
          <w:rFonts w:ascii="Georgia" w:hAnsi="Georgia"/>
          <w:sz w:val="24"/>
          <w:szCs w:val="24"/>
        </w:rPr>
        <w:t>A Student applying for admission to a year</w:t>
      </w:r>
      <w:r w:rsidR="203506AC" w:rsidRPr="07A0AA55">
        <w:rPr>
          <w:rFonts w:ascii="Georgia" w:hAnsi="Georgia"/>
          <w:sz w:val="24"/>
          <w:szCs w:val="24"/>
        </w:rPr>
        <w:t xml:space="preserve"> </w:t>
      </w:r>
      <w:r w:rsidRPr="07A0AA55">
        <w:rPr>
          <w:rFonts w:ascii="Georgia" w:hAnsi="Georgia"/>
          <w:sz w:val="24"/>
          <w:szCs w:val="24"/>
        </w:rPr>
        <w:t>group other than First-Year but seeking admission to the Special Class should see section 7 of this Admission Policy.</w:t>
      </w:r>
      <w:r w:rsidR="18E74F2D" w:rsidRPr="07A0AA55">
        <w:rPr>
          <w:rFonts w:ascii="Georgia" w:hAnsi="Georgia"/>
          <w:sz w:val="24"/>
          <w:szCs w:val="24"/>
        </w:rPr>
        <w:t xml:space="preserve"> If the Student is also applying for a place in the mainstream year group </w:t>
      </w:r>
      <w:r w:rsidR="5D73A2CB" w:rsidRPr="07A0AA55">
        <w:rPr>
          <w:rFonts w:ascii="Georgia" w:hAnsi="Georgia"/>
          <w:sz w:val="24"/>
          <w:szCs w:val="24"/>
        </w:rPr>
        <w:t xml:space="preserve">other than First-Year </w:t>
      </w:r>
      <w:r w:rsidR="18E74F2D" w:rsidRPr="07A0AA55">
        <w:rPr>
          <w:rFonts w:ascii="Georgia" w:hAnsi="Georgia"/>
          <w:sz w:val="24"/>
          <w:szCs w:val="24"/>
        </w:rPr>
        <w:t xml:space="preserve">in the event of an unsuccessful application to the Special Class, this section 6 is </w:t>
      </w:r>
      <w:r w:rsidR="5D73A2CB" w:rsidRPr="07A0AA55">
        <w:rPr>
          <w:rFonts w:ascii="Georgia" w:hAnsi="Georgia"/>
          <w:sz w:val="24"/>
          <w:szCs w:val="24"/>
        </w:rPr>
        <w:t xml:space="preserve">also </w:t>
      </w:r>
      <w:r w:rsidR="18E74F2D" w:rsidRPr="07A0AA55">
        <w:rPr>
          <w:rFonts w:ascii="Georgia" w:hAnsi="Georgia"/>
          <w:sz w:val="24"/>
          <w:szCs w:val="24"/>
        </w:rPr>
        <w:t xml:space="preserve">applicable. </w:t>
      </w:r>
    </w:p>
    <w:p w14:paraId="626EC14C" w14:textId="77777777" w:rsidR="00E23051" w:rsidRDefault="00E23051" w:rsidP="00E23051">
      <w:pPr>
        <w:spacing w:after="0" w:line="360" w:lineRule="auto"/>
        <w:jc w:val="both"/>
        <w:rPr>
          <w:rFonts w:ascii="Georgia" w:hAnsi="Georgia"/>
          <w:b/>
          <w:bCs/>
          <w:sz w:val="24"/>
          <w:szCs w:val="24"/>
        </w:rPr>
      </w:pPr>
    </w:p>
    <w:p w14:paraId="378F5831" w14:textId="234E5770" w:rsidR="00AB4D50" w:rsidRPr="000B151B" w:rsidRDefault="00AB4D50" w:rsidP="00E23051">
      <w:pPr>
        <w:spacing w:after="0" w:line="360" w:lineRule="auto"/>
        <w:jc w:val="both"/>
        <w:rPr>
          <w:rFonts w:ascii="Georgia" w:hAnsi="Georgia"/>
          <w:sz w:val="24"/>
          <w:szCs w:val="24"/>
        </w:rPr>
      </w:pPr>
      <w:r w:rsidRPr="000B151B">
        <w:rPr>
          <w:rFonts w:ascii="Georgia" w:hAnsi="Georgia"/>
          <w:sz w:val="24"/>
          <w:szCs w:val="24"/>
        </w:rPr>
        <w:t>Incomplete applications received by the school will not be processed under this policy.</w:t>
      </w:r>
    </w:p>
    <w:p w14:paraId="43F1EA77" w14:textId="77777777" w:rsidR="00AB4D50" w:rsidRDefault="00AB4D50" w:rsidP="00E23051">
      <w:pPr>
        <w:spacing w:after="0" w:line="360" w:lineRule="auto"/>
        <w:jc w:val="both"/>
        <w:rPr>
          <w:rFonts w:ascii="Georgia" w:hAnsi="Georgia"/>
          <w:b/>
          <w:bCs/>
          <w:sz w:val="24"/>
          <w:szCs w:val="24"/>
        </w:rPr>
      </w:pPr>
    </w:p>
    <w:p w14:paraId="4DFA5F2B" w14:textId="77777777" w:rsidR="00EE419B" w:rsidRPr="001D4CCB" w:rsidRDefault="00EE419B" w:rsidP="00AA4B0B">
      <w:pPr>
        <w:pStyle w:val="ListParagraph"/>
        <w:numPr>
          <w:ilvl w:val="0"/>
          <w:numId w:val="21"/>
        </w:numPr>
        <w:spacing w:after="0"/>
        <w:ind w:left="851" w:hanging="851"/>
        <w:contextualSpacing w:val="0"/>
        <w:rPr>
          <w:rFonts w:ascii="Georgia" w:eastAsiaTheme="majorEastAsia" w:hAnsi="Georgia" w:cstheme="majorBidi"/>
          <w:b/>
          <w:color w:val="000000" w:themeColor="text1"/>
          <w:sz w:val="24"/>
          <w:szCs w:val="24"/>
          <w:u w:val="single"/>
          <w:lang w:val="en-US" w:eastAsia="ja-JP"/>
        </w:rPr>
      </w:pPr>
      <w:r w:rsidRPr="001D4CCB">
        <w:rPr>
          <w:rFonts w:ascii="Georgia" w:eastAsiaTheme="majorEastAsia" w:hAnsi="Georgia" w:cstheme="majorBidi"/>
          <w:b/>
          <w:color w:val="000000" w:themeColor="text1"/>
          <w:sz w:val="24"/>
          <w:szCs w:val="24"/>
          <w:u w:val="single"/>
          <w:lang w:val="en-US" w:eastAsia="ja-JP"/>
        </w:rPr>
        <w:t>Oversubscription</w:t>
      </w:r>
    </w:p>
    <w:p w14:paraId="1921D74E" w14:textId="77777777" w:rsidR="005B2FB8" w:rsidRDefault="79CDF64A" w:rsidP="07A0AA55">
      <w:pPr>
        <w:pStyle w:val="ListParagraph"/>
        <w:spacing w:after="0" w:line="360" w:lineRule="auto"/>
        <w:ind w:left="0"/>
        <w:jc w:val="both"/>
        <w:rPr>
          <w:rFonts w:ascii="Georgia" w:hAnsi="Georgia"/>
          <w:b/>
          <w:bCs/>
          <w:sz w:val="24"/>
          <w:szCs w:val="24"/>
          <w:highlight w:val="cyan"/>
        </w:rPr>
      </w:pPr>
      <w:r w:rsidRPr="07A0AA55">
        <w:rPr>
          <w:rFonts w:ascii="Georgia" w:hAnsi="Georgia"/>
          <w:sz w:val="24"/>
          <w:szCs w:val="24"/>
        </w:rPr>
        <w:t xml:space="preserve">When the number of applications exceeds the number of places available, the published selection criteria as set out at section </w:t>
      </w:r>
      <w:r w:rsidR="690F79E1" w:rsidRPr="07A0AA55">
        <w:rPr>
          <w:rFonts w:ascii="Georgia" w:hAnsi="Georgia"/>
          <w:sz w:val="24"/>
          <w:szCs w:val="24"/>
        </w:rPr>
        <w:t>6</w:t>
      </w:r>
      <w:r w:rsidRPr="07A0AA55">
        <w:rPr>
          <w:rFonts w:ascii="Georgia" w:hAnsi="Georgia"/>
          <w:sz w:val="24"/>
          <w:szCs w:val="24"/>
        </w:rPr>
        <w:t xml:space="preserve">.1.2 below will apply and a waiting list shall be compiled which shall remain </w:t>
      </w:r>
      <w:r w:rsidR="7EEE9397" w:rsidRPr="07A0AA55">
        <w:rPr>
          <w:rFonts w:ascii="Georgia" w:hAnsi="Georgia"/>
          <w:sz w:val="24"/>
          <w:szCs w:val="24"/>
        </w:rPr>
        <w:t xml:space="preserve">valid only for the school year in respect of which the applications are made. Where </w:t>
      </w:r>
      <w:r w:rsidR="02383446" w:rsidRPr="07A0AA55">
        <w:rPr>
          <w:rFonts w:ascii="Georgia" w:hAnsi="Georgia"/>
          <w:sz w:val="24"/>
          <w:szCs w:val="24"/>
        </w:rPr>
        <w:t xml:space="preserve">Scoil Ruáin </w:t>
      </w:r>
      <w:r w:rsidR="7EEE9397" w:rsidRPr="07A0AA55">
        <w:rPr>
          <w:rFonts w:ascii="Georgia" w:hAnsi="Georgia"/>
          <w:sz w:val="24"/>
          <w:szCs w:val="24"/>
        </w:rPr>
        <w:t>is in a position to offer further school places that become available for and during that academic year, places will be offered in accordance with the order of priority in which Students have been placed on the waiting list</w:t>
      </w:r>
      <w:r w:rsidR="7D558C7B" w:rsidRPr="07A0AA55">
        <w:rPr>
          <w:rFonts w:ascii="Georgia" w:hAnsi="Georgia"/>
          <w:sz w:val="24"/>
          <w:szCs w:val="24"/>
        </w:rPr>
        <w:t>, subject to the provisions of section 7.1.1 regarding the Special Class.</w:t>
      </w:r>
    </w:p>
    <w:p w14:paraId="424D8747" w14:textId="77777777" w:rsidR="005B2FB8" w:rsidRDefault="005B2FB8" w:rsidP="005B2FB8">
      <w:pPr>
        <w:pStyle w:val="ListParagraph"/>
        <w:spacing w:after="0" w:line="360" w:lineRule="auto"/>
        <w:ind w:left="0"/>
        <w:contextualSpacing w:val="0"/>
        <w:jc w:val="both"/>
        <w:rPr>
          <w:rFonts w:ascii="Georgia" w:hAnsi="Georgia"/>
          <w:sz w:val="24"/>
          <w:szCs w:val="24"/>
        </w:rPr>
      </w:pPr>
    </w:p>
    <w:p w14:paraId="334B949F" w14:textId="77777777" w:rsidR="005B2FB8" w:rsidRDefault="005B2FB8" w:rsidP="005B2FB8">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For the avoidance of doubt, if a </w:t>
      </w:r>
      <w:proofErr w:type="gramStart"/>
      <w:r>
        <w:rPr>
          <w:rFonts w:ascii="Georgia" w:hAnsi="Georgia"/>
          <w:sz w:val="24"/>
          <w:szCs w:val="24"/>
        </w:rPr>
        <w:t>Student</w:t>
      </w:r>
      <w:proofErr w:type="gramEnd"/>
      <w:r>
        <w:rPr>
          <w:rFonts w:ascii="Georgia" w:hAnsi="Georgia"/>
          <w:sz w:val="24"/>
          <w:szCs w:val="24"/>
        </w:rPr>
        <w:t xml:space="preserve"> does not receive a place in the school for a given academic year, but s/he wishes to be considered for admission in the following academic year, a new application must be made on behalf of that Student during the dates specified by the school as being the period when it will accept applications </w:t>
      </w:r>
      <w:r w:rsidRPr="00A84B72">
        <w:rPr>
          <w:rFonts w:ascii="Georgia" w:hAnsi="Georgia"/>
          <w:sz w:val="24"/>
          <w:szCs w:val="24"/>
        </w:rPr>
        <w:t xml:space="preserve">to </w:t>
      </w:r>
      <w:r w:rsidR="00A84B72" w:rsidRPr="00A84B72">
        <w:rPr>
          <w:rFonts w:ascii="Georgia" w:hAnsi="Georgia"/>
          <w:sz w:val="24"/>
          <w:szCs w:val="24"/>
        </w:rPr>
        <w:t xml:space="preserve">all years other than the </w:t>
      </w:r>
      <w:r w:rsidRPr="00A84B72">
        <w:rPr>
          <w:rFonts w:ascii="Georgia" w:hAnsi="Georgia"/>
          <w:sz w:val="24"/>
          <w:szCs w:val="24"/>
        </w:rPr>
        <w:t>First</w:t>
      </w:r>
      <w:r w:rsidR="00A15C28">
        <w:rPr>
          <w:rFonts w:ascii="Georgia" w:hAnsi="Georgia"/>
          <w:sz w:val="24"/>
          <w:szCs w:val="24"/>
        </w:rPr>
        <w:t>-</w:t>
      </w:r>
      <w:r w:rsidRPr="00A84B72">
        <w:rPr>
          <w:rFonts w:ascii="Georgia" w:hAnsi="Georgia"/>
          <w:sz w:val="24"/>
          <w:szCs w:val="24"/>
        </w:rPr>
        <w:t>Year Group</w:t>
      </w:r>
      <w:r>
        <w:rPr>
          <w:rFonts w:ascii="Georgia" w:hAnsi="Georgia"/>
          <w:sz w:val="24"/>
          <w:szCs w:val="24"/>
        </w:rPr>
        <w:t>.</w:t>
      </w:r>
    </w:p>
    <w:p w14:paraId="75916BD4" w14:textId="77777777" w:rsidR="005B2FB8" w:rsidRDefault="005B2FB8" w:rsidP="005B2FB8">
      <w:pPr>
        <w:pStyle w:val="ListParagraph"/>
        <w:spacing w:after="0" w:line="360" w:lineRule="auto"/>
        <w:ind w:left="0"/>
        <w:contextualSpacing w:val="0"/>
        <w:jc w:val="both"/>
        <w:rPr>
          <w:rFonts w:ascii="Georgia" w:hAnsi="Georgia"/>
          <w:sz w:val="24"/>
          <w:szCs w:val="24"/>
        </w:rPr>
      </w:pPr>
    </w:p>
    <w:p w14:paraId="66E29C93" w14:textId="77777777" w:rsidR="00834C33" w:rsidRDefault="2EEF8AA0" w:rsidP="07A0AA55">
      <w:pPr>
        <w:pStyle w:val="ListParagraph"/>
        <w:spacing w:after="0" w:line="360" w:lineRule="auto"/>
        <w:ind w:left="0"/>
        <w:jc w:val="both"/>
        <w:rPr>
          <w:rFonts w:ascii="Georgia" w:hAnsi="Georgia"/>
          <w:b/>
          <w:bCs/>
          <w:sz w:val="24"/>
          <w:szCs w:val="24"/>
        </w:rPr>
      </w:pPr>
      <w:r w:rsidRPr="07A0AA55">
        <w:rPr>
          <w:rFonts w:ascii="Georgia" w:hAnsi="Georgia"/>
          <w:sz w:val="24"/>
          <w:szCs w:val="24"/>
        </w:rPr>
        <w:t xml:space="preserve">Where an application is made on behalf of a </w:t>
      </w:r>
      <w:proofErr w:type="gramStart"/>
      <w:r w:rsidRPr="07A0AA55">
        <w:rPr>
          <w:rFonts w:ascii="Georgia" w:hAnsi="Georgia"/>
          <w:sz w:val="24"/>
          <w:szCs w:val="24"/>
        </w:rPr>
        <w:t>Student</w:t>
      </w:r>
      <w:proofErr w:type="gramEnd"/>
      <w:r w:rsidRPr="07A0AA55">
        <w:rPr>
          <w:rFonts w:ascii="Georgia" w:hAnsi="Georgia"/>
          <w:sz w:val="24"/>
          <w:szCs w:val="24"/>
        </w:rPr>
        <w:t xml:space="preserve"> for both the Special Class and a mainstream year group, and his/her application for one but not both is successful, s/he will remain in the same position on the waiting list for the group to which s/he was not successful, regardless of whether the Applicant accepts the place in the group to which the Student was successful. </w:t>
      </w:r>
    </w:p>
    <w:p w14:paraId="1E9D9749" w14:textId="77777777" w:rsidR="00834C33" w:rsidRDefault="00834C33" w:rsidP="005B2FB8">
      <w:pPr>
        <w:pStyle w:val="ListParagraph"/>
        <w:spacing w:after="0" w:line="360" w:lineRule="auto"/>
        <w:ind w:left="0"/>
        <w:contextualSpacing w:val="0"/>
        <w:jc w:val="both"/>
        <w:rPr>
          <w:rFonts w:ascii="Georgia" w:hAnsi="Georgia"/>
          <w:sz w:val="24"/>
          <w:szCs w:val="24"/>
        </w:rPr>
      </w:pPr>
    </w:p>
    <w:p w14:paraId="1EC183DE" w14:textId="77777777" w:rsidR="005B2FB8" w:rsidRDefault="005B2FB8" w:rsidP="005B2FB8">
      <w:pPr>
        <w:pStyle w:val="ListParagraph"/>
        <w:spacing w:after="0" w:line="360" w:lineRule="auto"/>
        <w:ind w:left="0"/>
        <w:contextualSpacing w:val="0"/>
        <w:jc w:val="both"/>
        <w:rPr>
          <w:rFonts w:ascii="Georgia" w:hAnsi="Georgia"/>
          <w:sz w:val="24"/>
          <w:szCs w:val="24"/>
        </w:rPr>
      </w:pPr>
      <w:r>
        <w:rPr>
          <w:rFonts w:ascii="Georgia" w:hAnsi="Georgia"/>
          <w:sz w:val="24"/>
          <w:szCs w:val="24"/>
        </w:rPr>
        <w:lastRenderedPageBreak/>
        <w:t xml:space="preserve">Where the school is oversubscribed, any selection criteria that are not included in this Admission Policy shall not be </w:t>
      </w:r>
      <w:r w:rsidRPr="00641237">
        <w:rPr>
          <w:rFonts w:ascii="Georgia" w:hAnsi="Georgia"/>
          <w:sz w:val="24"/>
          <w:szCs w:val="24"/>
        </w:rPr>
        <w:t xml:space="preserve">considered </w:t>
      </w:r>
      <w:r>
        <w:rPr>
          <w:rFonts w:ascii="Georgia" w:hAnsi="Georgia"/>
          <w:sz w:val="24"/>
          <w:szCs w:val="24"/>
        </w:rPr>
        <w:t xml:space="preserve">in determining </w:t>
      </w:r>
      <w:proofErr w:type="gramStart"/>
      <w:r>
        <w:rPr>
          <w:rFonts w:ascii="Georgia" w:hAnsi="Georgia"/>
          <w:sz w:val="24"/>
          <w:szCs w:val="24"/>
        </w:rPr>
        <w:t>whether or not</w:t>
      </w:r>
      <w:proofErr w:type="gramEnd"/>
      <w:r>
        <w:rPr>
          <w:rFonts w:ascii="Georgia" w:hAnsi="Georgia"/>
          <w:sz w:val="24"/>
          <w:szCs w:val="24"/>
        </w:rPr>
        <w:t xml:space="preserve"> a Student is admitted to the school. </w:t>
      </w:r>
    </w:p>
    <w:p w14:paraId="00ECA5E8" w14:textId="77777777" w:rsidR="00070A0E" w:rsidRDefault="00070A0E" w:rsidP="005B2FB8">
      <w:pPr>
        <w:pStyle w:val="ListParagraph"/>
        <w:spacing w:after="0" w:line="360" w:lineRule="auto"/>
        <w:ind w:left="0"/>
        <w:contextualSpacing w:val="0"/>
        <w:jc w:val="both"/>
        <w:rPr>
          <w:rFonts w:ascii="Georgia" w:hAnsi="Georgia"/>
          <w:sz w:val="24"/>
          <w:szCs w:val="24"/>
        </w:rPr>
      </w:pPr>
    </w:p>
    <w:p w14:paraId="11A568FC" w14:textId="77777777" w:rsidR="002F2C9B" w:rsidRDefault="37D06916" w:rsidP="07A0AA55">
      <w:pPr>
        <w:spacing w:after="0" w:line="360" w:lineRule="auto"/>
        <w:jc w:val="both"/>
        <w:rPr>
          <w:rFonts w:ascii="Georgia" w:hAnsi="Georgia"/>
          <w:b/>
          <w:bCs/>
          <w:sz w:val="24"/>
          <w:szCs w:val="24"/>
          <w:highlight w:val="cyan"/>
        </w:rPr>
      </w:pPr>
      <w:r w:rsidRPr="07A0AA55">
        <w:rPr>
          <w:rFonts w:ascii="Georgia" w:hAnsi="Georgia"/>
          <w:sz w:val="24"/>
          <w:szCs w:val="24"/>
        </w:rPr>
        <w:t>Where the Transition Year Programme</w:t>
      </w:r>
      <w:r w:rsidR="23E0EFD4" w:rsidRPr="07A0AA55">
        <w:rPr>
          <w:rFonts w:ascii="Georgia" w:hAnsi="Georgia"/>
          <w:sz w:val="24"/>
          <w:szCs w:val="24"/>
        </w:rPr>
        <w:t xml:space="preserve"> and </w:t>
      </w:r>
      <w:r w:rsidRPr="07A0AA55">
        <w:rPr>
          <w:rFonts w:ascii="Georgia" w:hAnsi="Georgia"/>
          <w:sz w:val="24"/>
          <w:szCs w:val="24"/>
        </w:rPr>
        <w:t xml:space="preserve">Leaving Certificate Applied Programme in </w:t>
      </w:r>
      <w:r w:rsidR="47D4735A" w:rsidRPr="07A0AA55">
        <w:rPr>
          <w:rFonts w:ascii="Georgia" w:hAnsi="Georgia"/>
          <w:sz w:val="24"/>
          <w:szCs w:val="24"/>
        </w:rPr>
        <w:t xml:space="preserve">Scoil Ruáin </w:t>
      </w:r>
      <w:r w:rsidRPr="07A0AA55">
        <w:rPr>
          <w:rFonts w:ascii="Georgia" w:hAnsi="Georgia"/>
          <w:sz w:val="24"/>
          <w:szCs w:val="24"/>
        </w:rPr>
        <w:t xml:space="preserve">are </w:t>
      </w:r>
      <w:r w:rsidR="23BC3FDF" w:rsidRPr="07A0AA55">
        <w:rPr>
          <w:rFonts w:ascii="Georgia" w:hAnsi="Georgia"/>
          <w:sz w:val="24"/>
          <w:szCs w:val="24"/>
        </w:rPr>
        <w:t>o</w:t>
      </w:r>
      <w:r w:rsidRPr="07A0AA55">
        <w:rPr>
          <w:rFonts w:ascii="Georgia" w:hAnsi="Georgia"/>
          <w:sz w:val="24"/>
          <w:szCs w:val="24"/>
        </w:rPr>
        <w:t>versubscribed, a Student applying for admission to such programmes in the relevant year group, will</w:t>
      </w:r>
      <w:r w:rsidR="0C727455" w:rsidRPr="07A0AA55">
        <w:rPr>
          <w:rFonts w:ascii="Georgia" w:hAnsi="Georgia"/>
          <w:sz w:val="24"/>
          <w:szCs w:val="24"/>
        </w:rPr>
        <w:t xml:space="preserve">, subject to this policy, </w:t>
      </w:r>
      <w:r w:rsidRPr="07A0AA55">
        <w:rPr>
          <w:rFonts w:ascii="Georgia" w:hAnsi="Georgia"/>
          <w:sz w:val="24"/>
          <w:szCs w:val="24"/>
        </w:rPr>
        <w:t xml:space="preserve">be placed on the appropriate waiting list already compiled (annually) by the school, </w:t>
      </w:r>
      <w:r w:rsidR="78C00605" w:rsidRPr="07A0AA55">
        <w:rPr>
          <w:rFonts w:ascii="Georgia" w:hAnsi="Georgia"/>
          <w:sz w:val="24"/>
          <w:szCs w:val="24"/>
        </w:rPr>
        <w:t xml:space="preserve">which </w:t>
      </w:r>
      <w:r w:rsidRPr="07A0AA55">
        <w:rPr>
          <w:rFonts w:ascii="Georgia" w:hAnsi="Georgia"/>
          <w:sz w:val="24"/>
          <w:szCs w:val="24"/>
        </w:rPr>
        <w:t xml:space="preserve">list will contain the names of </w:t>
      </w:r>
      <w:r w:rsidR="15618A8D" w:rsidRPr="07A0AA55">
        <w:rPr>
          <w:rFonts w:ascii="Georgia" w:hAnsi="Georgia"/>
          <w:sz w:val="24"/>
          <w:szCs w:val="24"/>
        </w:rPr>
        <w:t>s</w:t>
      </w:r>
      <w:r w:rsidRPr="07A0AA55">
        <w:rPr>
          <w:rFonts w:ascii="Georgia" w:hAnsi="Georgia"/>
          <w:sz w:val="24"/>
          <w:szCs w:val="24"/>
        </w:rPr>
        <w:t xml:space="preserve">tudents enrolled in the school </w:t>
      </w:r>
      <w:r w:rsidR="264EBA99" w:rsidRPr="07A0AA55">
        <w:rPr>
          <w:rFonts w:ascii="Georgia" w:hAnsi="Georgia"/>
          <w:sz w:val="24"/>
          <w:szCs w:val="24"/>
        </w:rPr>
        <w:t>who have been placed on an internal waiting list for th</w:t>
      </w:r>
      <w:r w:rsidR="4AA36E87" w:rsidRPr="07A0AA55">
        <w:rPr>
          <w:rFonts w:ascii="Georgia" w:hAnsi="Georgia"/>
          <w:sz w:val="24"/>
          <w:szCs w:val="24"/>
        </w:rPr>
        <w:t>is/</w:t>
      </w:r>
      <w:r w:rsidR="264EBA99" w:rsidRPr="07A0AA55">
        <w:rPr>
          <w:rFonts w:ascii="Georgia" w:hAnsi="Georgia"/>
          <w:sz w:val="24"/>
          <w:szCs w:val="24"/>
        </w:rPr>
        <w:t>ese programmes</w:t>
      </w:r>
      <w:r w:rsidR="64A52987" w:rsidRPr="07A0AA55">
        <w:rPr>
          <w:rFonts w:ascii="Georgia" w:hAnsi="Georgia"/>
          <w:sz w:val="24"/>
          <w:szCs w:val="24"/>
        </w:rPr>
        <w:t>.</w:t>
      </w:r>
      <w:r w:rsidR="5D6FD77B" w:rsidRPr="07A0AA55">
        <w:rPr>
          <w:rFonts w:ascii="Georgia" w:hAnsi="Georgia"/>
          <w:sz w:val="24"/>
          <w:szCs w:val="24"/>
        </w:rPr>
        <w:t xml:space="preserve"> </w:t>
      </w:r>
      <w:r w:rsidR="4BD1C3B0" w:rsidRPr="07A0AA55">
        <w:rPr>
          <w:rFonts w:ascii="Georgia" w:hAnsi="Georgia"/>
          <w:sz w:val="24"/>
          <w:szCs w:val="24"/>
        </w:rPr>
        <w:t xml:space="preserve"> </w:t>
      </w:r>
    </w:p>
    <w:p w14:paraId="11B94BC4" w14:textId="77777777" w:rsidR="00D45EB5" w:rsidRPr="001D4CCB" w:rsidRDefault="00D45EB5" w:rsidP="005B2FB8">
      <w:pPr>
        <w:pStyle w:val="ListParagraph"/>
        <w:spacing w:after="0" w:line="360" w:lineRule="auto"/>
        <w:ind w:left="0"/>
        <w:contextualSpacing w:val="0"/>
        <w:jc w:val="both"/>
        <w:rPr>
          <w:rFonts w:ascii="Georgia" w:hAnsi="Georgia"/>
          <w:sz w:val="24"/>
          <w:szCs w:val="24"/>
        </w:rPr>
      </w:pPr>
    </w:p>
    <w:p w14:paraId="0C9C505F" w14:textId="77777777" w:rsidR="00070A0E" w:rsidRPr="001D4CCB" w:rsidRDefault="2B5DB132" w:rsidP="07A0AA55">
      <w:pPr>
        <w:pStyle w:val="ListParagraph"/>
        <w:numPr>
          <w:ilvl w:val="0"/>
          <w:numId w:val="21"/>
        </w:numPr>
        <w:spacing w:after="0"/>
        <w:ind w:left="993" w:hanging="993"/>
        <w:rPr>
          <w:rFonts w:ascii="Georgia" w:eastAsiaTheme="majorEastAsia" w:hAnsi="Georgia" w:cstheme="majorBidi"/>
          <w:b/>
          <w:bCs/>
          <w:color w:val="000000" w:themeColor="text1"/>
          <w:sz w:val="24"/>
          <w:szCs w:val="24"/>
          <w:u w:val="single"/>
          <w:lang w:val="en-US" w:eastAsia="ja-JP"/>
        </w:rPr>
      </w:pPr>
      <w:r w:rsidRPr="07A0AA55">
        <w:rPr>
          <w:rFonts w:ascii="Georgia" w:eastAsiaTheme="majorEastAsia" w:hAnsi="Georgia" w:cstheme="majorBidi"/>
          <w:b/>
          <w:bCs/>
          <w:color w:val="000000" w:themeColor="text1"/>
          <w:sz w:val="24"/>
          <w:szCs w:val="24"/>
          <w:u w:val="single"/>
          <w:lang w:val="en-US" w:eastAsia="ja-JP"/>
        </w:rPr>
        <w:t>Selection criteria in order of priority</w:t>
      </w:r>
    </w:p>
    <w:p w14:paraId="398FD6DC" w14:textId="097BD1F6" w:rsidR="00021924" w:rsidRPr="001D4CCB" w:rsidRDefault="16B9C3DF" w:rsidP="00021924">
      <w:pPr>
        <w:spacing w:after="0" w:line="360" w:lineRule="auto"/>
        <w:jc w:val="both"/>
        <w:rPr>
          <w:rFonts w:ascii="Georgia" w:hAnsi="Georgia"/>
          <w:sz w:val="24"/>
          <w:szCs w:val="24"/>
        </w:rPr>
      </w:pPr>
      <w:bookmarkStart w:id="12" w:name="_Hlk38968987"/>
      <w:r w:rsidRPr="07A0AA55">
        <w:rPr>
          <w:rFonts w:ascii="Georgia" w:hAnsi="Georgia"/>
          <w:sz w:val="24"/>
          <w:szCs w:val="24"/>
        </w:rPr>
        <w:t>Scoil Ruáin</w:t>
      </w:r>
      <w:r w:rsidR="714A9A59" w:rsidRPr="07A0AA55">
        <w:rPr>
          <w:rFonts w:ascii="Georgia" w:hAnsi="Georgia"/>
          <w:sz w:val="24"/>
          <w:szCs w:val="24"/>
        </w:rPr>
        <w:t xml:space="preserve"> will apply the following criteria for admission to</w:t>
      </w:r>
      <w:r w:rsidR="714A9A59" w:rsidRPr="07A0AA55">
        <w:rPr>
          <w:rFonts w:ascii="Georgia" w:hAnsi="Georgia"/>
        </w:rPr>
        <w:t xml:space="preserve"> </w:t>
      </w:r>
      <w:r w:rsidR="43F315E9" w:rsidRPr="07A0AA55">
        <w:rPr>
          <w:rFonts w:ascii="Georgia" w:hAnsi="Georgia"/>
        </w:rPr>
        <w:t xml:space="preserve">a </w:t>
      </w:r>
      <w:r w:rsidR="44107B7D" w:rsidRPr="07A0AA55">
        <w:rPr>
          <w:rFonts w:ascii="Georgia" w:hAnsi="Georgia"/>
        </w:rPr>
        <w:t>year</w:t>
      </w:r>
      <w:r w:rsidR="3AB586FB" w:rsidRPr="07A0AA55">
        <w:rPr>
          <w:rFonts w:ascii="Georgia" w:hAnsi="Georgia"/>
        </w:rPr>
        <w:t xml:space="preserve"> </w:t>
      </w:r>
      <w:r w:rsidR="44107B7D" w:rsidRPr="07A0AA55">
        <w:rPr>
          <w:rFonts w:ascii="Georgia" w:hAnsi="Georgia"/>
        </w:rPr>
        <w:t>group other than First-Year</w:t>
      </w:r>
      <w:r w:rsidR="714A9A59" w:rsidRPr="07A0AA55">
        <w:rPr>
          <w:rFonts w:ascii="Georgia" w:hAnsi="Georgia"/>
          <w:sz w:val="24"/>
          <w:szCs w:val="24"/>
        </w:rPr>
        <w:t>:</w:t>
      </w:r>
    </w:p>
    <w:p w14:paraId="5E329348" w14:textId="77777777" w:rsidR="243FD936" w:rsidRDefault="243FD936" w:rsidP="07A0AA55">
      <w:pPr>
        <w:pStyle w:val="ListParagraph"/>
        <w:numPr>
          <w:ilvl w:val="0"/>
          <w:numId w:val="22"/>
        </w:numPr>
        <w:spacing w:after="0" w:line="360" w:lineRule="auto"/>
        <w:ind w:left="2127" w:hanging="1134"/>
        <w:rPr>
          <w:rFonts w:ascii="Georgia" w:hAnsi="Georgia"/>
        </w:rPr>
      </w:pPr>
      <w:r w:rsidRPr="07A0AA55">
        <w:rPr>
          <w:rFonts w:ascii="Georgia" w:eastAsia="Times New Roman" w:hAnsi="Georgia"/>
          <w:color w:val="000000" w:themeColor="text1"/>
          <w:sz w:val="24"/>
          <w:szCs w:val="24"/>
          <w:lang w:eastAsia="en-IE"/>
        </w:rPr>
        <w:t>If the Student resides in the Catchment Area;</w:t>
      </w:r>
    </w:p>
    <w:p w14:paraId="5549176F" w14:textId="77777777" w:rsidR="243FD936" w:rsidRDefault="243FD936" w:rsidP="07A0AA55">
      <w:pPr>
        <w:pStyle w:val="ListParagraph"/>
        <w:numPr>
          <w:ilvl w:val="0"/>
          <w:numId w:val="22"/>
        </w:numPr>
        <w:spacing w:after="0" w:line="360" w:lineRule="auto"/>
        <w:ind w:left="2127" w:hanging="1134"/>
        <w:rPr>
          <w:rFonts w:ascii="Georgia" w:hAnsi="Georgia"/>
        </w:rPr>
      </w:pPr>
      <w:r w:rsidRPr="07A0AA55">
        <w:rPr>
          <w:rFonts w:ascii="Georgia" w:eastAsia="Times New Roman" w:hAnsi="Georgia"/>
          <w:color w:val="000000" w:themeColor="text1"/>
          <w:sz w:val="24"/>
          <w:szCs w:val="24"/>
          <w:lang w:eastAsia="en-IE"/>
        </w:rPr>
        <w:t xml:space="preserve">If a parent/guardian of the </w:t>
      </w:r>
      <w:proofErr w:type="gramStart"/>
      <w:r w:rsidRPr="07A0AA55">
        <w:rPr>
          <w:rFonts w:ascii="Georgia" w:eastAsia="Times New Roman" w:hAnsi="Georgia"/>
          <w:color w:val="000000" w:themeColor="text1"/>
          <w:sz w:val="24"/>
          <w:szCs w:val="24"/>
          <w:lang w:eastAsia="en-IE"/>
        </w:rPr>
        <w:t>Student</w:t>
      </w:r>
      <w:proofErr w:type="gramEnd"/>
      <w:r w:rsidRPr="07A0AA55">
        <w:rPr>
          <w:rFonts w:ascii="Georgia" w:eastAsia="Times New Roman" w:hAnsi="Georgia"/>
          <w:color w:val="000000" w:themeColor="text1"/>
          <w:sz w:val="24"/>
          <w:szCs w:val="24"/>
          <w:lang w:eastAsia="en-IE"/>
        </w:rPr>
        <w:t xml:space="preserve"> is a member of staff of the school;</w:t>
      </w:r>
    </w:p>
    <w:p w14:paraId="7014D4D6" w14:textId="77777777" w:rsidR="00021924" w:rsidRPr="001D4CCB" w:rsidRDefault="714A9A59" w:rsidP="07A0AA55">
      <w:pPr>
        <w:pStyle w:val="ListParagraph"/>
        <w:numPr>
          <w:ilvl w:val="0"/>
          <w:numId w:val="22"/>
        </w:numPr>
        <w:spacing w:after="0" w:line="360" w:lineRule="auto"/>
        <w:ind w:left="2127" w:hanging="1134"/>
        <w:jc w:val="both"/>
        <w:rPr>
          <w:rFonts w:ascii="Georgia" w:hAnsi="Georgia"/>
        </w:rPr>
      </w:pPr>
      <w:r w:rsidRPr="07A0AA55">
        <w:rPr>
          <w:rFonts w:ascii="Georgia" w:eastAsia="Times New Roman" w:hAnsi="Georgia"/>
          <w:color w:val="000000" w:themeColor="text1"/>
          <w:sz w:val="24"/>
          <w:szCs w:val="24"/>
          <w:lang w:eastAsia="en-IE"/>
        </w:rPr>
        <w:t>If the Student has siblings who were previously enrolled in the school;</w:t>
      </w:r>
    </w:p>
    <w:p w14:paraId="6A361BF0" w14:textId="0B1511F0" w:rsidR="00021924" w:rsidRPr="001D4CCB" w:rsidRDefault="714A9A59" w:rsidP="07A0AA55">
      <w:pPr>
        <w:pStyle w:val="ListParagraph"/>
        <w:numPr>
          <w:ilvl w:val="0"/>
          <w:numId w:val="22"/>
        </w:numPr>
        <w:spacing w:after="0" w:line="360" w:lineRule="auto"/>
        <w:ind w:left="2127" w:hanging="1134"/>
        <w:jc w:val="both"/>
        <w:rPr>
          <w:rFonts w:ascii="Georgia" w:eastAsia="Times New Roman" w:hAnsi="Georgia" w:cs="Calibri"/>
          <w:color w:val="000000" w:themeColor="text1"/>
          <w:sz w:val="24"/>
          <w:szCs w:val="24"/>
          <w:lang w:eastAsia="en-IE"/>
        </w:rPr>
      </w:pPr>
      <w:r w:rsidRPr="07A0AA55">
        <w:rPr>
          <w:rFonts w:ascii="Georgia" w:eastAsia="Times New Roman" w:hAnsi="Georgia" w:cs="Calibri"/>
          <w:color w:val="000000" w:themeColor="text1"/>
          <w:sz w:val="24"/>
          <w:szCs w:val="24"/>
          <w:lang w:eastAsia="en-IE"/>
        </w:rPr>
        <w:t xml:space="preserve">If the Student had a </w:t>
      </w:r>
      <w:proofErr w:type="gramStart"/>
      <w:r w:rsidR="0486E5A0" w:rsidRPr="07A0AA55">
        <w:rPr>
          <w:rFonts w:ascii="Georgia" w:eastAsia="Times New Roman" w:hAnsi="Georgia" w:cs="Calibri"/>
          <w:color w:val="000000" w:themeColor="text1"/>
          <w:sz w:val="24"/>
          <w:szCs w:val="24"/>
          <w:lang w:eastAsia="en-IE"/>
        </w:rPr>
        <w:t>siblings</w:t>
      </w:r>
      <w:proofErr w:type="gramEnd"/>
      <w:r w:rsidR="0486E5A0" w:rsidRPr="07A0AA55">
        <w:rPr>
          <w:rFonts w:ascii="Georgia" w:eastAsia="Times New Roman" w:hAnsi="Georgia" w:cs="Calibri"/>
          <w:color w:val="000000" w:themeColor="text1"/>
          <w:sz w:val="24"/>
          <w:szCs w:val="24"/>
          <w:lang w:eastAsia="en-IE"/>
        </w:rPr>
        <w:t xml:space="preserve"> </w:t>
      </w:r>
      <w:r w:rsidRPr="07A0AA55">
        <w:rPr>
          <w:rFonts w:ascii="Georgia" w:eastAsia="Times New Roman" w:hAnsi="Georgia" w:cs="Calibri"/>
          <w:color w:val="000000" w:themeColor="text1"/>
          <w:sz w:val="24"/>
          <w:szCs w:val="24"/>
          <w:lang w:eastAsia="en-IE"/>
        </w:rPr>
        <w:t>who previously attended the school</w:t>
      </w:r>
      <w:r w:rsidR="00C66B84">
        <w:rPr>
          <w:rFonts w:ascii="Georgia" w:eastAsia="Times New Roman" w:hAnsi="Georgia" w:cs="Calibri"/>
          <w:color w:val="000000" w:themeColor="text1"/>
          <w:sz w:val="24"/>
          <w:szCs w:val="24"/>
          <w:lang w:eastAsia="en-IE"/>
        </w:rPr>
        <w:t>.</w:t>
      </w:r>
    </w:p>
    <w:p w14:paraId="3D220FE5" w14:textId="77777777" w:rsidR="00C22F61" w:rsidRDefault="00C22F61" w:rsidP="00021924">
      <w:pPr>
        <w:spacing w:after="0" w:line="360" w:lineRule="auto"/>
        <w:jc w:val="both"/>
        <w:rPr>
          <w:rFonts w:ascii="Georgia" w:eastAsia="Times New Roman" w:hAnsi="Georgia" w:cs="Calibri"/>
          <w:color w:val="000000" w:themeColor="text1"/>
          <w:sz w:val="24"/>
          <w:szCs w:val="24"/>
          <w:highlight w:val="yellow"/>
          <w:lang w:eastAsia="en-IE"/>
        </w:rPr>
      </w:pPr>
    </w:p>
    <w:p w14:paraId="557755C0" w14:textId="0CBF06DD" w:rsidR="00C22F61" w:rsidRDefault="00C22F61" w:rsidP="00075E41">
      <w:pPr>
        <w:spacing w:after="0" w:line="360" w:lineRule="auto"/>
        <w:jc w:val="both"/>
        <w:rPr>
          <w:rFonts w:ascii="Georgia" w:eastAsia="Times New Roman" w:hAnsi="Georgia" w:cs="Calibri"/>
          <w:color w:val="000000" w:themeColor="text1"/>
          <w:sz w:val="24"/>
          <w:szCs w:val="24"/>
          <w:highlight w:val="yellow"/>
          <w:lang w:eastAsia="en-IE"/>
        </w:rPr>
      </w:pPr>
      <w:r w:rsidRPr="00543685">
        <w:rPr>
          <w:rFonts w:ascii="Georgia" w:eastAsia="Times New Roman" w:hAnsi="Georgia" w:cs="Calibri"/>
          <w:bCs/>
          <w:iCs/>
          <w:color w:val="000000" w:themeColor="text1"/>
          <w:sz w:val="24"/>
          <w:szCs w:val="24"/>
          <w:lang w:eastAsia="en-IE"/>
        </w:rPr>
        <w:t xml:space="preserve">See section 7 </w:t>
      </w:r>
      <w:r w:rsidRPr="00543685">
        <w:rPr>
          <w:rFonts w:ascii="Georgia" w:eastAsia="Times New Roman" w:hAnsi="Georgia" w:cs="Calibri"/>
          <w:color w:val="000000" w:themeColor="text1"/>
          <w:sz w:val="24"/>
          <w:szCs w:val="24"/>
          <w:lang w:eastAsia="en-IE"/>
        </w:rPr>
        <w:t>f</w:t>
      </w:r>
      <w:r w:rsidRPr="00543685">
        <w:rPr>
          <w:rFonts w:ascii="Georgia" w:eastAsia="Times New Roman" w:hAnsi="Georgia" w:cs="Calibri"/>
          <w:bCs/>
          <w:iCs/>
          <w:color w:val="000000" w:themeColor="text1"/>
          <w:sz w:val="24"/>
          <w:szCs w:val="24"/>
          <w:lang w:eastAsia="en-IE"/>
        </w:rPr>
        <w:t>or selection criteria applicable to admission to the Special Class.</w:t>
      </w:r>
    </w:p>
    <w:p w14:paraId="38116902" w14:textId="77777777" w:rsidR="00021924" w:rsidRPr="001D4CCB" w:rsidRDefault="00021924" w:rsidP="00021924">
      <w:pPr>
        <w:spacing w:after="0" w:line="360" w:lineRule="auto"/>
        <w:jc w:val="both"/>
        <w:rPr>
          <w:rFonts w:ascii="Georgia" w:hAnsi="Georgia"/>
          <w:sz w:val="24"/>
          <w:szCs w:val="24"/>
        </w:rPr>
      </w:pPr>
    </w:p>
    <w:p w14:paraId="0EF63371" w14:textId="77777777" w:rsidR="00021924" w:rsidRPr="001D4CCB" w:rsidRDefault="00021924" w:rsidP="00021924">
      <w:pPr>
        <w:spacing w:after="0" w:line="360" w:lineRule="auto"/>
        <w:jc w:val="both"/>
        <w:rPr>
          <w:rFonts w:ascii="Georgia" w:hAnsi="Georgia"/>
          <w:sz w:val="24"/>
          <w:szCs w:val="24"/>
        </w:rPr>
      </w:pPr>
      <w:r w:rsidRPr="001D4CCB">
        <w:rPr>
          <w:rFonts w:ascii="Georgia" w:hAnsi="Georgia"/>
          <w:sz w:val="24"/>
          <w:szCs w:val="24"/>
        </w:rPr>
        <w:t xml:space="preserve">Any selection criteria that are not included in this Admission Policy shall not be considered in determining </w:t>
      </w:r>
      <w:proofErr w:type="gramStart"/>
      <w:r w:rsidRPr="001D4CCB">
        <w:rPr>
          <w:rFonts w:ascii="Georgia" w:hAnsi="Georgia"/>
          <w:sz w:val="24"/>
          <w:szCs w:val="24"/>
        </w:rPr>
        <w:t>whether or not</w:t>
      </w:r>
      <w:proofErr w:type="gramEnd"/>
      <w:r w:rsidRPr="001D4CCB">
        <w:rPr>
          <w:rFonts w:ascii="Georgia" w:hAnsi="Georgia"/>
          <w:sz w:val="24"/>
          <w:szCs w:val="24"/>
        </w:rPr>
        <w:t xml:space="preserve"> an Applicant is admitted.</w:t>
      </w:r>
    </w:p>
    <w:bookmarkEnd w:id="12"/>
    <w:p w14:paraId="162034FE" w14:textId="77777777" w:rsidR="00070A0E" w:rsidRPr="001D4CCB" w:rsidRDefault="00070A0E" w:rsidP="000F2269">
      <w:pPr>
        <w:pStyle w:val="ListParagraph"/>
        <w:spacing w:after="0"/>
        <w:ind w:left="993"/>
        <w:contextualSpacing w:val="0"/>
        <w:rPr>
          <w:rFonts w:ascii="Georgia" w:eastAsiaTheme="majorEastAsia" w:hAnsi="Georgia" w:cstheme="majorBidi"/>
          <w:b/>
          <w:color w:val="000000" w:themeColor="text1"/>
          <w:sz w:val="24"/>
          <w:szCs w:val="24"/>
          <w:u w:val="single"/>
          <w:lang w:val="en-US" w:eastAsia="ja-JP"/>
        </w:rPr>
      </w:pPr>
    </w:p>
    <w:p w14:paraId="6C9DBDED" w14:textId="77777777" w:rsidR="00070A0E" w:rsidRPr="001D4CCB" w:rsidRDefault="00021924" w:rsidP="00AA4B0B">
      <w:pPr>
        <w:pStyle w:val="ListParagraph"/>
        <w:numPr>
          <w:ilvl w:val="0"/>
          <w:numId w:val="21"/>
        </w:numPr>
        <w:spacing w:after="0"/>
        <w:ind w:left="993" w:hanging="993"/>
        <w:contextualSpacing w:val="0"/>
        <w:rPr>
          <w:rFonts w:ascii="Georgia" w:eastAsiaTheme="majorEastAsia" w:hAnsi="Georgia" w:cstheme="majorBidi"/>
          <w:b/>
          <w:color w:val="000000" w:themeColor="text1"/>
          <w:sz w:val="24"/>
          <w:szCs w:val="24"/>
          <w:u w:val="single"/>
          <w:lang w:val="en-US" w:eastAsia="ja-JP"/>
        </w:rPr>
      </w:pPr>
      <w:r w:rsidRPr="001D4CCB">
        <w:rPr>
          <w:rFonts w:ascii="Georgia" w:eastAsiaTheme="majorEastAsia" w:hAnsi="Georgia" w:cstheme="majorBidi"/>
          <w:b/>
          <w:color w:val="000000" w:themeColor="text1"/>
          <w:sz w:val="24"/>
          <w:szCs w:val="24"/>
          <w:u w:val="single"/>
          <w:lang w:val="en-US" w:eastAsia="ja-JP"/>
        </w:rPr>
        <w:t>Selection process</w:t>
      </w:r>
    </w:p>
    <w:p w14:paraId="040737E5" w14:textId="4A48D3AE" w:rsidR="00C66B84" w:rsidRPr="001D4CCB" w:rsidRDefault="792B2685" w:rsidP="07A0AA55">
      <w:pPr>
        <w:spacing w:after="0" w:line="360" w:lineRule="auto"/>
        <w:jc w:val="both"/>
        <w:rPr>
          <w:rFonts w:ascii="Georgia" w:hAnsi="Georgia"/>
          <w:b/>
          <w:bCs/>
          <w:sz w:val="24"/>
          <w:szCs w:val="24"/>
          <w:highlight w:val="cyan"/>
          <w:lang w:val="en-US" w:eastAsia="ja-JP"/>
        </w:rPr>
      </w:pPr>
      <w:r w:rsidRPr="07A0AA55">
        <w:rPr>
          <w:rFonts w:ascii="Georgia" w:hAnsi="Georgia"/>
          <w:sz w:val="24"/>
          <w:szCs w:val="24"/>
        </w:rPr>
        <w:t>Scoil Ruáin</w:t>
      </w:r>
      <w:r w:rsidR="1D58DF86" w:rsidRPr="07A0AA55">
        <w:rPr>
          <w:rFonts w:ascii="Georgia" w:hAnsi="Georgia"/>
          <w:sz w:val="24"/>
          <w:szCs w:val="24"/>
        </w:rPr>
        <w:t xml:space="preserve"> will apply the selection process as follows: </w:t>
      </w:r>
    </w:p>
    <w:p w14:paraId="2220883B" w14:textId="77777777" w:rsidR="00CD42B7" w:rsidRPr="001D4CCB" w:rsidRDefault="00CD42B7" w:rsidP="00CD42B7">
      <w:pPr>
        <w:spacing w:after="0" w:line="360" w:lineRule="auto"/>
        <w:jc w:val="both"/>
        <w:rPr>
          <w:rFonts w:ascii="Georgia" w:hAnsi="Georgia"/>
          <w:sz w:val="24"/>
          <w:szCs w:val="24"/>
          <w:highlight w:val="yellow"/>
        </w:rPr>
      </w:pPr>
    </w:p>
    <w:p w14:paraId="5517008C" w14:textId="77777777" w:rsidR="00CD42B7" w:rsidRPr="006D1DE1" w:rsidRDefault="5BBEC86C" w:rsidP="07A0AA55">
      <w:pPr>
        <w:spacing w:after="0" w:line="360" w:lineRule="auto"/>
        <w:jc w:val="both"/>
        <w:rPr>
          <w:rFonts w:ascii="Georgia" w:hAnsi="Georgia"/>
          <w:sz w:val="24"/>
          <w:szCs w:val="24"/>
        </w:rPr>
      </w:pPr>
      <w:r w:rsidRPr="07A0AA55">
        <w:rPr>
          <w:rFonts w:ascii="Georgia" w:hAnsi="Georgia"/>
          <w:sz w:val="24"/>
          <w:szCs w:val="24"/>
        </w:rPr>
        <w:t xml:space="preserve">An Applicant will be offered a place in </w:t>
      </w:r>
      <w:r w:rsidR="3F081E41" w:rsidRPr="07A0AA55">
        <w:rPr>
          <w:rFonts w:ascii="Georgia" w:hAnsi="Georgia"/>
          <w:sz w:val="24"/>
          <w:szCs w:val="24"/>
        </w:rPr>
        <w:t xml:space="preserve">the relevant year </w:t>
      </w:r>
      <w:r w:rsidR="5ACCF400" w:rsidRPr="07A0AA55">
        <w:rPr>
          <w:rFonts w:ascii="Georgia" w:hAnsi="Georgia"/>
          <w:sz w:val="24"/>
          <w:szCs w:val="24"/>
        </w:rPr>
        <w:t>group based</w:t>
      </w:r>
      <w:r w:rsidRPr="07A0AA55">
        <w:rPr>
          <w:rFonts w:ascii="Georgia" w:hAnsi="Georgia"/>
          <w:sz w:val="24"/>
          <w:szCs w:val="24"/>
        </w:rPr>
        <w:t xml:space="preserve"> on the number of the published selection criterion met by him/her </w:t>
      </w:r>
      <w:r w:rsidRPr="07A0AA55">
        <w:rPr>
          <w:rFonts w:ascii="Georgia" w:hAnsi="Georgia"/>
          <w:i/>
          <w:iCs/>
          <w:sz w:val="24"/>
          <w:szCs w:val="24"/>
        </w:rPr>
        <w:t xml:space="preserve">i.e. </w:t>
      </w:r>
      <w:r w:rsidRPr="07A0AA55">
        <w:rPr>
          <w:rFonts w:ascii="Georgia" w:hAnsi="Georgia"/>
          <w:sz w:val="24"/>
          <w:szCs w:val="24"/>
        </w:rPr>
        <w:t xml:space="preserve">an Applicant who meets three of the specified application criteria will be given priority over an Applicant who meets two of the specified application criteria.  </w:t>
      </w:r>
    </w:p>
    <w:p w14:paraId="6E7CCEC7" w14:textId="77777777" w:rsidR="00CD42B7" w:rsidRPr="006D1DE1" w:rsidRDefault="00CD42B7" w:rsidP="07A0AA55">
      <w:pPr>
        <w:spacing w:after="0" w:line="360" w:lineRule="auto"/>
        <w:jc w:val="both"/>
        <w:rPr>
          <w:rFonts w:ascii="Georgia" w:hAnsi="Georgia"/>
          <w:sz w:val="24"/>
          <w:szCs w:val="24"/>
        </w:rPr>
      </w:pPr>
    </w:p>
    <w:p w14:paraId="451592EA" w14:textId="77777777" w:rsidR="00CD42B7" w:rsidRDefault="5BBEC86C" w:rsidP="00CD42B7">
      <w:pPr>
        <w:spacing w:after="0" w:line="360" w:lineRule="auto"/>
        <w:jc w:val="both"/>
        <w:rPr>
          <w:rFonts w:ascii="Georgia" w:hAnsi="Georgia"/>
          <w:sz w:val="24"/>
          <w:szCs w:val="24"/>
        </w:rPr>
      </w:pPr>
      <w:r w:rsidRPr="07A0AA55">
        <w:rPr>
          <w:rFonts w:ascii="Georgia" w:hAnsi="Georgia"/>
          <w:sz w:val="24"/>
          <w:szCs w:val="24"/>
        </w:rPr>
        <w:lastRenderedPageBreak/>
        <w:t xml:space="preserve">Where two or more applications have met the same number of selection criteria and are tied for a place, </w:t>
      </w:r>
      <w:r w:rsidR="1143462A" w:rsidRPr="07A0AA55">
        <w:rPr>
          <w:rFonts w:ascii="Georgia" w:hAnsi="Georgia"/>
          <w:sz w:val="24"/>
          <w:szCs w:val="24"/>
        </w:rPr>
        <w:t xml:space="preserve">Scoil Ruáin </w:t>
      </w:r>
      <w:r w:rsidRPr="07A0AA55">
        <w:rPr>
          <w:rFonts w:ascii="Georgia" w:hAnsi="Georgia"/>
          <w:sz w:val="24"/>
          <w:szCs w:val="24"/>
        </w:rPr>
        <w:t xml:space="preserve">will apply a random lottery to assign any available places in the </w:t>
      </w:r>
      <w:r w:rsidR="3A63AE2E" w:rsidRPr="07A0AA55">
        <w:rPr>
          <w:rFonts w:ascii="Georgia" w:hAnsi="Georgia"/>
          <w:sz w:val="24"/>
          <w:szCs w:val="24"/>
        </w:rPr>
        <w:t>relevant year group</w:t>
      </w:r>
      <w:r w:rsidRPr="07A0AA55">
        <w:rPr>
          <w:rFonts w:ascii="Georgia" w:hAnsi="Georgia"/>
          <w:sz w:val="24"/>
          <w:szCs w:val="24"/>
        </w:rPr>
        <w:t>, or on the waiting list, to those applications.</w:t>
      </w:r>
    </w:p>
    <w:p w14:paraId="67B20721" w14:textId="77777777" w:rsidR="00AD2BF8" w:rsidRDefault="00AD2BF8" w:rsidP="00CD42B7">
      <w:pPr>
        <w:spacing w:after="0" w:line="360" w:lineRule="auto"/>
        <w:jc w:val="both"/>
        <w:rPr>
          <w:rFonts w:ascii="Georgia" w:hAnsi="Georgia"/>
          <w:sz w:val="24"/>
          <w:szCs w:val="24"/>
        </w:rPr>
      </w:pPr>
    </w:p>
    <w:p w14:paraId="33C85AF3" w14:textId="77777777" w:rsidR="00352F2D" w:rsidRPr="00635C61" w:rsidRDefault="2027D5CF" w:rsidP="07A0AA55">
      <w:pPr>
        <w:spacing w:after="0" w:line="360" w:lineRule="auto"/>
        <w:jc w:val="both"/>
        <w:rPr>
          <w:rFonts w:ascii="Georgia" w:hAnsi="Georgia"/>
          <w:b/>
          <w:bCs/>
          <w:sz w:val="24"/>
          <w:szCs w:val="24"/>
        </w:rPr>
      </w:pPr>
      <w:r w:rsidRPr="07A0AA55">
        <w:rPr>
          <w:rFonts w:ascii="Georgia" w:hAnsi="Georgia"/>
          <w:sz w:val="24"/>
          <w:szCs w:val="24"/>
        </w:rPr>
        <w:t xml:space="preserve">N.B. The number of places available in a year group is subject to reduction in the event that a </w:t>
      </w:r>
      <w:proofErr w:type="gramStart"/>
      <w:r w:rsidRPr="07A0AA55">
        <w:rPr>
          <w:rFonts w:ascii="Georgia" w:hAnsi="Georgia"/>
          <w:sz w:val="24"/>
          <w:szCs w:val="24"/>
        </w:rPr>
        <w:t>placement(s)</w:t>
      </w:r>
      <w:proofErr w:type="gramEnd"/>
      <w:r w:rsidRPr="07A0AA55">
        <w:rPr>
          <w:rFonts w:ascii="Georgia" w:hAnsi="Georgia"/>
          <w:sz w:val="24"/>
          <w:szCs w:val="24"/>
        </w:rPr>
        <w:t xml:space="preserve"> in the Special Class is/are given to Student(s) from that year group, </w:t>
      </w:r>
      <w:r w:rsidRPr="07A0AA55">
        <w:rPr>
          <w:rFonts w:ascii="Georgia" w:hAnsi="Georgia"/>
          <w:i/>
          <w:iCs/>
          <w:sz w:val="24"/>
          <w:szCs w:val="24"/>
        </w:rPr>
        <w:t xml:space="preserve">i.e. </w:t>
      </w:r>
      <w:r w:rsidRPr="07A0AA55">
        <w:rPr>
          <w:rFonts w:ascii="Georgia" w:hAnsi="Georgia"/>
          <w:sz w:val="24"/>
          <w:szCs w:val="24"/>
        </w:rPr>
        <w:t xml:space="preserve">the selection process for the Special Class will be completed before the </w:t>
      </w:r>
      <w:r w:rsidR="69DB7448" w:rsidRPr="07A0AA55">
        <w:rPr>
          <w:rFonts w:ascii="Georgia" w:hAnsi="Georgia"/>
          <w:sz w:val="24"/>
          <w:szCs w:val="24"/>
        </w:rPr>
        <w:t xml:space="preserve">selection </w:t>
      </w:r>
      <w:r w:rsidRPr="07A0AA55">
        <w:rPr>
          <w:rFonts w:ascii="Georgia" w:hAnsi="Georgia"/>
          <w:sz w:val="24"/>
          <w:szCs w:val="24"/>
        </w:rPr>
        <w:t>process for the mainstream year group and the number of Students who are offered a place in the Special Class will be the number by which the places in the relevant mainstream year group(s) are reduced</w:t>
      </w:r>
      <w:r w:rsidR="003D5B41" w:rsidRPr="07A0AA55">
        <w:rPr>
          <w:rStyle w:val="FootnoteReference"/>
          <w:rFonts w:ascii="Georgia" w:hAnsi="Georgia"/>
          <w:sz w:val="24"/>
          <w:szCs w:val="24"/>
        </w:rPr>
        <w:footnoteReference w:id="2"/>
      </w:r>
      <w:r w:rsidRPr="07A0AA55">
        <w:rPr>
          <w:rFonts w:ascii="Georgia" w:hAnsi="Georgia"/>
          <w:sz w:val="24"/>
          <w:szCs w:val="24"/>
        </w:rPr>
        <w:t>.</w:t>
      </w:r>
      <w:r>
        <w:rPr>
          <w:rFonts w:ascii="Georgia" w:hAnsi="Georgia"/>
          <w:sz w:val="24"/>
          <w:szCs w:val="24"/>
        </w:rPr>
        <w:t xml:space="preserve"> </w:t>
      </w:r>
    </w:p>
    <w:p w14:paraId="2855ED94" w14:textId="77777777" w:rsidR="07A0AA55" w:rsidRDefault="07A0AA55" w:rsidP="07A0AA55">
      <w:pPr>
        <w:spacing w:after="0" w:line="360" w:lineRule="auto"/>
        <w:jc w:val="both"/>
        <w:rPr>
          <w:rFonts w:ascii="Georgia" w:hAnsi="Georgia"/>
          <w:sz w:val="24"/>
          <w:szCs w:val="24"/>
        </w:rPr>
      </w:pPr>
    </w:p>
    <w:p w14:paraId="0387FD51" w14:textId="2F775E81" w:rsidR="004C589B" w:rsidRPr="004C589B" w:rsidRDefault="00CD42B7" w:rsidP="00AA4B0B">
      <w:pPr>
        <w:pStyle w:val="ListParagraph"/>
        <w:numPr>
          <w:ilvl w:val="0"/>
          <w:numId w:val="23"/>
        </w:numPr>
        <w:spacing w:after="0" w:line="360" w:lineRule="auto"/>
        <w:ind w:left="993" w:hanging="993"/>
        <w:jc w:val="both"/>
        <w:rPr>
          <w:rFonts w:ascii="Georgia" w:hAnsi="Georgia"/>
          <w:b/>
          <w:bCs/>
          <w:sz w:val="24"/>
          <w:szCs w:val="24"/>
          <w:lang w:val="en-US" w:eastAsia="ja-JP"/>
        </w:rPr>
      </w:pPr>
      <w:r w:rsidRPr="001D4CCB">
        <w:rPr>
          <w:rFonts w:ascii="Georgia" w:hAnsi="Georgia"/>
          <w:b/>
          <w:bCs/>
          <w:sz w:val="24"/>
          <w:szCs w:val="24"/>
          <w:u w:val="single"/>
          <w:lang w:val="en-US" w:eastAsia="ja-JP"/>
        </w:rPr>
        <w:t>Late applications</w:t>
      </w:r>
    </w:p>
    <w:p w14:paraId="130DC8E5" w14:textId="77777777" w:rsidR="00E34EB3" w:rsidRPr="00462E61" w:rsidRDefault="76B37A7C" w:rsidP="00E34EB3">
      <w:pPr>
        <w:spacing w:after="0" w:line="360" w:lineRule="auto"/>
        <w:contextualSpacing/>
        <w:jc w:val="both"/>
        <w:rPr>
          <w:rFonts w:ascii="Georgia" w:hAnsi="Georgia"/>
          <w:sz w:val="24"/>
          <w:szCs w:val="24"/>
        </w:rPr>
      </w:pPr>
      <w:r w:rsidRPr="07A0AA55">
        <w:rPr>
          <w:rFonts w:ascii="Georgia" w:hAnsi="Georgia"/>
          <w:sz w:val="24"/>
          <w:szCs w:val="24"/>
        </w:rPr>
        <w:t xml:space="preserve">An application received by </w:t>
      </w:r>
      <w:r w:rsidR="1A40C3BD" w:rsidRPr="07A0AA55">
        <w:rPr>
          <w:rFonts w:ascii="Georgia" w:hAnsi="Georgia"/>
          <w:sz w:val="24"/>
          <w:szCs w:val="24"/>
        </w:rPr>
        <w:t>Scoil Ruáin</w:t>
      </w:r>
      <w:r w:rsidRPr="07A0AA55">
        <w:rPr>
          <w:rFonts w:ascii="Georgia" w:hAnsi="Georgia"/>
          <w:sz w:val="24"/>
          <w:szCs w:val="24"/>
        </w:rPr>
        <w:t xml:space="preserve"> after the closing date published by </w:t>
      </w:r>
      <w:r w:rsidR="011F3E6F" w:rsidRPr="07A0AA55">
        <w:rPr>
          <w:rFonts w:ascii="Georgia" w:hAnsi="Georgia"/>
          <w:sz w:val="24"/>
          <w:szCs w:val="24"/>
        </w:rPr>
        <w:t>Scoil Ruáin</w:t>
      </w:r>
      <w:r w:rsidRPr="07A0AA55">
        <w:rPr>
          <w:rFonts w:ascii="Georgia" w:hAnsi="Georgia"/>
          <w:sz w:val="24"/>
          <w:szCs w:val="24"/>
        </w:rPr>
        <w:t xml:space="preserve">, and set out in the Admission Notice, is considered a late application for the purposes of this Admission Policy. </w:t>
      </w:r>
    </w:p>
    <w:p w14:paraId="12E0C313" w14:textId="77777777" w:rsidR="00E34EB3" w:rsidRPr="00462E61" w:rsidRDefault="00E34EB3" w:rsidP="00E34EB3">
      <w:pPr>
        <w:pStyle w:val="ListParagraph"/>
        <w:spacing w:after="0" w:line="360" w:lineRule="auto"/>
        <w:ind w:left="432"/>
        <w:jc w:val="both"/>
        <w:rPr>
          <w:rFonts w:ascii="Georgia" w:hAnsi="Georgia"/>
          <w:sz w:val="24"/>
          <w:szCs w:val="24"/>
        </w:rPr>
      </w:pPr>
    </w:p>
    <w:p w14:paraId="53A86720" w14:textId="54E33495" w:rsidR="00004BC6" w:rsidRPr="00462E61" w:rsidRDefault="2C8CFA8E" w:rsidP="00004BC6">
      <w:pPr>
        <w:spacing w:after="0" w:line="360" w:lineRule="auto"/>
        <w:jc w:val="both"/>
        <w:rPr>
          <w:rFonts w:ascii="Georgia" w:hAnsi="Georgia"/>
          <w:sz w:val="24"/>
          <w:szCs w:val="24"/>
        </w:rPr>
      </w:pPr>
      <w:r w:rsidRPr="07A0AA55">
        <w:rPr>
          <w:rFonts w:ascii="Georgia" w:hAnsi="Georgia"/>
          <w:sz w:val="24"/>
          <w:szCs w:val="24"/>
        </w:rPr>
        <w:t xml:space="preserve">Where </w:t>
      </w:r>
      <w:r w:rsidR="7607544B" w:rsidRPr="07A0AA55">
        <w:rPr>
          <w:rFonts w:ascii="Georgia" w:hAnsi="Georgia"/>
          <w:sz w:val="24"/>
          <w:szCs w:val="24"/>
        </w:rPr>
        <w:t>the relevant year group</w:t>
      </w:r>
      <w:r w:rsidRPr="07A0AA55">
        <w:rPr>
          <w:rFonts w:ascii="Georgia" w:hAnsi="Georgia"/>
          <w:sz w:val="24"/>
          <w:szCs w:val="24"/>
        </w:rPr>
        <w:t xml:space="preserve"> is oversubscribed and receives a late application for admission, that application will receive a place on the waiting list beneath Applicants whose applications were received by the school before the closing date for applications</w:t>
      </w:r>
      <w:r w:rsidR="7BA86C61" w:rsidRPr="07A0AA55">
        <w:rPr>
          <w:rFonts w:ascii="Georgia" w:hAnsi="Georgia"/>
          <w:sz w:val="24"/>
          <w:szCs w:val="24"/>
        </w:rPr>
        <w:t>, irrespective of any selection criteria which may been applied to applications received before the closing date for applications</w:t>
      </w:r>
      <w:r w:rsidRPr="07A0AA55">
        <w:rPr>
          <w:rFonts w:ascii="Georgia" w:hAnsi="Georgia"/>
          <w:sz w:val="24"/>
          <w:szCs w:val="24"/>
        </w:rPr>
        <w:t>. Such late applications will be placed on the waiting list in accordance with the date and time they were received by the school</w:t>
      </w:r>
      <w:r w:rsidR="1D4AF6A1" w:rsidRPr="07A0AA55">
        <w:rPr>
          <w:rFonts w:ascii="Georgia" w:hAnsi="Georgia"/>
          <w:sz w:val="24"/>
          <w:szCs w:val="24"/>
        </w:rPr>
        <w:t>, subject to section</w:t>
      </w:r>
      <w:r w:rsidR="5DE05A14" w:rsidRPr="07A0AA55">
        <w:rPr>
          <w:rFonts w:ascii="Georgia" w:hAnsi="Georgia"/>
          <w:sz w:val="24"/>
          <w:szCs w:val="24"/>
        </w:rPr>
        <w:t>s</w:t>
      </w:r>
      <w:r w:rsidR="6F12F96B" w:rsidRPr="07A0AA55">
        <w:rPr>
          <w:rFonts w:ascii="Georgia" w:hAnsi="Georgia"/>
          <w:sz w:val="24"/>
          <w:szCs w:val="24"/>
        </w:rPr>
        <w:t xml:space="preserve"> </w:t>
      </w:r>
      <w:r w:rsidR="1D4AF6A1" w:rsidRPr="07A0AA55">
        <w:rPr>
          <w:rFonts w:ascii="Georgia" w:hAnsi="Georgia"/>
          <w:sz w:val="24"/>
          <w:szCs w:val="24"/>
        </w:rPr>
        <w:t>4.7</w:t>
      </w:r>
      <w:r w:rsidR="111FE9DB" w:rsidRPr="07A0AA55">
        <w:rPr>
          <w:rFonts w:ascii="Georgia" w:hAnsi="Georgia"/>
          <w:sz w:val="24"/>
          <w:szCs w:val="24"/>
        </w:rPr>
        <w:t xml:space="preserve"> </w:t>
      </w:r>
      <w:r w:rsidR="1D4AF6A1" w:rsidRPr="07A0AA55">
        <w:rPr>
          <w:rFonts w:ascii="Georgia" w:hAnsi="Georgia"/>
          <w:sz w:val="24"/>
          <w:szCs w:val="24"/>
        </w:rPr>
        <w:t>and 4.</w:t>
      </w:r>
      <w:r w:rsidR="00B539AC">
        <w:rPr>
          <w:rFonts w:ascii="Georgia" w:hAnsi="Georgia"/>
          <w:sz w:val="24"/>
          <w:szCs w:val="24"/>
        </w:rPr>
        <w:t>8</w:t>
      </w:r>
      <w:r w:rsidR="00501E77">
        <w:rPr>
          <w:rFonts w:ascii="Georgia" w:hAnsi="Georgia"/>
          <w:sz w:val="24"/>
          <w:szCs w:val="24"/>
        </w:rPr>
        <w:t>.</w:t>
      </w:r>
      <w:r w:rsidR="42EEF156" w:rsidRPr="07A0AA55">
        <w:rPr>
          <w:rFonts w:ascii="Georgia" w:hAnsi="Georgia"/>
          <w:sz w:val="24"/>
          <w:szCs w:val="24"/>
        </w:rPr>
        <w:t xml:space="preserve"> For the avoidance of doubt, selection criteria are not relevant to, and will not be applied to, late applications.</w:t>
      </w:r>
      <w:r w:rsidRPr="07A0AA55">
        <w:rPr>
          <w:rFonts w:ascii="Georgia" w:hAnsi="Georgia"/>
          <w:sz w:val="24"/>
          <w:szCs w:val="24"/>
        </w:rPr>
        <w:t xml:space="preserve"> </w:t>
      </w:r>
    </w:p>
    <w:p w14:paraId="7E890B71" w14:textId="77777777" w:rsidR="00E34EB3" w:rsidRPr="00462E61" w:rsidRDefault="00E34EB3" w:rsidP="00E34EB3">
      <w:pPr>
        <w:spacing w:after="0" w:line="360" w:lineRule="auto"/>
        <w:jc w:val="both"/>
        <w:rPr>
          <w:rFonts w:ascii="Georgia" w:hAnsi="Georgia"/>
          <w:sz w:val="24"/>
          <w:szCs w:val="24"/>
        </w:rPr>
      </w:pPr>
    </w:p>
    <w:p w14:paraId="6A88DF91" w14:textId="7193F9A4" w:rsidR="00E34EB3" w:rsidRPr="00C24D48" w:rsidRDefault="76B37A7C" w:rsidP="00E34EB3">
      <w:pPr>
        <w:spacing w:after="0" w:line="360" w:lineRule="auto"/>
        <w:jc w:val="both"/>
        <w:rPr>
          <w:rFonts w:ascii="Georgia" w:hAnsi="Georgia"/>
          <w:sz w:val="24"/>
          <w:szCs w:val="24"/>
        </w:rPr>
      </w:pPr>
      <w:r w:rsidRPr="07A0AA55">
        <w:rPr>
          <w:rFonts w:ascii="Georgia" w:hAnsi="Georgia"/>
          <w:sz w:val="24"/>
          <w:szCs w:val="24"/>
        </w:rPr>
        <w:t xml:space="preserve">Where </w:t>
      </w:r>
      <w:r w:rsidR="00F02B31">
        <w:rPr>
          <w:rFonts w:ascii="Georgia" w:hAnsi="Georgia"/>
          <w:sz w:val="24"/>
          <w:szCs w:val="24"/>
        </w:rPr>
        <w:t>the relevant year group</w:t>
      </w:r>
      <w:r w:rsidRPr="07A0AA55">
        <w:rPr>
          <w:rFonts w:ascii="Georgia" w:hAnsi="Georgia"/>
          <w:sz w:val="24"/>
          <w:szCs w:val="24"/>
        </w:rPr>
        <w:t xml:space="preserve"> is not oversubscribed</w:t>
      </w:r>
      <w:r w:rsidR="6FE20CFF" w:rsidRPr="07A0AA55">
        <w:rPr>
          <w:rFonts w:ascii="Georgia" w:hAnsi="Georgia"/>
          <w:sz w:val="24"/>
          <w:szCs w:val="24"/>
        </w:rPr>
        <w:t xml:space="preserve">, </w:t>
      </w:r>
      <w:r w:rsidR="6FE20CFF" w:rsidRPr="07A0AA55">
        <w:rPr>
          <w:rFonts w:ascii="Georgia" w:hAnsi="Georgia"/>
          <w:i/>
          <w:iCs/>
          <w:sz w:val="24"/>
          <w:szCs w:val="24"/>
        </w:rPr>
        <w:t xml:space="preserve">i.e. </w:t>
      </w:r>
      <w:r w:rsidR="6FE20CFF" w:rsidRPr="07A0AA55">
        <w:rPr>
          <w:rFonts w:ascii="Georgia" w:hAnsi="Georgia"/>
          <w:sz w:val="24"/>
          <w:szCs w:val="24"/>
        </w:rPr>
        <w:t xml:space="preserve">there is no waiting list, </w:t>
      </w:r>
      <w:r w:rsidRPr="07A0AA55">
        <w:rPr>
          <w:rFonts w:ascii="Georgia" w:hAnsi="Georgia"/>
          <w:sz w:val="24"/>
          <w:szCs w:val="24"/>
        </w:rPr>
        <w:t xml:space="preserve"> and it receives a late application, the Student seeking admission will receive an offer of a place within </w:t>
      </w:r>
      <w:r w:rsidR="4D2C99EF" w:rsidRPr="07A0AA55">
        <w:rPr>
          <w:rFonts w:ascii="Georgia" w:hAnsi="Georgia"/>
          <w:sz w:val="24"/>
          <w:szCs w:val="24"/>
        </w:rPr>
        <w:t>the relevant year group</w:t>
      </w:r>
      <w:r w:rsidRPr="07A0AA55">
        <w:rPr>
          <w:rFonts w:ascii="Georgia" w:hAnsi="Georgia"/>
          <w:sz w:val="24"/>
          <w:szCs w:val="24"/>
        </w:rPr>
        <w:t>, subject to sections 4.</w:t>
      </w:r>
      <w:r w:rsidR="15E9E9DA" w:rsidRPr="07A0AA55">
        <w:rPr>
          <w:rFonts w:ascii="Georgia" w:hAnsi="Georgia"/>
          <w:sz w:val="24"/>
          <w:szCs w:val="24"/>
        </w:rPr>
        <w:t>7</w:t>
      </w:r>
      <w:r w:rsidRPr="07A0AA55">
        <w:rPr>
          <w:rFonts w:ascii="Georgia" w:hAnsi="Georgia"/>
          <w:sz w:val="24"/>
          <w:szCs w:val="24"/>
        </w:rPr>
        <w:t xml:space="preserve">, </w:t>
      </w:r>
      <w:r w:rsidR="6CD45476" w:rsidRPr="07A0AA55">
        <w:rPr>
          <w:rFonts w:ascii="Georgia" w:hAnsi="Georgia"/>
          <w:sz w:val="24"/>
          <w:szCs w:val="24"/>
        </w:rPr>
        <w:t>and</w:t>
      </w:r>
      <w:r w:rsidR="4A2E0867" w:rsidRPr="07A0AA55">
        <w:rPr>
          <w:rFonts w:ascii="Georgia" w:hAnsi="Georgia"/>
          <w:sz w:val="24"/>
          <w:szCs w:val="24"/>
        </w:rPr>
        <w:t xml:space="preserve"> 4.</w:t>
      </w:r>
      <w:r w:rsidR="00C700D4">
        <w:rPr>
          <w:rFonts w:ascii="Georgia" w:hAnsi="Georgia"/>
          <w:sz w:val="24"/>
          <w:szCs w:val="24"/>
        </w:rPr>
        <w:t>8</w:t>
      </w:r>
      <w:r w:rsidR="6D2A7ADF" w:rsidRPr="07A0AA55">
        <w:rPr>
          <w:rFonts w:ascii="Georgia" w:hAnsi="Georgia"/>
          <w:sz w:val="24"/>
          <w:szCs w:val="24"/>
        </w:rPr>
        <w:t xml:space="preserve"> </w:t>
      </w:r>
      <w:r w:rsidRPr="07A0AA55">
        <w:rPr>
          <w:rFonts w:ascii="Georgia" w:hAnsi="Georgia"/>
          <w:sz w:val="24"/>
          <w:szCs w:val="24"/>
        </w:rPr>
        <w:t xml:space="preserve">and the same process as applies to Applicants whose applications were received before the closing date will be </w:t>
      </w:r>
      <w:r w:rsidR="184E17A2" w:rsidRPr="07A0AA55">
        <w:rPr>
          <w:rFonts w:ascii="Georgia" w:hAnsi="Georgia"/>
          <w:sz w:val="24"/>
          <w:szCs w:val="24"/>
        </w:rPr>
        <w:lastRenderedPageBreak/>
        <w:t>applied</w:t>
      </w:r>
      <w:r w:rsidR="6FE20CFF" w:rsidRPr="07A0AA55">
        <w:rPr>
          <w:rFonts w:ascii="Georgia" w:hAnsi="Georgia"/>
          <w:sz w:val="24"/>
          <w:szCs w:val="24"/>
        </w:rPr>
        <w:t>,</w:t>
      </w:r>
      <w:r w:rsidRPr="07A0AA55">
        <w:rPr>
          <w:rFonts w:ascii="Georgia" w:hAnsi="Georgia"/>
          <w:sz w:val="24"/>
          <w:szCs w:val="24"/>
        </w:rPr>
        <w:t xml:space="preserve"> </w:t>
      </w:r>
      <w:r w:rsidRPr="07A0AA55">
        <w:rPr>
          <w:rFonts w:ascii="Georgia" w:hAnsi="Georgia"/>
          <w:i/>
          <w:iCs/>
          <w:sz w:val="24"/>
          <w:szCs w:val="24"/>
        </w:rPr>
        <w:t xml:space="preserve">i.e. </w:t>
      </w:r>
      <w:r w:rsidRPr="07A0AA55">
        <w:rPr>
          <w:rFonts w:ascii="Georgia" w:hAnsi="Georgia"/>
          <w:sz w:val="24"/>
          <w:szCs w:val="24"/>
        </w:rPr>
        <w:t xml:space="preserve">an Acceptance Form will be issued to the Applicant for completion and return to the school </w:t>
      </w:r>
      <w:r w:rsidR="00862E43">
        <w:rPr>
          <w:rFonts w:ascii="Georgia" w:hAnsi="Georgia"/>
          <w:sz w:val="24"/>
          <w:szCs w:val="24"/>
        </w:rPr>
        <w:t>by the date stated for same in the letter offering the place.</w:t>
      </w:r>
      <w:r w:rsidRPr="07A0AA55">
        <w:rPr>
          <w:rFonts w:ascii="Georgia" w:hAnsi="Georgia"/>
          <w:i/>
          <w:iCs/>
          <w:sz w:val="24"/>
          <w:szCs w:val="24"/>
        </w:rPr>
        <w:t xml:space="preserve"> </w:t>
      </w:r>
    </w:p>
    <w:p w14:paraId="1FF59EB6" w14:textId="77777777" w:rsidR="004C589B" w:rsidRPr="004C589B" w:rsidRDefault="004C589B" w:rsidP="004C589B">
      <w:pPr>
        <w:spacing w:after="0" w:line="360" w:lineRule="auto"/>
        <w:jc w:val="both"/>
        <w:rPr>
          <w:rFonts w:ascii="Georgia" w:hAnsi="Georgia"/>
          <w:b/>
          <w:bCs/>
          <w:sz w:val="24"/>
          <w:szCs w:val="24"/>
          <w:lang w:val="en-US" w:eastAsia="ja-JP"/>
        </w:rPr>
      </w:pPr>
    </w:p>
    <w:p w14:paraId="2CD66836" w14:textId="77777777" w:rsidR="004C589B" w:rsidRPr="004C589B" w:rsidRDefault="004C589B" w:rsidP="00AA4B0B">
      <w:pPr>
        <w:pStyle w:val="ListParagraph"/>
        <w:numPr>
          <w:ilvl w:val="0"/>
          <w:numId w:val="23"/>
        </w:numPr>
        <w:spacing w:after="0" w:line="360" w:lineRule="auto"/>
        <w:ind w:left="993" w:hanging="993"/>
        <w:jc w:val="both"/>
        <w:rPr>
          <w:rFonts w:ascii="Georgia" w:hAnsi="Georgia"/>
          <w:b/>
          <w:bCs/>
          <w:sz w:val="24"/>
          <w:szCs w:val="24"/>
          <w:lang w:val="en-US" w:eastAsia="ja-JP"/>
        </w:rPr>
      </w:pPr>
      <w:r w:rsidRPr="006F3874">
        <w:rPr>
          <w:rFonts w:ascii="Georgia" w:hAnsi="Georgia"/>
          <w:b/>
          <w:sz w:val="24"/>
          <w:szCs w:val="24"/>
          <w:u w:val="single"/>
        </w:rPr>
        <w:t>Second/third-round offers of a place</w:t>
      </w:r>
    </w:p>
    <w:p w14:paraId="3868AD05" w14:textId="77777777" w:rsidR="006F3874" w:rsidRPr="008B5CF2" w:rsidRDefault="006F3874" w:rsidP="006F3874">
      <w:pPr>
        <w:spacing w:after="0" w:line="360" w:lineRule="auto"/>
        <w:jc w:val="both"/>
        <w:rPr>
          <w:rFonts w:ascii="Georgia" w:hAnsi="Georgia"/>
          <w:bCs/>
          <w:sz w:val="24"/>
          <w:szCs w:val="24"/>
        </w:rPr>
      </w:pPr>
      <w:r w:rsidRPr="00707C6B">
        <w:rPr>
          <w:rFonts w:ascii="Georgia" w:hAnsi="Georgia"/>
          <w:sz w:val="24"/>
          <w:szCs w:val="24"/>
        </w:rPr>
        <w:t xml:space="preserve">Where a </w:t>
      </w:r>
      <w:proofErr w:type="gramStart"/>
      <w:r w:rsidRPr="00707C6B">
        <w:rPr>
          <w:rFonts w:ascii="Georgia" w:hAnsi="Georgia"/>
          <w:sz w:val="24"/>
          <w:szCs w:val="24"/>
        </w:rPr>
        <w:t>Student</w:t>
      </w:r>
      <w:proofErr w:type="gramEnd"/>
      <w:r w:rsidRPr="00707C6B">
        <w:rPr>
          <w:rFonts w:ascii="Georgia" w:hAnsi="Georgia"/>
          <w:sz w:val="24"/>
          <w:szCs w:val="24"/>
        </w:rPr>
        <w:t xml:space="preserve"> is in receipt of an offer of a place within </w:t>
      </w:r>
      <w:r w:rsidR="00124F24">
        <w:rPr>
          <w:rFonts w:ascii="Georgia" w:hAnsi="Georgia"/>
          <w:sz w:val="24"/>
          <w:szCs w:val="24"/>
        </w:rPr>
        <w:t>the relevant year group</w:t>
      </w:r>
      <w:r w:rsidRPr="00707C6B">
        <w:rPr>
          <w:rFonts w:ascii="Georgia" w:hAnsi="Georgia"/>
          <w:sz w:val="24"/>
          <w:szCs w:val="24"/>
        </w:rPr>
        <w:t xml:space="preserve"> but </w:t>
      </w:r>
      <w:r>
        <w:rPr>
          <w:rFonts w:ascii="Georgia" w:hAnsi="Georgia"/>
          <w:sz w:val="24"/>
          <w:szCs w:val="24"/>
        </w:rPr>
        <w:t xml:space="preserve">does not accept the </w:t>
      </w:r>
      <w:r w:rsidRPr="00707C6B">
        <w:rPr>
          <w:rFonts w:ascii="Georgia" w:hAnsi="Georgia"/>
          <w:sz w:val="24"/>
          <w:szCs w:val="24"/>
        </w:rPr>
        <w:t>offer</w:t>
      </w:r>
      <w:r>
        <w:rPr>
          <w:rFonts w:ascii="Georgia" w:hAnsi="Georgia"/>
          <w:sz w:val="24"/>
          <w:szCs w:val="24"/>
        </w:rPr>
        <w:t>, or the school withdraws the offer in line with the relevant provisions of this Policy</w:t>
      </w:r>
      <w:r w:rsidRPr="00707C6B">
        <w:rPr>
          <w:rFonts w:ascii="Georgia" w:hAnsi="Georgia"/>
          <w:sz w:val="24"/>
          <w:szCs w:val="24"/>
        </w:rPr>
        <w:t xml:space="preserve">, the place will be offered to </w:t>
      </w:r>
      <w:r>
        <w:rPr>
          <w:rFonts w:ascii="Georgia" w:hAnsi="Georgia"/>
          <w:sz w:val="24"/>
          <w:szCs w:val="24"/>
        </w:rPr>
        <w:t xml:space="preserve">the next </w:t>
      </w:r>
      <w:r w:rsidRPr="00707C6B">
        <w:rPr>
          <w:rFonts w:ascii="Georgia" w:hAnsi="Georgia"/>
          <w:sz w:val="24"/>
          <w:szCs w:val="24"/>
        </w:rPr>
        <w:t xml:space="preserve">Student on the waiting list in a second-round of offers. This process will continue throughout third and fourth rounds </w:t>
      </w:r>
      <w:r w:rsidRPr="00707C6B">
        <w:rPr>
          <w:rFonts w:ascii="Georgia" w:hAnsi="Georgia"/>
          <w:i/>
          <w:sz w:val="24"/>
          <w:szCs w:val="24"/>
        </w:rPr>
        <w:t xml:space="preserve">etc. </w:t>
      </w:r>
      <w:r w:rsidRPr="00707C6B">
        <w:rPr>
          <w:rFonts w:ascii="Georgia" w:hAnsi="Georgia"/>
          <w:sz w:val="24"/>
          <w:szCs w:val="24"/>
        </w:rPr>
        <w:t xml:space="preserve">until all places within the </w:t>
      </w:r>
      <w:r w:rsidR="00E061C0">
        <w:rPr>
          <w:rFonts w:ascii="Georgia" w:hAnsi="Georgia"/>
          <w:sz w:val="24"/>
          <w:szCs w:val="24"/>
        </w:rPr>
        <w:t>relevant year group</w:t>
      </w:r>
      <w:r w:rsidR="00E061C0" w:rsidRPr="00707C6B">
        <w:rPr>
          <w:rFonts w:ascii="Georgia" w:hAnsi="Georgia"/>
          <w:sz w:val="24"/>
          <w:szCs w:val="24"/>
        </w:rPr>
        <w:t xml:space="preserve"> </w:t>
      </w:r>
      <w:r w:rsidRPr="00707C6B">
        <w:rPr>
          <w:rFonts w:ascii="Georgia" w:hAnsi="Georgia"/>
          <w:sz w:val="24"/>
          <w:szCs w:val="24"/>
        </w:rPr>
        <w:t>have been filled</w:t>
      </w:r>
      <w:r>
        <w:rPr>
          <w:rFonts w:ascii="Georgia" w:hAnsi="Georgia"/>
          <w:sz w:val="24"/>
          <w:szCs w:val="24"/>
        </w:rPr>
        <w:t>.</w:t>
      </w:r>
    </w:p>
    <w:p w14:paraId="22C264A5" w14:textId="77777777" w:rsidR="00AD2BF8" w:rsidRPr="001D4CCB" w:rsidRDefault="00AD2BF8" w:rsidP="000F2269">
      <w:pPr>
        <w:spacing w:after="0"/>
        <w:rPr>
          <w:rFonts w:ascii="Georgia" w:eastAsiaTheme="majorEastAsia" w:hAnsi="Georgia" w:cstheme="majorBidi"/>
          <w:b/>
          <w:color w:val="000000" w:themeColor="text1"/>
          <w:sz w:val="24"/>
          <w:szCs w:val="24"/>
          <w:u w:val="single"/>
          <w:lang w:val="en-US" w:eastAsia="ja-JP"/>
        </w:rPr>
      </w:pPr>
    </w:p>
    <w:p w14:paraId="169BE0E4" w14:textId="7407502A" w:rsidR="00B562DA" w:rsidRPr="001D4CCB" w:rsidRDefault="00B562DA" w:rsidP="00AA4B0B">
      <w:pPr>
        <w:pStyle w:val="ListParagraph"/>
        <w:numPr>
          <w:ilvl w:val="0"/>
          <w:numId w:val="23"/>
        </w:numPr>
        <w:tabs>
          <w:tab w:val="left" w:pos="993"/>
        </w:tabs>
        <w:spacing w:after="0" w:line="360" w:lineRule="auto"/>
        <w:ind w:left="993" w:hanging="993"/>
        <w:jc w:val="both"/>
        <w:rPr>
          <w:rFonts w:ascii="Georgia" w:hAnsi="Georgia"/>
          <w:b/>
          <w:bCs/>
          <w:sz w:val="24"/>
          <w:szCs w:val="24"/>
          <w:lang w:val="en-US" w:eastAsia="ja-JP"/>
        </w:rPr>
      </w:pPr>
      <w:r w:rsidRPr="001D4CCB">
        <w:rPr>
          <w:rFonts w:ascii="Georgia" w:hAnsi="Georgia"/>
          <w:b/>
          <w:bCs/>
          <w:sz w:val="24"/>
          <w:szCs w:val="24"/>
          <w:u w:val="single"/>
          <w:lang w:val="en-US" w:eastAsia="ja-JP"/>
        </w:rPr>
        <w:t>Acceptance of a place</w:t>
      </w:r>
    </w:p>
    <w:p w14:paraId="750F4139" w14:textId="77777777" w:rsidR="00E97127" w:rsidRDefault="000D5C8A" w:rsidP="00E97127">
      <w:pPr>
        <w:spacing w:after="0" w:line="360" w:lineRule="auto"/>
        <w:jc w:val="both"/>
        <w:rPr>
          <w:rFonts w:ascii="Georgia" w:hAnsi="Georgia"/>
          <w:sz w:val="24"/>
          <w:szCs w:val="24"/>
        </w:rPr>
      </w:pPr>
      <w:r w:rsidRPr="000D5C8A">
        <w:rPr>
          <w:rFonts w:ascii="Georgia" w:hAnsi="Georgia"/>
          <w:sz w:val="24"/>
          <w:szCs w:val="24"/>
        </w:rPr>
        <w:t xml:space="preserve">If the </w:t>
      </w:r>
      <w:r w:rsidR="00382451">
        <w:rPr>
          <w:rFonts w:ascii="Georgia" w:hAnsi="Georgia"/>
          <w:sz w:val="24"/>
          <w:szCs w:val="24"/>
        </w:rPr>
        <w:t>S</w:t>
      </w:r>
      <w:r w:rsidRPr="000D5C8A">
        <w:rPr>
          <w:rFonts w:ascii="Georgia" w:hAnsi="Georgia"/>
          <w:sz w:val="24"/>
          <w:szCs w:val="24"/>
        </w:rPr>
        <w:t>tudent in respect of whom the application is made is offered a place, the Applicant will be issued with an Acceptance Form by the school.</w:t>
      </w:r>
    </w:p>
    <w:p w14:paraId="654622F6" w14:textId="77777777" w:rsidR="000D5C8A" w:rsidRPr="00E97127" w:rsidRDefault="000D5C8A" w:rsidP="00E97127">
      <w:pPr>
        <w:spacing w:after="0" w:line="360" w:lineRule="auto"/>
        <w:jc w:val="both"/>
        <w:rPr>
          <w:rFonts w:ascii="Georgia" w:hAnsi="Georgia"/>
          <w:sz w:val="24"/>
          <w:szCs w:val="24"/>
        </w:rPr>
      </w:pPr>
    </w:p>
    <w:p w14:paraId="4EB82FED" w14:textId="703B328A" w:rsidR="00334296" w:rsidRPr="00462E61" w:rsidRDefault="00334296" w:rsidP="00334296">
      <w:pPr>
        <w:spacing w:after="0" w:line="360" w:lineRule="auto"/>
        <w:jc w:val="both"/>
        <w:rPr>
          <w:rFonts w:ascii="Georgia" w:hAnsi="Georgia"/>
          <w:sz w:val="24"/>
          <w:szCs w:val="24"/>
        </w:rPr>
      </w:pPr>
      <w:r w:rsidRPr="00462E61">
        <w:rPr>
          <w:rFonts w:ascii="Georgia" w:hAnsi="Georgia"/>
          <w:sz w:val="24"/>
          <w:szCs w:val="24"/>
        </w:rPr>
        <w:t>The Applicant shall indicate acceptance of an offer by fully completing and returning the Acceptance Form by the date set out in the School Admission Notice</w:t>
      </w:r>
      <w:r>
        <w:rPr>
          <w:rFonts w:ascii="Georgia" w:hAnsi="Georgia"/>
          <w:sz w:val="24"/>
          <w:szCs w:val="24"/>
        </w:rPr>
        <w:t xml:space="preserve">, </w:t>
      </w:r>
      <w:r w:rsidRPr="0053751D">
        <w:rPr>
          <w:rFonts w:ascii="Georgia" w:hAnsi="Georgia"/>
          <w:sz w:val="24"/>
          <w:szCs w:val="24"/>
        </w:rPr>
        <w:t xml:space="preserve">or </w:t>
      </w:r>
      <w:r w:rsidR="00862E43">
        <w:rPr>
          <w:rFonts w:ascii="Georgia" w:hAnsi="Georgia"/>
          <w:sz w:val="24"/>
          <w:szCs w:val="24"/>
        </w:rPr>
        <w:t xml:space="preserve">by the date stated for same in the letter offering the place </w:t>
      </w:r>
      <w:r w:rsidRPr="0053751D">
        <w:rPr>
          <w:rFonts w:ascii="Georgia" w:hAnsi="Georgia"/>
          <w:sz w:val="24"/>
          <w:szCs w:val="24"/>
        </w:rPr>
        <w:t>if it is a late application or if it is a second/third-round offer.</w:t>
      </w:r>
      <w:r w:rsidRPr="00462E61">
        <w:rPr>
          <w:rFonts w:ascii="Georgia" w:hAnsi="Georgia"/>
          <w:sz w:val="24"/>
          <w:szCs w:val="24"/>
        </w:rPr>
        <w:t xml:space="preserve"> This includes indicating </w:t>
      </w:r>
      <w:proofErr w:type="gramStart"/>
      <w:r w:rsidRPr="00462E61">
        <w:rPr>
          <w:rFonts w:ascii="Georgia" w:hAnsi="Georgia"/>
          <w:sz w:val="24"/>
          <w:szCs w:val="24"/>
        </w:rPr>
        <w:t>whether or not</w:t>
      </w:r>
      <w:proofErr w:type="gramEnd"/>
      <w:r w:rsidRPr="00462E61">
        <w:rPr>
          <w:rFonts w:ascii="Georgia" w:hAnsi="Georgia"/>
          <w:sz w:val="24"/>
          <w:szCs w:val="24"/>
        </w:rPr>
        <w:t xml:space="preserve"> s/he has applied for and is awaiting confirmation of an offer of admission from another school. </w:t>
      </w:r>
    </w:p>
    <w:p w14:paraId="0B137AE8" w14:textId="77777777" w:rsidR="00334296" w:rsidRPr="00462E61" w:rsidRDefault="00334296" w:rsidP="00334296">
      <w:pPr>
        <w:pStyle w:val="ListParagraph"/>
        <w:spacing w:after="0" w:line="360" w:lineRule="auto"/>
        <w:ind w:left="432"/>
        <w:jc w:val="both"/>
        <w:rPr>
          <w:rFonts w:ascii="Georgia" w:hAnsi="Georgia"/>
          <w:sz w:val="24"/>
          <w:szCs w:val="24"/>
        </w:rPr>
      </w:pPr>
    </w:p>
    <w:p w14:paraId="055EC7AA" w14:textId="11ABFEDE" w:rsidR="00334296" w:rsidRPr="00462E61" w:rsidRDefault="00334296" w:rsidP="00334296">
      <w:pPr>
        <w:spacing w:after="0" w:line="360" w:lineRule="auto"/>
        <w:jc w:val="both"/>
        <w:rPr>
          <w:rFonts w:ascii="Georgia" w:hAnsi="Georgia"/>
          <w:sz w:val="24"/>
          <w:szCs w:val="24"/>
        </w:rPr>
      </w:pPr>
      <w:r w:rsidRPr="00462E61">
        <w:rPr>
          <w:rFonts w:ascii="Georgia" w:hAnsi="Georgia"/>
          <w:sz w:val="24"/>
          <w:szCs w:val="24"/>
        </w:rPr>
        <w:t>Failure to fully complete and return the Acceptance Form to the school by the date set out in the School Admission Notice</w:t>
      </w:r>
      <w:r>
        <w:rPr>
          <w:rFonts w:ascii="Georgia" w:hAnsi="Georgia"/>
          <w:sz w:val="24"/>
          <w:szCs w:val="24"/>
        </w:rPr>
        <w:t>,</w:t>
      </w:r>
      <w:r w:rsidRPr="00462E61">
        <w:rPr>
          <w:rFonts w:ascii="Georgia" w:hAnsi="Georgia"/>
          <w:sz w:val="24"/>
          <w:szCs w:val="24"/>
        </w:rPr>
        <w:t xml:space="preserve"> </w:t>
      </w:r>
      <w:r w:rsidRPr="0053751D">
        <w:rPr>
          <w:rFonts w:ascii="Georgia" w:hAnsi="Georgia"/>
          <w:sz w:val="24"/>
          <w:szCs w:val="24"/>
        </w:rPr>
        <w:t xml:space="preserve">or </w:t>
      </w:r>
      <w:r w:rsidR="00862E43">
        <w:rPr>
          <w:rFonts w:ascii="Georgia" w:hAnsi="Georgia"/>
          <w:sz w:val="24"/>
          <w:szCs w:val="24"/>
        </w:rPr>
        <w:t xml:space="preserve">by the dated stated for same in the letter offering the place </w:t>
      </w:r>
      <w:r w:rsidRPr="0053751D">
        <w:rPr>
          <w:rFonts w:ascii="Georgia" w:hAnsi="Georgia"/>
          <w:sz w:val="24"/>
          <w:szCs w:val="24"/>
        </w:rPr>
        <w:t>if it is a late application or if it is a second/third-round offer</w:t>
      </w:r>
      <w:r>
        <w:rPr>
          <w:rFonts w:ascii="Georgia" w:hAnsi="Georgia"/>
          <w:sz w:val="24"/>
          <w:szCs w:val="24"/>
        </w:rPr>
        <w:t xml:space="preserve">, </w:t>
      </w:r>
      <w:r w:rsidRPr="00462E61">
        <w:rPr>
          <w:rFonts w:ascii="Georgia" w:hAnsi="Georgia"/>
          <w:sz w:val="24"/>
          <w:szCs w:val="24"/>
        </w:rPr>
        <w:t xml:space="preserve">may result in withdrawal of an offer, in line with the grounds for </w:t>
      </w:r>
      <w:r w:rsidR="0065291E">
        <w:rPr>
          <w:rFonts w:ascii="Georgia" w:hAnsi="Georgia"/>
          <w:sz w:val="24"/>
          <w:szCs w:val="24"/>
        </w:rPr>
        <w:t>withdrawal of an offer,</w:t>
      </w:r>
      <w:r w:rsidR="0065291E" w:rsidRPr="00462E61">
        <w:rPr>
          <w:rFonts w:ascii="Georgia" w:hAnsi="Georgia"/>
          <w:sz w:val="24"/>
          <w:szCs w:val="24"/>
        </w:rPr>
        <w:t xml:space="preserve"> </w:t>
      </w:r>
      <w:r w:rsidRPr="00462E61">
        <w:rPr>
          <w:rFonts w:ascii="Georgia" w:hAnsi="Georgia"/>
          <w:sz w:val="24"/>
          <w:szCs w:val="24"/>
        </w:rPr>
        <w:t>as set out below.</w:t>
      </w:r>
    </w:p>
    <w:p w14:paraId="201E6CC6" w14:textId="77777777" w:rsidR="00C711C8" w:rsidRDefault="00C711C8" w:rsidP="000F2269">
      <w:pPr>
        <w:spacing w:after="0"/>
        <w:rPr>
          <w:rFonts w:ascii="Georgia" w:eastAsiaTheme="majorEastAsia" w:hAnsi="Georgia" w:cstheme="majorBidi"/>
          <w:b/>
          <w:color w:val="000000" w:themeColor="text1"/>
          <w:sz w:val="24"/>
          <w:szCs w:val="24"/>
          <w:u w:val="single"/>
          <w:lang w:val="en-US" w:eastAsia="ja-JP"/>
        </w:rPr>
      </w:pPr>
    </w:p>
    <w:p w14:paraId="29E9CAB3" w14:textId="77777777" w:rsidR="00862E43" w:rsidRPr="00462E61" w:rsidRDefault="00862E43" w:rsidP="00862E43">
      <w:pPr>
        <w:spacing w:after="0" w:line="360" w:lineRule="auto"/>
        <w:jc w:val="both"/>
        <w:rPr>
          <w:rFonts w:ascii="Georgia" w:hAnsi="Georgia"/>
          <w:sz w:val="24"/>
          <w:szCs w:val="24"/>
        </w:rPr>
      </w:pPr>
      <w:r>
        <w:rPr>
          <w:rFonts w:ascii="Georgia" w:hAnsi="Georgia"/>
          <w:sz w:val="24"/>
          <w:szCs w:val="24"/>
        </w:rPr>
        <w:t xml:space="preserve">When inputting the </w:t>
      </w:r>
      <w:proofErr w:type="gramStart"/>
      <w:r>
        <w:rPr>
          <w:rFonts w:ascii="Georgia" w:hAnsi="Georgia"/>
          <w:sz w:val="24"/>
          <w:szCs w:val="24"/>
        </w:rPr>
        <w:t>Student’s</w:t>
      </w:r>
      <w:proofErr w:type="gramEnd"/>
      <w:r>
        <w:rPr>
          <w:rFonts w:ascii="Georgia" w:hAnsi="Georgia"/>
          <w:sz w:val="24"/>
          <w:szCs w:val="24"/>
        </w:rPr>
        <w:t xml:space="preserve"> data on PPOD (Post-Primary Online Database hosted by the Department of Education) if it comes to </w:t>
      </w:r>
      <w:proofErr w:type="spellStart"/>
      <w:r>
        <w:rPr>
          <w:rFonts w:ascii="Georgia" w:hAnsi="Georgia"/>
          <w:sz w:val="24"/>
          <w:szCs w:val="24"/>
        </w:rPr>
        <w:t>Scoil</w:t>
      </w:r>
      <w:proofErr w:type="spellEnd"/>
      <w:r>
        <w:rPr>
          <w:rFonts w:ascii="Georgia" w:hAnsi="Georgia"/>
          <w:sz w:val="24"/>
          <w:szCs w:val="24"/>
        </w:rPr>
        <w:t xml:space="preserve"> Ruáin’s attention that the </w:t>
      </w:r>
      <w:proofErr w:type="gramStart"/>
      <w:r>
        <w:rPr>
          <w:rFonts w:ascii="Georgia" w:hAnsi="Georgia"/>
          <w:sz w:val="24"/>
          <w:szCs w:val="24"/>
        </w:rPr>
        <w:t>Student</w:t>
      </w:r>
      <w:proofErr w:type="gramEnd"/>
      <w:r>
        <w:rPr>
          <w:rFonts w:ascii="Georgia" w:hAnsi="Georgia"/>
          <w:sz w:val="24"/>
          <w:szCs w:val="24"/>
        </w:rPr>
        <w:t xml:space="preserve"> is enrolled in more than one school, it will be necessary for </w:t>
      </w:r>
      <w:proofErr w:type="spellStart"/>
      <w:r>
        <w:rPr>
          <w:rFonts w:ascii="Georgia" w:hAnsi="Georgia"/>
          <w:sz w:val="24"/>
          <w:szCs w:val="24"/>
        </w:rPr>
        <w:t>Scoil</w:t>
      </w:r>
      <w:proofErr w:type="spellEnd"/>
      <w:r>
        <w:rPr>
          <w:rFonts w:ascii="Georgia" w:hAnsi="Georgia"/>
          <w:sz w:val="24"/>
          <w:szCs w:val="24"/>
        </w:rPr>
        <w:t xml:space="preserve"> Ruáin to contact the conflicting school to resolve the conflict.  If it is confirmed that the </w:t>
      </w:r>
      <w:proofErr w:type="gramStart"/>
      <w:r>
        <w:rPr>
          <w:rFonts w:ascii="Georgia" w:hAnsi="Georgia"/>
          <w:sz w:val="24"/>
          <w:szCs w:val="24"/>
        </w:rPr>
        <w:t>Student</w:t>
      </w:r>
      <w:proofErr w:type="gramEnd"/>
      <w:r>
        <w:rPr>
          <w:rFonts w:ascii="Georgia" w:hAnsi="Georgia"/>
          <w:sz w:val="24"/>
          <w:szCs w:val="24"/>
        </w:rPr>
        <w:t xml:space="preserve"> will be attending the conflicting school, </w:t>
      </w:r>
      <w:proofErr w:type="spellStart"/>
      <w:r>
        <w:rPr>
          <w:rFonts w:ascii="Georgia" w:hAnsi="Georgia"/>
          <w:sz w:val="24"/>
          <w:szCs w:val="24"/>
        </w:rPr>
        <w:t>Scoil</w:t>
      </w:r>
      <w:proofErr w:type="spellEnd"/>
      <w:r>
        <w:rPr>
          <w:rFonts w:ascii="Georgia" w:hAnsi="Georgia"/>
          <w:sz w:val="24"/>
          <w:szCs w:val="24"/>
        </w:rPr>
        <w:t xml:space="preserve"> Ruáin will need to delete the </w:t>
      </w:r>
      <w:proofErr w:type="gramStart"/>
      <w:r>
        <w:rPr>
          <w:rFonts w:ascii="Georgia" w:hAnsi="Georgia"/>
          <w:sz w:val="24"/>
          <w:szCs w:val="24"/>
        </w:rPr>
        <w:t>Student’s</w:t>
      </w:r>
      <w:proofErr w:type="gramEnd"/>
      <w:r>
        <w:rPr>
          <w:rFonts w:ascii="Georgia" w:hAnsi="Georgia"/>
          <w:sz w:val="24"/>
          <w:szCs w:val="24"/>
        </w:rPr>
        <w:t xml:space="preserve"> record from its PPOD and withdraw the offer of admission.  If the Student is to be attending </w:t>
      </w:r>
      <w:proofErr w:type="spellStart"/>
      <w:r>
        <w:rPr>
          <w:rFonts w:ascii="Georgia" w:hAnsi="Georgia"/>
          <w:sz w:val="24"/>
          <w:szCs w:val="24"/>
        </w:rPr>
        <w:t>Scoil</w:t>
      </w:r>
      <w:proofErr w:type="spellEnd"/>
      <w:r>
        <w:rPr>
          <w:rFonts w:ascii="Georgia" w:hAnsi="Georgia"/>
          <w:sz w:val="24"/>
          <w:szCs w:val="24"/>
        </w:rPr>
        <w:t xml:space="preserve"> Ruáin, no further action is required by </w:t>
      </w:r>
      <w:proofErr w:type="spellStart"/>
      <w:r>
        <w:rPr>
          <w:rFonts w:ascii="Georgia" w:hAnsi="Georgia"/>
          <w:sz w:val="24"/>
          <w:szCs w:val="24"/>
        </w:rPr>
        <w:t>Scoil</w:t>
      </w:r>
      <w:proofErr w:type="spellEnd"/>
      <w:r>
        <w:rPr>
          <w:rFonts w:ascii="Georgia" w:hAnsi="Georgia"/>
          <w:sz w:val="24"/>
          <w:szCs w:val="24"/>
        </w:rPr>
        <w:t xml:space="preserve"> Ruáin.</w:t>
      </w:r>
    </w:p>
    <w:p w14:paraId="1925828E" w14:textId="77777777" w:rsidR="00862E43" w:rsidRDefault="00862E43" w:rsidP="000F2269">
      <w:pPr>
        <w:spacing w:after="0"/>
        <w:rPr>
          <w:rFonts w:ascii="Georgia" w:eastAsiaTheme="majorEastAsia" w:hAnsi="Georgia" w:cstheme="majorBidi"/>
          <w:b/>
          <w:color w:val="000000" w:themeColor="text1"/>
          <w:sz w:val="24"/>
          <w:szCs w:val="24"/>
          <w:u w:val="single"/>
          <w:lang w:val="en-US" w:eastAsia="ja-JP"/>
        </w:rPr>
      </w:pPr>
    </w:p>
    <w:p w14:paraId="6722FE5A" w14:textId="77777777" w:rsidR="009D485D" w:rsidRDefault="009D485D" w:rsidP="000F2269">
      <w:pPr>
        <w:spacing w:after="0"/>
        <w:rPr>
          <w:rFonts w:ascii="Georgia" w:eastAsiaTheme="majorEastAsia" w:hAnsi="Georgia" w:cstheme="majorBidi"/>
          <w:b/>
          <w:color w:val="000000" w:themeColor="text1"/>
          <w:sz w:val="24"/>
          <w:szCs w:val="24"/>
          <w:u w:val="single"/>
          <w:lang w:val="en-US" w:eastAsia="ja-JP"/>
        </w:rPr>
      </w:pPr>
    </w:p>
    <w:p w14:paraId="30A3AC5A" w14:textId="77777777" w:rsidR="009D485D" w:rsidRPr="001D4CCB" w:rsidRDefault="009D485D" w:rsidP="000F2269">
      <w:pPr>
        <w:spacing w:after="0"/>
        <w:rPr>
          <w:rFonts w:ascii="Georgia" w:eastAsiaTheme="majorEastAsia" w:hAnsi="Georgia" w:cstheme="majorBidi"/>
          <w:b/>
          <w:color w:val="000000" w:themeColor="text1"/>
          <w:sz w:val="24"/>
          <w:szCs w:val="24"/>
          <w:u w:val="single"/>
          <w:lang w:val="en-US" w:eastAsia="ja-JP"/>
        </w:rPr>
      </w:pPr>
    </w:p>
    <w:p w14:paraId="4A3F9B41" w14:textId="6E8D333C" w:rsidR="00C711C8" w:rsidRPr="00BC366A" w:rsidRDefault="00C711C8" w:rsidP="00AA4B0B">
      <w:pPr>
        <w:pStyle w:val="ListParagraph"/>
        <w:numPr>
          <w:ilvl w:val="0"/>
          <w:numId w:val="23"/>
        </w:numPr>
        <w:tabs>
          <w:tab w:val="left" w:pos="993"/>
        </w:tabs>
        <w:spacing w:after="0" w:line="360" w:lineRule="auto"/>
        <w:ind w:left="993" w:hanging="993"/>
        <w:jc w:val="both"/>
        <w:rPr>
          <w:rFonts w:ascii="Georgia" w:hAnsi="Georgia"/>
          <w:b/>
          <w:bCs/>
          <w:sz w:val="24"/>
          <w:szCs w:val="24"/>
          <w:lang w:val="en-US" w:eastAsia="ja-JP"/>
        </w:rPr>
      </w:pPr>
      <w:r w:rsidRPr="00BC366A">
        <w:rPr>
          <w:rFonts w:ascii="Georgia" w:hAnsi="Georgia"/>
          <w:b/>
          <w:bCs/>
          <w:sz w:val="24"/>
          <w:szCs w:val="24"/>
          <w:u w:val="single"/>
          <w:lang w:val="en-US" w:eastAsia="ja-JP"/>
        </w:rPr>
        <w:lastRenderedPageBreak/>
        <w:t>Refusal</w:t>
      </w:r>
    </w:p>
    <w:p w14:paraId="0533F6B7" w14:textId="77777777" w:rsidR="00424043" w:rsidRPr="00BC366A" w:rsidRDefault="00424043" w:rsidP="00424043">
      <w:pPr>
        <w:spacing w:after="0" w:line="360" w:lineRule="auto"/>
        <w:jc w:val="both"/>
        <w:rPr>
          <w:rFonts w:ascii="Georgia" w:hAnsi="Georgia"/>
          <w:sz w:val="24"/>
          <w:szCs w:val="24"/>
        </w:rPr>
      </w:pPr>
      <w:r w:rsidRPr="00BC366A">
        <w:rPr>
          <w:rFonts w:ascii="Georgia" w:hAnsi="Georgia"/>
          <w:sz w:val="24"/>
          <w:szCs w:val="24"/>
        </w:rPr>
        <w:t>Where a</w:t>
      </w:r>
      <w:r w:rsidR="005C2335" w:rsidRPr="00BC366A">
        <w:rPr>
          <w:rFonts w:ascii="Georgia" w:hAnsi="Georgia"/>
          <w:sz w:val="24"/>
          <w:szCs w:val="24"/>
        </w:rPr>
        <w:t xml:space="preserve"> </w:t>
      </w:r>
      <w:proofErr w:type="gramStart"/>
      <w:r w:rsidR="005C2335" w:rsidRPr="00BC366A">
        <w:rPr>
          <w:rFonts w:ascii="Georgia" w:hAnsi="Georgia"/>
          <w:sz w:val="24"/>
          <w:szCs w:val="24"/>
        </w:rPr>
        <w:t>Student</w:t>
      </w:r>
      <w:proofErr w:type="gramEnd"/>
      <w:r w:rsidR="005C2335" w:rsidRPr="00BC366A">
        <w:rPr>
          <w:rFonts w:ascii="Georgia" w:hAnsi="Georgia"/>
          <w:sz w:val="24"/>
          <w:szCs w:val="24"/>
        </w:rPr>
        <w:t xml:space="preserve"> in respect of whom an application </w:t>
      </w:r>
      <w:r w:rsidR="004909E6" w:rsidRPr="00BC366A">
        <w:rPr>
          <w:rFonts w:ascii="Georgia" w:hAnsi="Georgia"/>
          <w:sz w:val="24"/>
          <w:szCs w:val="24"/>
        </w:rPr>
        <w:t xml:space="preserve">is being sought </w:t>
      </w:r>
      <w:r w:rsidRPr="00BC366A">
        <w:rPr>
          <w:rFonts w:ascii="Georgia" w:hAnsi="Georgia"/>
          <w:sz w:val="24"/>
          <w:szCs w:val="24"/>
        </w:rPr>
        <w:t xml:space="preserve">has not been offered a school place, </w:t>
      </w:r>
      <w:r w:rsidR="004909E6" w:rsidRPr="00BC366A">
        <w:rPr>
          <w:rFonts w:ascii="Georgia" w:hAnsi="Georgia"/>
          <w:sz w:val="24"/>
          <w:szCs w:val="24"/>
        </w:rPr>
        <w:t xml:space="preserve">the Applicant </w:t>
      </w:r>
      <w:r w:rsidRPr="00BC366A">
        <w:rPr>
          <w:rFonts w:ascii="Georgia" w:hAnsi="Georgia"/>
          <w:sz w:val="24"/>
          <w:szCs w:val="24"/>
        </w:rPr>
        <w:t>will be provided in writing with:</w:t>
      </w:r>
    </w:p>
    <w:p w14:paraId="358C85C0" w14:textId="77777777" w:rsidR="00424043" w:rsidRPr="00BC366A" w:rsidRDefault="00424043" w:rsidP="00424043">
      <w:pPr>
        <w:spacing w:after="0" w:line="360" w:lineRule="auto"/>
        <w:jc w:val="both"/>
        <w:rPr>
          <w:rFonts w:ascii="Georgia" w:hAnsi="Georgia"/>
          <w:sz w:val="24"/>
          <w:szCs w:val="24"/>
        </w:rPr>
      </w:pPr>
    </w:p>
    <w:p w14:paraId="6AF3E439" w14:textId="77777777" w:rsidR="00D7569F" w:rsidRPr="00BC366A" w:rsidRDefault="4A5511FA" w:rsidP="00AA4B0B">
      <w:pPr>
        <w:pStyle w:val="ListParagraph"/>
        <w:numPr>
          <w:ilvl w:val="2"/>
          <w:numId w:val="35"/>
        </w:numPr>
        <w:spacing w:after="0" w:line="360" w:lineRule="auto"/>
        <w:ind w:left="2127" w:hanging="1134"/>
        <w:jc w:val="both"/>
        <w:rPr>
          <w:rFonts w:ascii="Georgia" w:hAnsi="Georgia"/>
          <w:sz w:val="24"/>
          <w:szCs w:val="24"/>
        </w:rPr>
      </w:pPr>
      <w:r w:rsidRPr="07A0AA55">
        <w:rPr>
          <w:rFonts w:ascii="Georgia" w:hAnsi="Georgia"/>
          <w:sz w:val="24"/>
          <w:szCs w:val="24"/>
        </w:rPr>
        <w:t xml:space="preserve">The reasons that </w:t>
      </w:r>
      <w:r w:rsidR="08E9ED70" w:rsidRPr="07A0AA55">
        <w:rPr>
          <w:rFonts w:ascii="Georgia" w:hAnsi="Georgia"/>
          <w:sz w:val="24"/>
          <w:szCs w:val="24"/>
        </w:rPr>
        <w:t xml:space="preserve">the </w:t>
      </w:r>
      <w:proofErr w:type="gramStart"/>
      <w:r w:rsidR="08E9ED70" w:rsidRPr="07A0AA55">
        <w:rPr>
          <w:rFonts w:ascii="Georgia" w:hAnsi="Georgia"/>
          <w:sz w:val="24"/>
          <w:szCs w:val="24"/>
        </w:rPr>
        <w:t>Student</w:t>
      </w:r>
      <w:proofErr w:type="gramEnd"/>
      <w:r w:rsidRPr="07A0AA55">
        <w:rPr>
          <w:rFonts w:ascii="Georgia" w:hAnsi="Georgia"/>
          <w:sz w:val="24"/>
          <w:szCs w:val="24"/>
        </w:rPr>
        <w:t xml:space="preserve"> was not a offered a place in </w:t>
      </w:r>
      <w:r w:rsidR="35D15427" w:rsidRPr="07A0AA55">
        <w:rPr>
          <w:rFonts w:ascii="Georgia" w:hAnsi="Georgia"/>
          <w:sz w:val="24"/>
          <w:szCs w:val="24"/>
        </w:rPr>
        <w:t>Scoil Ruáin</w:t>
      </w:r>
    </w:p>
    <w:p w14:paraId="298757DE" w14:textId="77777777" w:rsidR="00D7569F" w:rsidRPr="00BC366A" w:rsidRDefault="00D7569F" w:rsidP="00AA4B0B">
      <w:pPr>
        <w:pStyle w:val="ListParagraph"/>
        <w:numPr>
          <w:ilvl w:val="2"/>
          <w:numId w:val="35"/>
        </w:numPr>
        <w:spacing w:after="0" w:line="360" w:lineRule="auto"/>
        <w:ind w:left="2127" w:hanging="1134"/>
        <w:jc w:val="both"/>
        <w:rPr>
          <w:rFonts w:ascii="Georgia" w:hAnsi="Georgia"/>
          <w:sz w:val="24"/>
          <w:szCs w:val="24"/>
        </w:rPr>
      </w:pPr>
      <w:r w:rsidRPr="00BC366A">
        <w:rPr>
          <w:rFonts w:ascii="Georgia" w:hAnsi="Georgia"/>
          <w:sz w:val="24"/>
          <w:szCs w:val="24"/>
        </w:rPr>
        <w:t xml:space="preserve">Details of the </w:t>
      </w:r>
      <w:r w:rsidR="004909E6" w:rsidRPr="00BC366A">
        <w:rPr>
          <w:rFonts w:ascii="Georgia" w:hAnsi="Georgia"/>
          <w:sz w:val="24"/>
          <w:szCs w:val="24"/>
        </w:rPr>
        <w:t xml:space="preserve">Student’s </w:t>
      </w:r>
      <w:r w:rsidRPr="00BC366A">
        <w:rPr>
          <w:rFonts w:ascii="Georgia" w:hAnsi="Georgia"/>
          <w:sz w:val="24"/>
          <w:szCs w:val="24"/>
        </w:rPr>
        <w:t>ranking against the published selection criteria</w:t>
      </w:r>
      <w:r w:rsidR="0062787A">
        <w:rPr>
          <w:rFonts w:ascii="Georgia" w:hAnsi="Georgia"/>
          <w:sz w:val="24"/>
          <w:szCs w:val="24"/>
        </w:rPr>
        <w:t xml:space="preserve">, </w:t>
      </w:r>
      <w:r w:rsidR="00113765">
        <w:rPr>
          <w:rFonts w:ascii="Georgia" w:hAnsi="Georgia"/>
          <w:sz w:val="24"/>
          <w:szCs w:val="24"/>
        </w:rPr>
        <w:t xml:space="preserve">if </w:t>
      </w:r>
      <w:r w:rsidR="00B6315D">
        <w:rPr>
          <w:rFonts w:ascii="Georgia" w:hAnsi="Georgia"/>
          <w:sz w:val="24"/>
          <w:szCs w:val="24"/>
        </w:rPr>
        <w:t>the year</w:t>
      </w:r>
      <w:r w:rsidR="00C5134B">
        <w:rPr>
          <w:rFonts w:ascii="Georgia" w:hAnsi="Georgia"/>
          <w:sz w:val="24"/>
          <w:szCs w:val="24"/>
        </w:rPr>
        <w:t xml:space="preserve"> </w:t>
      </w:r>
      <w:r w:rsidR="00B6315D">
        <w:rPr>
          <w:rFonts w:ascii="Georgia" w:hAnsi="Georgia"/>
          <w:sz w:val="24"/>
          <w:szCs w:val="24"/>
        </w:rPr>
        <w:t xml:space="preserve">group to which the </w:t>
      </w:r>
      <w:r w:rsidR="008061DC">
        <w:rPr>
          <w:rFonts w:ascii="Georgia" w:hAnsi="Georgia"/>
          <w:sz w:val="24"/>
          <w:szCs w:val="24"/>
        </w:rPr>
        <w:t>A</w:t>
      </w:r>
      <w:r w:rsidR="00B6315D">
        <w:rPr>
          <w:rFonts w:ascii="Georgia" w:hAnsi="Georgia"/>
          <w:sz w:val="24"/>
          <w:szCs w:val="24"/>
        </w:rPr>
        <w:t>pplicant is applying is oversubscribed</w:t>
      </w:r>
      <w:r w:rsidRPr="00BC366A">
        <w:rPr>
          <w:rFonts w:ascii="Georgia" w:hAnsi="Georgia"/>
          <w:sz w:val="24"/>
          <w:szCs w:val="24"/>
        </w:rPr>
        <w:t xml:space="preserve">, </w:t>
      </w:r>
    </w:p>
    <w:p w14:paraId="4842AE8C" w14:textId="77777777" w:rsidR="00FD0632" w:rsidRPr="00BC366A" w:rsidRDefault="00D7569F" w:rsidP="00AA4B0B">
      <w:pPr>
        <w:pStyle w:val="ListParagraph"/>
        <w:numPr>
          <w:ilvl w:val="2"/>
          <w:numId w:val="35"/>
        </w:numPr>
        <w:spacing w:after="0" w:line="360" w:lineRule="auto"/>
        <w:ind w:left="2127" w:hanging="1134"/>
        <w:jc w:val="both"/>
        <w:rPr>
          <w:rFonts w:ascii="Georgia" w:hAnsi="Georgia"/>
          <w:sz w:val="24"/>
          <w:szCs w:val="24"/>
        </w:rPr>
      </w:pPr>
      <w:r w:rsidRPr="00BC366A">
        <w:rPr>
          <w:rFonts w:ascii="Georgia" w:hAnsi="Georgia"/>
          <w:sz w:val="24"/>
          <w:szCs w:val="24"/>
        </w:rPr>
        <w:t xml:space="preserve">Details of the </w:t>
      </w:r>
      <w:r w:rsidR="004909E6" w:rsidRPr="00BC366A">
        <w:rPr>
          <w:rFonts w:ascii="Georgia" w:hAnsi="Georgia"/>
          <w:sz w:val="24"/>
          <w:szCs w:val="24"/>
        </w:rPr>
        <w:t xml:space="preserve">Student’s </w:t>
      </w:r>
      <w:r w:rsidRPr="00BC366A">
        <w:rPr>
          <w:rFonts w:ascii="Georgia" w:hAnsi="Georgia"/>
          <w:sz w:val="24"/>
          <w:szCs w:val="24"/>
        </w:rPr>
        <w:t>place on the waiting list, if applicable</w:t>
      </w:r>
      <w:r w:rsidR="00D03CE5">
        <w:rPr>
          <w:rFonts w:ascii="Georgia" w:hAnsi="Georgia"/>
          <w:sz w:val="24"/>
          <w:szCs w:val="24"/>
        </w:rPr>
        <w:t xml:space="preserve">, </w:t>
      </w:r>
      <w:r w:rsidR="00D03CE5" w:rsidRPr="00BC366A">
        <w:rPr>
          <w:rFonts w:ascii="Georgia" w:hAnsi="Georgia"/>
          <w:sz w:val="24"/>
          <w:szCs w:val="24"/>
        </w:rPr>
        <w:t>and</w:t>
      </w:r>
      <w:r w:rsidRPr="00BC366A">
        <w:rPr>
          <w:rFonts w:ascii="Georgia" w:hAnsi="Georgia"/>
          <w:sz w:val="24"/>
          <w:szCs w:val="24"/>
        </w:rPr>
        <w:t xml:space="preserve"> </w:t>
      </w:r>
    </w:p>
    <w:p w14:paraId="412F14F7" w14:textId="77777777" w:rsidR="00D7569F" w:rsidRPr="00BC366A" w:rsidRDefault="00D7569F" w:rsidP="00AA4B0B">
      <w:pPr>
        <w:pStyle w:val="ListParagraph"/>
        <w:numPr>
          <w:ilvl w:val="2"/>
          <w:numId w:val="35"/>
        </w:numPr>
        <w:spacing w:after="0" w:line="360" w:lineRule="auto"/>
        <w:ind w:left="2127" w:hanging="1134"/>
        <w:jc w:val="both"/>
        <w:rPr>
          <w:rFonts w:ascii="Georgia" w:hAnsi="Georgia"/>
          <w:sz w:val="24"/>
          <w:szCs w:val="24"/>
        </w:rPr>
      </w:pPr>
      <w:r w:rsidRPr="00BC366A">
        <w:rPr>
          <w:rFonts w:ascii="Georgia" w:hAnsi="Georgia"/>
          <w:sz w:val="24"/>
          <w:szCs w:val="24"/>
        </w:rPr>
        <w:t>Details of the Applicant</w:t>
      </w:r>
      <w:r w:rsidR="00627E5E" w:rsidRPr="00BC366A">
        <w:rPr>
          <w:rFonts w:ascii="Georgia" w:hAnsi="Georgia"/>
          <w:sz w:val="24"/>
          <w:szCs w:val="24"/>
        </w:rPr>
        <w:t>’</w:t>
      </w:r>
      <w:r w:rsidRPr="00BC366A">
        <w:rPr>
          <w:rFonts w:ascii="Georgia" w:hAnsi="Georgia"/>
          <w:sz w:val="24"/>
          <w:szCs w:val="24"/>
        </w:rPr>
        <w:t>s right to appeal the decision</w:t>
      </w:r>
      <w:r w:rsidR="00A65F46">
        <w:rPr>
          <w:rFonts w:ascii="Georgia" w:hAnsi="Georgia"/>
          <w:sz w:val="24"/>
          <w:szCs w:val="24"/>
        </w:rPr>
        <w:t>.</w:t>
      </w:r>
      <w:r w:rsidRPr="00BC366A">
        <w:rPr>
          <w:rFonts w:ascii="Georgia" w:hAnsi="Georgia"/>
          <w:sz w:val="24"/>
          <w:szCs w:val="24"/>
        </w:rPr>
        <w:t xml:space="preserve">  </w:t>
      </w:r>
    </w:p>
    <w:p w14:paraId="464414FB" w14:textId="77777777" w:rsidR="00B66AE0" w:rsidRDefault="00B66AE0" w:rsidP="00103FE9">
      <w:pPr>
        <w:spacing w:after="0" w:line="360" w:lineRule="auto"/>
        <w:jc w:val="both"/>
        <w:rPr>
          <w:rFonts w:ascii="Georgia" w:hAnsi="Georgia"/>
          <w:sz w:val="24"/>
          <w:szCs w:val="24"/>
        </w:rPr>
      </w:pPr>
    </w:p>
    <w:p w14:paraId="3CE5C570" w14:textId="4443C9E7" w:rsidR="00BE0B85" w:rsidRPr="003D6D7E" w:rsidRDefault="72D34030" w:rsidP="00BE0B85">
      <w:pPr>
        <w:spacing w:after="0" w:line="360" w:lineRule="auto"/>
        <w:jc w:val="both"/>
        <w:rPr>
          <w:rFonts w:ascii="Georgia" w:hAnsi="Georgia"/>
          <w:sz w:val="24"/>
          <w:szCs w:val="24"/>
        </w:rPr>
      </w:pPr>
      <w:r w:rsidRPr="07A0AA55">
        <w:rPr>
          <w:rFonts w:ascii="Georgia" w:hAnsi="Georgia"/>
          <w:sz w:val="24"/>
          <w:szCs w:val="24"/>
        </w:rPr>
        <w:t>In addition to the conditions for consideration of an application as set out at 4.7, and 4.</w:t>
      </w:r>
      <w:r w:rsidR="00022FCC">
        <w:rPr>
          <w:rFonts w:ascii="Georgia" w:hAnsi="Georgia"/>
          <w:sz w:val="24"/>
          <w:szCs w:val="24"/>
        </w:rPr>
        <w:t>8</w:t>
      </w:r>
      <w:r w:rsidRPr="07A0AA55">
        <w:rPr>
          <w:rFonts w:ascii="Georgia" w:hAnsi="Georgia"/>
          <w:sz w:val="24"/>
          <w:szCs w:val="24"/>
        </w:rPr>
        <w:t>, an offer of admission may not be made where:</w:t>
      </w:r>
    </w:p>
    <w:p w14:paraId="55D434E0" w14:textId="77777777" w:rsidR="00BE0B85" w:rsidRPr="003D6D7E" w:rsidRDefault="00BE0B85" w:rsidP="00BE0B85">
      <w:pPr>
        <w:spacing w:after="0" w:line="360" w:lineRule="auto"/>
        <w:jc w:val="both"/>
        <w:rPr>
          <w:rFonts w:ascii="Georgia" w:hAnsi="Georgia"/>
          <w:sz w:val="24"/>
          <w:szCs w:val="24"/>
        </w:rPr>
      </w:pPr>
    </w:p>
    <w:p w14:paraId="48FD5163" w14:textId="77777777" w:rsidR="00BE0B85" w:rsidRPr="009F1EA6" w:rsidRDefault="00BE0B85" w:rsidP="00AA4B0B">
      <w:pPr>
        <w:pStyle w:val="ListParagraph"/>
        <w:numPr>
          <w:ilvl w:val="3"/>
          <w:numId w:val="59"/>
        </w:numPr>
        <w:spacing w:after="0" w:line="360" w:lineRule="auto"/>
        <w:ind w:left="2268" w:hanging="1275"/>
        <w:jc w:val="both"/>
        <w:rPr>
          <w:rFonts w:ascii="Georgia" w:hAnsi="Georgia"/>
          <w:sz w:val="24"/>
          <w:szCs w:val="24"/>
        </w:rPr>
      </w:pPr>
      <w:r w:rsidRPr="00AC4166">
        <w:rPr>
          <w:rFonts w:ascii="Georgia" w:hAnsi="Georgia"/>
          <w:sz w:val="24"/>
          <w:szCs w:val="24"/>
        </w:rPr>
        <w:t xml:space="preserve">The information contained in the application is </w:t>
      </w:r>
      <w:r w:rsidRPr="00361C62">
        <w:rPr>
          <w:rFonts w:ascii="Georgia" w:hAnsi="Georgia"/>
          <w:sz w:val="24"/>
          <w:szCs w:val="24"/>
        </w:rPr>
        <w:t>false</w:t>
      </w:r>
      <w:r w:rsidRPr="0039045B">
        <w:rPr>
          <w:rFonts w:ascii="Georgia" w:hAnsi="Georgia"/>
          <w:sz w:val="24"/>
          <w:szCs w:val="24"/>
        </w:rPr>
        <w:t xml:space="preserve"> or misleading in </w:t>
      </w:r>
      <w:r w:rsidRPr="009F1EA6">
        <w:rPr>
          <w:rFonts w:ascii="Georgia" w:hAnsi="Georgia"/>
          <w:sz w:val="24"/>
          <w:szCs w:val="24"/>
        </w:rPr>
        <w:t>a material respect.</w:t>
      </w:r>
    </w:p>
    <w:p w14:paraId="39281EE7" w14:textId="77777777" w:rsidR="00BB3D2C" w:rsidRPr="001D4CCB" w:rsidRDefault="00BB3D2C" w:rsidP="00E45760">
      <w:pPr>
        <w:spacing w:after="0" w:line="360" w:lineRule="auto"/>
        <w:jc w:val="both"/>
        <w:rPr>
          <w:rFonts w:ascii="Georgia" w:hAnsi="Georgia"/>
          <w:sz w:val="24"/>
          <w:szCs w:val="24"/>
        </w:rPr>
      </w:pPr>
    </w:p>
    <w:p w14:paraId="533658E3" w14:textId="77777777" w:rsidR="009A2A31" w:rsidRPr="009A2A31" w:rsidRDefault="009A2A31" w:rsidP="00AA4B0B">
      <w:pPr>
        <w:pStyle w:val="ListParagraph"/>
        <w:numPr>
          <w:ilvl w:val="0"/>
          <w:numId w:val="23"/>
        </w:numPr>
        <w:tabs>
          <w:tab w:val="left" w:pos="993"/>
        </w:tabs>
        <w:spacing w:after="0" w:line="360" w:lineRule="auto"/>
        <w:ind w:left="993" w:hanging="993"/>
        <w:jc w:val="both"/>
        <w:rPr>
          <w:rFonts w:ascii="Georgia" w:hAnsi="Georgia"/>
          <w:b/>
          <w:bCs/>
          <w:sz w:val="24"/>
          <w:szCs w:val="24"/>
          <w:u w:val="single"/>
          <w:lang w:val="en-US" w:eastAsia="ja-JP"/>
        </w:rPr>
      </w:pPr>
      <w:r w:rsidRPr="009A2A31">
        <w:rPr>
          <w:rFonts w:ascii="Georgia" w:hAnsi="Georgia"/>
          <w:b/>
          <w:bCs/>
          <w:sz w:val="24"/>
          <w:szCs w:val="24"/>
          <w:u w:val="single"/>
          <w:lang w:val="en-US" w:eastAsia="ja-JP"/>
        </w:rPr>
        <w:t>Withdrawal of an offer</w:t>
      </w:r>
    </w:p>
    <w:p w14:paraId="66FCD58D" w14:textId="77777777" w:rsidR="00084346" w:rsidRDefault="00084346" w:rsidP="00084346">
      <w:pPr>
        <w:spacing w:after="0" w:line="360" w:lineRule="auto"/>
        <w:jc w:val="both"/>
        <w:rPr>
          <w:rFonts w:ascii="Georgia" w:hAnsi="Georgia"/>
          <w:sz w:val="24"/>
          <w:szCs w:val="24"/>
        </w:rPr>
      </w:pPr>
      <w:r w:rsidRPr="00BC366A">
        <w:rPr>
          <w:rFonts w:ascii="Georgia" w:hAnsi="Georgia"/>
          <w:sz w:val="24"/>
          <w:szCs w:val="24"/>
        </w:rPr>
        <w:t>An offer of admission may be withdrawn where:</w:t>
      </w:r>
    </w:p>
    <w:p w14:paraId="0C99814E" w14:textId="77777777" w:rsidR="00641AA2" w:rsidRPr="00BC366A" w:rsidRDefault="00641AA2" w:rsidP="00084346">
      <w:pPr>
        <w:spacing w:after="0" w:line="360" w:lineRule="auto"/>
        <w:jc w:val="both"/>
        <w:rPr>
          <w:rFonts w:ascii="Georgia" w:hAnsi="Georgia"/>
          <w:sz w:val="24"/>
          <w:szCs w:val="24"/>
        </w:rPr>
      </w:pPr>
    </w:p>
    <w:p w14:paraId="78024335" w14:textId="77777777" w:rsidR="00084346" w:rsidRPr="00BC366A" w:rsidRDefault="00084346" w:rsidP="00AA4B0B">
      <w:pPr>
        <w:pStyle w:val="ListParagraph"/>
        <w:numPr>
          <w:ilvl w:val="2"/>
          <w:numId w:val="36"/>
        </w:numPr>
        <w:spacing w:after="0" w:line="360" w:lineRule="auto"/>
        <w:ind w:left="2127" w:hanging="1134"/>
        <w:jc w:val="both"/>
        <w:rPr>
          <w:rFonts w:ascii="Georgia" w:hAnsi="Georgia"/>
          <w:sz w:val="24"/>
          <w:szCs w:val="24"/>
        </w:rPr>
      </w:pPr>
      <w:r w:rsidRPr="00BC366A">
        <w:rPr>
          <w:rFonts w:ascii="Georgia" w:hAnsi="Georgia"/>
          <w:sz w:val="24"/>
          <w:szCs w:val="24"/>
        </w:rPr>
        <w:t>The information contained in the application is false or misleading in a material respect, or</w:t>
      </w:r>
    </w:p>
    <w:p w14:paraId="09D93919" w14:textId="4238D388" w:rsidR="00084346" w:rsidRPr="00BC366A" w:rsidRDefault="00084346" w:rsidP="00AA4B0B">
      <w:pPr>
        <w:pStyle w:val="ListParagraph"/>
        <w:numPr>
          <w:ilvl w:val="2"/>
          <w:numId w:val="36"/>
        </w:numPr>
        <w:spacing w:after="0" w:line="360" w:lineRule="auto"/>
        <w:ind w:left="2127" w:hanging="1134"/>
        <w:jc w:val="both"/>
        <w:rPr>
          <w:rFonts w:ascii="Georgia" w:hAnsi="Georgia"/>
          <w:sz w:val="24"/>
          <w:szCs w:val="24"/>
        </w:rPr>
      </w:pPr>
      <w:r w:rsidRPr="00BC366A">
        <w:rPr>
          <w:rFonts w:ascii="Georgia" w:hAnsi="Georgia"/>
          <w:sz w:val="24"/>
          <w:szCs w:val="24"/>
        </w:rPr>
        <w:t xml:space="preserve">The Applicant fails to confirm acceptance of an offer of admission on or before the date set out in the annual </w:t>
      </w:r>
      <w:r w:rsidR="00FB1C5E" w:rsidRPr="00BC366A">
        <w:rPr>
          <w:rFonts w:ascii="Georgia" w:hAnsi="Georgia"/>
          <w:sz w:val="24"/>
          <w:szCs w:val="24"/>
        </w:rPr>
        <w:t xml:space="preserve">Admission Notice </w:t>
      </w:r>
      <w:r w:rsidRPr="00BC366A">
        <w:rPr>
          <w:rFonts w:ascii="Georgia" w:hAnsi="Georgia"/>
          <w:sz w:val="24"/>
          <w:szCs w:val="24"/>
        </w:rPr>
        <w:t xml:space="preserve">of the school </w:t>
      </w:r>
      <w:r w:rsidR="00965B1A" w:rsidRPr="003E7717">
        <w:rPr>
          <w:rFonts w:ascii="Georgia" w:hAnsi="Georgia"/>
          <w:sz w:val="24"/>
          <w:szCs w:val="24"/>
        </w:rPr>
        <w:t>for the</w:t>
      </w:r>
      <w:r w:rsidR="00965B1A">
        <w:rPr>
          <w:rFonts w:ascii="Georgia" w:hAnsi="Georgia"/>
          <w:sz w:val="24"/>
          <w:szCs w:val="24"/>
        </w:rPr>
        <w:t xml:space="preserve"> </w:t>
      </w:r>
      <w:r w:rsidR="00965B1A" w:rsidRPr="003E7717">
        <w:rPr>
          <w:rFonts w:ascii="Georgia" w:hAnsi="Georgia"/>
          <w:sz w:val="24"/>
          <w:szCs w:val="24"/>
        </w:rPr>
        <w:t>academic year</w:t>
      </w:r>
      <w:r w:rsidR="00965B1A">
        <w:rPr>
          <w:rFonts w:ascii="Georgia" w:hAnsi="Georgia"/>
          <w:sz w:val="24"/>
          <w:szCs w:val="24"/>
        </w:rPr>
        <w:t xml:space="preserve"> for which s/he is applying</w:t>
      </w:r>
      <w:r w:rsidRPr="00BC366A">
        <w:rPr>
          <w:rFonts w:ascii="Georgia" w:hAnsi="Georgia"/>
          <w:sz w:val="24"/>
          <w:szCs w:val="24"/>
        </w:rPr>
        <w:t xml:space="preserve">, or in the case of a late application, or second/third-round offer, </w:t>
      </w:r>
      <w:r w:rsidR="00862E43">
        <w:rPr>
          <w:rFonts w:ascii="Georgia" w:hAnsi="Georgia"/>
          <w:sz w:val="24"/>
          <w:szCs w:val="24"/>
        </w:rPr>
        <w:t>by the date stated for same in the letter offering the place</w:t>
      </w:r>
      <w:r w:rsidRPr="00BC366A">
        <w:rPr>
          <w:rFonts w:ascii="Georgia" w:hAnsi="Georgia"/>
          <w:sz w:val="24"/>
          <w:szCs w:val="24"/>
        </w:rPr>
        <w:t>, or</w:t>
      </w:r>
    </w:p>
    <w:p w14:paraId="6D703CD6" w14:textId="77777777" w:rsidR="00084346" w:rsidRPr="00A41BA9" w:rsidRDefault="00084346" w:rsidP="00AA4B0B">
      <w:pPr>
        <w:pStyle w:val="ListParagraph"/>
        <w:numPr>
          <w:ilvl w:val="2"/>
          <w:numId w:val="36"/>
        </w:numPr>
        <w:spacing w:after="0" w:line="360" w:lineRule="auto"/>
        <w:ind w:left="2127" w:hanging="1134"/>
        <w:jc w:val="both"/>
        <w:rPr>
          <w:rFonts w:ascii="Georgia" w:hAnsi="Georgia"/>
          <w:sz w:val="24"/>
          <w:szCs w:val="24"/>
        </w:rPr>
      </w:pPr>
      <w:r w:rsidRPr="00BC366A">
        <w:rPr>
          <w:rFonts w:ascii="Georgia" w:hAnsi="Georgia"/>
          <w:sz w:val="24"/>
          <w:szCs w:val="24"/>
        </w:rPr>
        <w:t>An Applicant has not indicated</w:t>
      </w:r>
      <w:r>
        <w:rPr>
          <w:rFonts w:ascii="Georgia" w:hAnsi="Georgia"/>
          <w:sz w:val="24"/>
          <w:szCs w:val="24"/>
        </w:rPr>
        <w:t>:</w:t>
      </w:r>
    </w:p>
    <w:p w14:paraId="05DAC5E5" w14:textId="77777777" w:rsidR="00084346" w:rsidRPr="00372475" w:rsidRDefault="00084346" w:rsidP="00AA4B0B">
      <w:pPr>
        <w:pStyle w:val="ListParagraph"/>
        <w:numPr>
          <w:ilvl w:val="0"/>
          <w:numId w:val="47"/>
        </w:numPr>
        <w:spacing w:after="0" w:line="360" w:lineRule="auto"/>
        <w:ind w:left="2835" w:hanging="675"/>
        <w:jc w:val="both"/>
        <w:rPr>
          <w:rFonts w:ascii="Georgia" w:hAnsi="Georgia"/>
          <w:sz w:val="24"/>
          <w:szCs w:val="24"/>
        </w:rPr>
      </w:pPr>
      <w:r w:rsidRPr="00372475">
        <w:rPr>
          <w:rFonts w:ascii="Georgia" w:hAnsi="Georgia"/>
          <w:sz w:val="24"/>
          <w:szCs w:val="24"/>
        </w:rPr>
        <w:t xml:space="preserve">whether or not s/he has applied for and is awaiting confirmation of an offer from </w:t>
      </w:r>
      <w:proofErr w:type="gramStart"/>
      <w:r w:rsidRPr="00372475">
        <w:rPr>
          <w:rFonts w:ascii="Georgia" w:hAnsi="Georgia"/>
          <w:sz w:val="24"/>
          <w:szCs w:val="24"/>
        </w:rPr>
        <w:t>another</w:t>
      </w:r>
      <w:proofErr w:type="gramEnd"/>
      <w:r w:rsidRPr="00372475">
        <w:rPr>
          <w:rFonts w:ascii="Georgia" w:hAnsi="Georgia"/>
          <w:sz w:val="24"/>
          <w:szCs w:val="24"/>
        </w:rPr>
        <w:t xml:space="preserve"> school(s) and if so, the details of the school(s);</w:t>
      </w:r>
    </w:p>
    <w:p w14:paraId="34E6A840" w14:textId="77777777" w:rsidR="00084346" w:rsidRPr="004F7C56" w:rsidRDefault="00084346" w:rsidP="0069136E">
      <w:pPr>
        <w:spacing w:after="0" w:line="360" w:lineRule="auto"/>
        <w:ind w:left="2115" w:firstLine="720"/>
        <w:jc w:val="both"/>
        <w:rPr>
          <w:rFonts w:ascii="Georgia" w:hAnsi="Georgia"/>
          <w:sz w:val="24"/>
          <w:szCs w:val="24"/>
        </w:rPr>
      </w:pPr>
      <w:r w:rsidRPr="004F7C56">
        <w:rPr>
          <w:rFonts w:ascii="Georgia" w:hAnsi="Georgia"/>
          <w:sz w:val="24"/>
          <w:szCs w:val="24"/>
        </w:rPr>
        <w:t>and</w:t>
      </w:r>
    </w:p>
    <w:p w14:paraId="0FD172B9" w14:textId="77777777" w:rsidR="00084346" w:rsidRDefault="00084346" w:rsidP="00AA4B0B">
      <w:pPr>
        <w:pStyle w:val="ListParagraph"/>
        <w:numPr>
          <w:ilvl w:val="0"/>
          <w:numId w:val="47"/>
        </w:numPr>
        <w:spacing w:after="0" w:line="360" w:lineRule="auto"/>
        <w:ind w:left="2835" w:hanging="708"/>
        <w:jc w:val="both"/>
        <w:rPr>
          <w:rFonts w:ascii="Georgia" w:hAnsi="Georgia"/>
          <w:sz w:val="24"/>
          <w:szCs w:val="24"/>
        </w:rPr>
      </w:pPr>
      <w:r w:rsidRPr="00372475">
        <w:rPr>
          <w:rFonts w:ascii="Georgia" w:hAnsi="Georgia"/>
          <w:sz w:val="24"/>
          <w:szCs w:val="24"/>
        </w:rPr>
        <w:t xml:space="preserve">whether or not or s/he has accepted an offer of admission from </w:t>
      </w:r>
      <w:proofErr w:type="gramStart"/>
      <w:r w:rsidRPr="00372475">
        <w:rPr>
          <w:rFonts w:ascii="Georgia" w:hAnsi="Georgia"/>
          <w:sz w:val="24"/>
          <w:szCs w:val="24"/>
        </w:rPr>
        <w:t>another</w:t>
      </w:r>
      <w:proofErr w:type="gramEnd"/>
      <w:r w:rsidRPr="00372475">
        <w:rPr>
          <w:rFonts w:ascii="Georgia" w:hAnsi="Georgia"/>
          <w:sz w:val="24"/>
          <w:szCs w:val="24"/>
        </w:rPr>
        <w:t xml:space="preserve"> school(s) and if so, the details of the offer(s).</w:t>
      </w:r>
    </w:p>
    <w:p w14:paraId="2A3AB36C" w14:textId="77777777" w:rsidR="00862E43" w:rsidRDefault="00862E43" w:rsidP="00862E43">
      <w:pPr>
        <w:spacing w:after="0" w:line="360" w:lineRule="auto"/>
        <w:ind w:left="2127" w:hanging="1134"/>
        <w:jc w:val="both"/>
        <w:rPr>
          <w:rFonts w:ascii="Georgia" w:hAnsi="Georgia"/>
          <w:sz w:val="24"/>
          <w:szCs w:val="24"/>
        </w:rPr>
      </w:pPr>
    </w:p>
    <w:p w14:paraId="7F852507" w14:textId="4B197217" w:rsidR="00862E43" w:rsidRDefault="00862E43" w:rsidP="00862E43">
      <w:pPr>
        <w:spacing w:after="0" w:line="360" w:lineRule="auto"/>
        <w:ind w:left="2127" w:hanging="1134"/>
        <w:jc w:val="both"/>
        <w:rPr>
          <w:rFonts w:ascii="Georgia" w:hAnsi="Georgia"/>
          <w:sz w:val="24"/>
          <w:szCs w:val="24"/>
        </w:rPr>
      </w:pPr>
      <w:r>
        <w:rPr>
          <w:rFonts w:ascii="Georgia" w:hAnsi="Georgia"/>
          <w:sz w:val="24"/>
          <w:szCs w:val="24"/>
        </w:rPr>
        <w:t>6.1.8.4.</w:t>
      </w:r>
      <w:r>
        <w:rPr>
          <w:rFonts w:ascii="Georgia" w:hAnsi="Georgia"/>
          <w:sz w:val="24"/>
          <w:szCs w:val="24"/>
        </w:rPr>
        <w:tab/>
        <w:t xml:space="preserve">It is confirmed that the </w:t>
      </w:r>
      <w:proofErr w:type="gramStart"/>
      <w:r>
        <w:rPr>
          <w:rFonts w:ascii="Georgia" w:hAnsi="Georgia"/>
          <w:sz w:val="24"/>
          <w:szCs w:val="24"/>
        </w:rPr>
        <w:t>Student</w:t>
      </w:r>
      <w:proofErr w:type="gramEnd"/>
      <w:r>
        <w:rPr>
          <w:rFonts w:ascii="Georgia" w:hAnsi="Georgia"/>
          <w:sz w:val="24"/>
          <w:szCs w:val="24"/>
        </w:rPr>
        <w:t xml:space="preserve"> will be attending the conflicting school following it coming to </w:t>
      </w:r>
      <w:proofErr w:type="spellStart"/>
      <w:r>
        <w:rPr>
          <w:rFonts w:ascii="Georgia" w:hAnsi="Georgia"/>
          <w:sz w:val="24"/>
          <w:szCs w:val="24"/>
        </w:rPr>
        <w:t>Scoil</w:t>
      </w:r>
      <w:proofErr w:type="spellEnd"/>
      <w:r>
        <w:rPr>
          <w:rFonts w:ascii="Georgia" w:hAnsi="Georgia"/>
          <w:sz w:val="24"/>
          <w:szCs w:val="24"/>
        </w:rPr>
        <w:t xml:space="preserve"> Ruáin’s </w:t>
      </w:r>
      <w:proofErr w:type="spellStart"/>
      <w:r>
        <w:rPr>
          <w:rFonts w:ascii="Georgia" w:hAnsi="Georgia"/>
          <w:sz w:val="24"/>
          <w:szCs w:val="24"/>
        </w:rPr>
        <w:t>attendion</w:t>
      </w:r>
      <w:proofErr w:type="spellEnd"/>
      <w:r>
        <w:rPr>
          <w:rFonts w:ascii="Georgia" w:hAnsi="Georgia"/>
          <w:sz w:val="24"/>
          <w:szCs w:val="24"/>
        </w:rPr>
        <w:t xml:space="preserve"> on PPOD that the </w:t>
      </w:r>
      <w:proofErr w:type="gramStart"/>
      <w:r>
        <w:rPr>
          <w:rFonts w:ascii="Georgia" w:hAnsi="Georgia"/>
          <w:sz w:val="24"/>
          <w:szCs w:val="24"/>
        </w:rPr>
        <w:t>Student</w:t>
      </w:r>
      <w:proofErr w:type="gramEnd"/>
      <w:r>
        <w:rPr>
          <w:rFonts w:ascii="Georgia" w:hAnsi="Georgia"/>
          <w:sz w:val="24"/>
          <w:szCs w:val="24"/>
        </w:rPr>
        <w:t xml:space="preserve"> is enrolled in more than one school.</w:t>
      </w:r>
    </w:p>
    <w:p w14:paraId="495B82AC" w14:textId="31EA69E4" w:rsidR="00862E43" w:rsidRPr="0066391A" w:rsidRDefault="00862E43" w:rsidP="000D76FC">
      <w:pPr>
        <w:spacing w:after="0" w:line="360" w:lineRule="auto"/>
        <w:jc w:val="both"/>
        <w:rPr>
          <w:rFonts w:ascii="Georgia" w:hAnsi="Georgia"/>
          <w:sz w:val="24"/>
          <w:szCs w:val="24"/>
        </w:rPr>
      </w:pPr>
    </w:p>
    <w:p w14:paraId="157A723B" w14:textId="77777777" w:rsidR="009A2A31" w:rsidRPr="009A2A31" w:rsidRDefault="009A2A31" w:rsidP="009A2A31">
      <w:pPr>
        <w:tabs>
          <w:tab w:val="left" w:pos="993"/>
        </w:tabs>
        <w:spacing w:after="0" w:line="360" w:lineRule="auto"/>
        <w:jc w:val="both"/>
        <w:rPr>
          <w:rFonts w:ascii="Georgia" w:hAnsi="Georgia"/>
          <w:sz w:val="24"/>
          <w:szCs w:val="24"/>
          <w:lang w:val="en-US" w:eastAsia="ja-JP"/>
        </w:rPr>
      </w:pPr>
      <w:r w:rsidRPr="009A2A31">
        <w:rPr>
          <w:rFonts w:ascii="Georgia" w:hAnsi="Georgia"/>
          <w:sz w:val="24"/>
          <w:szCs w:val="24"/>
          <w:lang w:val="en-US" w:eastAsia="ja-JP"/>
        </w:rPr>
        <w:t xml:space="preserve">If an offer of a place is withdrawn by the school, the </w:t>
      </w:r>
      <w:proofErr w:type="gramStart"/>
      <w:r w:rsidRPr="009A2A31">
        <w:rPr>
          <w:rFonts w:ascii="Georgia" w:hAnsi="Georgia"/>
          <w:sz w:val="24"/>
          <w:szCs w:val="24"/>
          <w:lang w:val="en-US" w:eastAsia="ja-JP"/>
        </w:rPr>
        <w:t>Student</w:t>
      </w:r>
      <w:proofErr w:type="gramEnd"/>
      <w:r w:rsidRPr="009A2A31">
        <w:rPr>
          <w:rFonts w:ascii="Georgia" w:hAnsi="Georgia"/>
          <w:sz w:val="24"/>
          <w:szCs w:val="24"/>
          <w:lang w:val="en-US" w:eastAsia="ja-JP"/>
        </w:rPr>
        <w:t xml:space="preserve"> on whose behalf the application was made shall lose his/her place for that academic year</w:t>
      </w:r>
      <w:r w:rsidR="00960547">
        <w:rPr>
          <w:rFonts w:ascii="Georgia" w:hAnsi="Georgia"/>
          <w:sz w:val="24"/>
          <w:szCs w:val="24"/>
          <w:lang w:val="en-US" w:eastAsia="ja-JP"/>
        </w:rPr>
        <w:t xml:space="preserve"> (and shall not be placed on a waiting list)</w:t>
      </w:r>
      <w:r w:rsidR="00436467">
        <w:rPr>
          <w:rFonts w:ascii="Georgia" w:hAnsi="Georgia"/>
          <w:sz w:val="24"/>
          <w:szCs w:val="24"/>
          <w:lang w:val="en-US" w:eastAsia="ja-JP"/>
        </w:rPr>
        <w:t xml:space="preserve">. If the Applicant still desires a place for that academic year, a new </w:t>
      </w:r>
      <w:r w:rsidR="00436467" w:rsidRPr="009A2A31">
        <w:rPr>
          <w:rFonts w:ascii="Georgia" w:hAnsi="Georgia"/>
          <w:sz w:val="24"/>
          <w:szCs w:val="24"/>
          <w:lang w:val="en-US" w:eastAsia="ja-JP"/>
        </w:rPr>
        <w:t xml:space="preserve"> </w:t>
      </w:r>
      <w:r w:rsidRPr="009A2A31">
        <w:rPr>
          <w:rFonts w:ascii="Georgia" w:hAnsi="Georgia"/>
          <w:sz w:val="24"/>
          <w:szCs w:val="24"/>
          <w:lang w:val="en-US" w:eastAsia="ja-JP"/>
        </w:rPr>
        <w:t xml:space="preserve"> application </w:t>
      </w:r>
      <w:r w:rsidR="00770691">
        <w:rPr>
          <w:rFonts w:ascii="Georgia" w:hAnsi="Georgia"/>
          <w:sz w:val="24"/>
          <w:szCs w:val="24"/>
          <w:lang w:val="en-US" w:eastAsia="ja-JP"/>
        </w:rPr>
        <w:t xml:space="preserve">must be made </w:t>
      </w:r>
      <w:r w:rsidR="00084346" w:rsidRPr="009A2A31">
        <w:rPr>
          <w:rFonts w:ascii="Georgia" w:hAnsi="Georgia"/>
          <w:sz w:val="24"/>
          <w:szCs w:val="24"/>
          <w:lang w:val="en-US" w:eastAsia="ja-JP"/>
        </w:rPr>
        <w:t>for t</w:t>
      </w:r>
      <w:r w:rsidR="00084346">
        <w:rPr>
          <w:rFonts w:ascii="Georgia" w:hAnsi="Georgia"/>
          <w:sz w:val="24"/>
          <w:szCs w:val="24"/>
          <w:lang w:val="en-US" w:eastAsia="ja-JP"/>
        </w:rPr>
        <w:t xml:space="preserve">he same </w:t>
      </w:r>
      <w:r w:rsidR="00084346" w:rsidRPr="009A2A31">
        <w:rPr>
          <w:rFonts w:ascii="Georgia" w:hAnsi="Georgia"/>
          <w:sz w:val="24"/>
          <w:szCs w:val="24"/>
          <w:lang w:val="en-US" w:eastAsia="ja-JP"/>
        </w:rPr>
        <w:t xml:space="preserve">academic year </w:t>
      </w:r>
      <w:r w:rsidRPr="009A2A31">
        <w:rPr>
          <w:rFonts w:ascii="Georgia" w:hAnsi="Georgia"/>
          <w:sz w:val="24"/>
          <w:szCs w:val="24"/>
          <w:lang w:val="en-US" w:eastAsia="ja-JP"/>
        </w:rPr>
        <w:t xml:space="preserve">on behalf of that Student </w:t>
      </w:r>
      <w:r w:rsidR="00770691">
        <w:rPr>
          <w:rFonts w:ascii="Georgia" w:hAnsi="Georgia"/>
          <w:sz w:val="24"/>
          <w:szCs w:val="24"/>
          <w:lang w:val="en-US" w:eastAsia="ja-JP"/>
        </w:rPr>
        <w:t xml:space="preserve">and </w:t>
      </w:r>
      <w:r w:rsidRPr="009A2A31">
        <w:rPr>
          <w:rFonts w:ascii="Georgia" w:hAnsi="Georgia"/>
          <w:sz w:val="24"/>
          <w:szCs w:val="24"/>
          <w:lang w:val="en-US" w:eastAsia="ja-JP"/>
        </w:rPr>
        <w:t xml:space="preserve">shall be treated as a late application in line with section </w:t>
      </w:r>
      <w:r>
        <w:rPr>
          <w:rFonts w:ascii="Georgia" w:hAnsi="Georgia"/>
          <w:sz w:val="24"/>
          <w:szCs w:val="24"/>
          <w:lang w:val="en-US" w:eastAsia="ja-JP"/>
        </w:rPr>
        <w:t>6</w:t>
      </w:r>
      <w:r w:rsidRPr="009A2A31">
        <w:rPr>
          <w:rFonts w:ascii="Georgia" w:hAnsi="Georgia"/>
          <w:sz w:val="24"/>
          <w:szCs w:val="24"/>
          <w:lang w:val="en-US" w:eastAsia="ja-JP"/>
        </w:rPr>
        <w:t>.1.4 above.</w:t>
      </w:r>
    </w:p>
    <w:p w14:paraId="71E3BC3F" w14:textId="77777777" w:rsidR="07A0AA55" w:rsidRDefault="07A0AA55" w:rsidP="07A0AA55">
      <w:pPr>
        <w:tabs>
          <w:tab w:val="left" w:pos="993"/>
        </w:tabs>
        <w:spacing w:after="0" w:line="360" w:lineRule="auto"/>
        <w:jc w:val="both"/>
        <w:rPr>
          <w:rFonts w:ascii="Georgia" w:hAnsi="Georgia"/>
          <w:b/>
          <w:bCs/>
          <w:sz w:val="24"/>
          <w:szCs w:val="24"/>
          <w:lang w:val="en-US" w:eastAsia="ja-JP"/>
        </w:rPr>
      </w:pPr>
    </w:p>
    <w:p w14:paraId="48B9BE70" w14:textId="5D8ED86A" w:rsidR="00BB3D2C" w:rsidRPr="001D4CCB" w:rsidRDefault="00BB3D2C" w:rsidP="00AA4B0B">
      <w:pPr>
        <w:pStyle w:val="ListParagraph"/>
        <w:numPr>
          <w:ilvl w:val="0"/>
          <w:numId w:val="23"/>
        </w:numPr>
        <w:tabs>
          <w:tab w:val="left" w:pos="993"/>
        </w:tabs>
        <w:spacing w:after="0" w:line="360" w:lineRule="auto"/>
        <w:ind w:left="993" w:hanging="993"/>
        <w:jc w:val="both"/>
        <w:rPr>
          <w:rFonts w:ascii="Georgia" w:hAnsi="Georgia"/>
          <w:b/>
          <w:bCs/>
          <w:sz w:val="24"/>
          <w:szCs w:val="24"/>
          <w:lang w:val="en-US" w:eastAsia="ja-JP"/>
        </w:rPr>
      </w:pPr>
      <w:r w:rsidRPr="001D4CCB">
        <w:rPr>
          <w:rFonts w:ascii="Georgia" w:hAnsi="Georgia"/>
          <w:b/>
          <w:bCs/>
          <w:sz w:val="24"/>
          <w:szCs w:val="24"/>
          <w:u w:val="single"/>
          <w:lang w:val="en-US" w:eastAsia="ja-JP"/>
        </w:rPr>
        <w:t>Appeals</w:t>
      </w:r>
    </w:p>
    <w:p w14:paraId="1AC0E7B5" w14:textId="6AD64D0B" w:rsidR="000B71DA" w:rsidRDefault="63D3A88E" w:rsidP="007C4DAD">
      <w:pPr>
        <w:spacing w:after="0" w:line="360" w:lineRule="auto"/>
        <w:jc w:val="both"/>
        <w:rPr>
          <w:rFonts w:ascii="Georgia" w:hAnsi="Georgia"/>
          <w:sz w:val="24"/>
          <w:szCs w:val="24"/>
        </w:rPr>
      </w:pPr>
      <w:r w:rsidRPr="07A0AA55">
        <w:rPr>
          <w:rFonts w:ascii="Georgia" w:hAnsi="Georgia"/>
          <w:sz w:val="24"/>
          <w:szCs w:val="24"/>
        </w:rPr>
        <w:t xml:space="preserve">For information relating to an Applicant’s right to appeal a decision of </w:t>
      </w:r>
      <w:r w:rsidR="2D56EE19" w:rsidRPr="07A0AA55">
        <w:rPr>
          <w:rFonts w:ascii="Georgia" w:hAnsi="Georgia"/>
          <w:sz w:val="24"/>
          <w:szCs w:val="24"/>
        </w:rPr>
        <w:t>Scoil Ruáin</w:t>
      </w:r>
      <w:r w:rsidRPr="07A0AA55">
        <w:rPr>
          <w:rFonts w:ascii="Georgia" w:hAnsi="Georgia"/>
          <w:sz w:val="24"/>
          <w:szCs w:val="24"/>
        </w:rPr>
        <w:t xml:space="preserve"> regarding admission</w:t>
      </w:r>
      <w:r w:rsidR="79C0437F" w:rsidRPr="07A0AA55">
        <w:rPr>
          <w:rFonts w:ascii="Georgia" w:hAnsi="Georgia"/>
          <w:sz w:val="24"/>
          <w:szCs w:val="24"/>
        </w:rPr>
        <w:t xml:space="preserve"> </w:t>
      </w:r>
      <w:r w:rsidR="478C5090" w:rsidRPr="07A0AA55">
        <w:rPr>
          <w:rFonts w:ascii="Georgia" w:hAnsi="Georgia"/>
          <w:sz w:val="24"/>
          <w:szCs w:val="24"/>
        </w:rPr>
        <w:t xml:space="preserve">to </w:t>
      </w:r>
      <w:r w:rsidR="64C1C0A5" w:rsidRPr="07A0AA55">
        <w:rPr>
          <w:rFonts w:ascii="Georgia" w:hAnsi="Georgia"/>
          <w:sz w:val="24"/>
          <w:szCs w:val="24"/>
        </w:rPr>
        <w:t>a year</w:t>
      </w:r>
      <w:r w:rsidR="4C39024B" w:rsidRPr="07A0AA55">
        <w:rPr>
          <w:rFonts w:ascii="Georgia" w:hAnsi="Georgia"/>
          <w:sz w:val="24"/>
          <w:szCs w:val="24"/>
        </w:rPr>
        <w:t xml:space="preserve"> </w:t>
      </w:r>
      <w:r w:rsidR="107C88D0" w:rsidRPr="07A0AA55">
        <w:rPr>
          <w:rFonts w:ascii="Georgia" w:hAnsi="Georgia"/>
          <w:sz w:val="24"/>
          <w:szCs w:val="24"/>
        </w:rPr>
        <w:t>group other than First-Year</w:t>
      </w:r>
      <w:r w:rsidR="79C0437F" w:rsidRPr="07A0AA55">
        <w:rPr>
          <w:rFonts w:ascii="Georgia" w:hAnsi="Georgia"/>
          <w:sz w:val="24"/>
          <w:szCs w:val="24"/>
        </w:rPr>
        <w:t>, see section 6.</w:t>
      </w:r>
      <w:r w:rsidR="001D01DC">
        <w:rPr>
          <w:rFonts w:ascii="Georgia" w:hAnsi="Georgia"/>
          <w:sz w:val="24"/>
          <w:szCs w:val="24"/>
        </w:rPr>
        <w:t>2</w:t>
      </w:r>
      <w:r w:rsidR="79C0437F" w:rsidRPr="07A0AA55">
        <w:rPr>
          <w:rFonts w:ascii="Georgia" w:hAnsi="Georgia"/>
          <w:sz w:val="24"/>
          <w:szCs w:val="24"/>
        </w:rPr>
        <w:t>.</w:t>
      </w:r>
    </w:p>
    <w:p w14:paraId="3A568606" w14:textId="77777777" w:rsidR="000B71DA" w:rsidRDefault="000B71DA">
      <w:pPr>
        <w:spacing w:after="160" w:line="259" w:lineRule="auto"/>
        <w:rPr>
          <w:rFonts w:ascii="Georgia" w:hAnsi="Georgia"/>
          <w:sz w:val="24"/>
          <w:szCs w:val="24"/>
        </w:rPr>
      </w:pPr>
      <w:r>
        <w:rPr>
          <w:rFonts w:ascii="Georgia" w:hAnsi="Georgia"/>
          <w:sz w:val="24"/>
          <w:szCs w:val="24"/>
        </w:rPr>
        <w:br w:type="page"/>
      </w:r>
    </w:p>
    <w:p w14:paraId="7A2F2C5E" w14:textId="318EE50B" w:rsidR="00863985" w:rsidRDefault="00F53228" w:rsidP="000B151B">
      <w:pPr>
        <w:pStyle w:val="Heading1"/>
        <w:numPr>
          <w:ilvl w:val="1"/>
          <w:numId w:val="63"/>
        </w:numPr>
        <w:tabs>
          <w:tab w:val="left" w:pos="851"/>
        </w:tabs>
        <w:spacing w:line="360" w:lineRule="auto"/>
        <w:rPr>
          <w:rFonts w:ascii="Georgia" w:hAnsi="Georgia"/>
          <w:sz w:val="32"/>
          <w:szCs w:val="32"/>
        </w:rPr>
      </w:pPr>
      <w:r>
        <w:rPr>
          <w:rFonts w:ascii="Georgia" w:hAnsi="Georgia"/>
          <w:sz w:val="32"/>
          <w:szCs w:val="32"/>
        </w:rPr>
        <w:lastRenderedPageBreak/>
        <w:t>Appeals</w:t>
      </w:r>
    </w:p>
    <w:p w14:paraId="7EC60D7A" w14:textId="2643B72F" w:rsidR="00863985" w:rsidRPr="00672F7A" w:rsidRDefault="00F53228" w:rsidP="00672F7A">
      <w:pPr>
        <w:spacing w:after="0" w:line="360" w:lineRule="auto"/>
        <w:jc w:val="both"/>
        <w:rPr>
          <w:rFonts w:ascii="Georgia" w:hAnsi="Georgia"/>
          <w:sz w:val="24"/>
          <w:szCs w:val="24"/>
        </w:rPr>
      </w:pPr>
      <w:r>
        <w:rPr>
          <w:rFonts w:ascii="Georgia" w:hAnsi="Georgia"/>
          <w:b/>
          <w:bCs/>
          <w:sz w:val="24"/>
          <w:szCs w:val="24"/>
        </w:rPr>
        <w:t>6.2.1</w:t>
      </w:r>
      <w:r>
        <w:rPr>
          <w:rFonts w:ascii="Georgia" w:hAnsi="Georgia"/>
          <w:b/>
          <w:bCs/>
          <w:sz w:val="24"/>
          <w:szCs w:val="24"/>
        </w:rPr>
        <w:tab/>
      </w:r>
      <w:r w:rsidR="00863985" w:rsidRPr="00672F7A">
        <w:rPr>
          <w:rFonts w:ascii="Georgia" w:hAnsi="Georgia"/>
          <w:b/>
          <w:bCs/>
          <w:sz w:val="24"/>
          <w:szCs w:val="24"/>
          <w:u w:val="single"/>
        </w:rPr>
        <w:t>Appeal where refusal was due to oversubscription</w:t>
      </w:r>
    </w:p>
    <w:p w14:paraId="0F0000ED" w14:textId="77777777" w:rsidR="00863985" w:rsidRPr="00A35F09" w:rsidRDefault="00863985" w:rsidP="00863985">
      <w:pPr>
        <w:tabs>
          <w:tab w:val="left" w:pos="851"/>
        </w:tabs>
        <w:spacing w:after="0" w:line="360" w:lineRule="auto"/>
        <w:jc w:val="both"/>
        <w:rPr>
          <w:rFonts w:ascii="Georgia" w:hAnsi="Georgia"/>
          <w:sz w:val="24"/>
          <w:szCs w:val="24"/>
        </w:rPr>
      </w:pPr>
      <w:r w:rsidRPr="07A0AA55">
        <w:rPr>
          <w:rFonts w:ascii="Georgia" w:hAnsi="Georgia"/>
          <w:sz w:val="24"/>
          <w:szCs w:val="24"/>
        </w:rPr>
        <w:t xml:space="preserve">An Applicant who was refused admission because the school is oversubscribed and who wishes to appeal this decision must first request a review by the board of management in writing, via a ‘BOMR1 Form’, available from the school office and at </w:t>
      </w:r>
      <w:hyperlink r:id="rId21" w:anchor="how-to-seek-a-review-by-the-board-of-management">
        <w:r w:rsidRPr="07A0AA55">
          <w:rPr>
            <w:rStyle w:val="Hyperlink"/>
            <w:rFonts w:ascii="Georgia" w:hAnsi="Georgia"/>
            <w:sz w:val="24"/>
            <w:szCs w:val="24"/>
          </w:rPr>
          <w:t>https://www.gov.ie/en/publication/8248c-appeals-in-relation-to-refusal-to-admit-a-student-due-to-a-school-being-oversubscribed/#how-to-seek-a-review-by-the-board-of-management</w:t>
        </w:r>
      </w:hyperlink>
      <w:r w:rsidRPr="07A0AA55">
        <w:rPr>
          <w:rFonts w:ascii="Georgia" w:hAnsi="Georgia"/>
          <w:sz w:val="24"/>
          <w:szCs w:val="24"/>
        </w:rPr>
        <w:t xml:space="preserve">,  for it to be reviewed by the board of management of Scoil Ruáin. Such a review must be sought by the Applicant within twenty-one calendar days of the school’s decision to refuse to admit. However, if a different </w:t>
      </w:r>
      <w:proofErr w:type="gramStart"/>
      <w:r w:rsidRPr="07A0AA55">
        <w:rPr>
          <w:rFonts w:ascii="Georgia" w:hAnsi="Georgia"/>
          <w:sz w:val="24"/>
          <w:szCs w:val="24"/>
        </w:rPr>
        <w:t>time period</w:t>
      </w:r>
      <w:proofErr w:type="gramEnd"/>
      <w:r w:rsidRPr="07A0AA55">
        <w:rPr>
          <w:rFonts w:ascii="Georgia" w:hAnsi="Georgia"/>
          <w:sz w:val="24"/>
          <w:szCs w:val="24"/>
        </w:rPr>
        <w:t xml:space="preserve"> for the bringing of such an appeal is specified by the Minister for Education after the publication of this Policy, same shall apply instead. Completed BOMR1 Forms should be submitted to the school office or online by emailing </w:t>
      </w:r>
      <w:hyperlink r:id="rId22">
        <w:r w:rsidRPr="07A0AA55">
          <w:rPr>
            <w:rStyle w:val="Hyperlink"/>
            <w:rFonts w:ascii="Georgia" w:hAnsi="Georgia"/>
            <w:sz w:val="24"/>
            <w:szCs w:val="24"/>
          </w:rPr>
          <w:t>info@scoilruain.ie</w:t>
        </w:r>
      </w:hyperlink>
      <w:r w:rsidRPr="07A0AA55">
        <w:rPr>
          <w:rFonts w:ascii="Georgia" w:hAnsi="Georgia"/>
          <w:sz w:val="24"/>
          <w:szCs w:val="24"/>
        </w:rPr>
        <w:t>.</w:t>
      </w:r>
    </w:p>
    <w:p w14:paraId="0E304477" w14:textId="77777777" w:rsidR="00863985" w:rsidRDefault="00863985" w:rsidP="00863985">
      <w:pPr>
        <w:spacing w:after="0" w:line="360" w:lineRule="auto"/>
        <w:jc w:val="both"/>
        <w:rPr>
          <w:rFonts w:ascii="Georgia" w:hAnsi="Georgia"/>
          <w:b/>
          <w:bCs/>
          <w:sz w:val="24"/>
          <w:szCs w:val="24"/>
        </w:rPr>
      </w:pPr>
    </w:p>
    <w:p w14:paraId="6CBF3DD4" w14:textId="77777777" w:rsidR="00863985" w:rsidRDefault="00863985" w:rsidP="00863985">
      <w:pPr>
        <w:spacing w:after="0" w:line="360" w:lineRule="auto"/>
        <w:jc w:val="both"/>
        <w:rPr>
          <w:rFonts w:ascii="Georgia" w:hAnsi="Georgia"/>
          <w:sz w:val="24"/>
          <w:szCs w:val="24"/>
        </w:rPr>
      </w:pPr>
      <w:r>
        <w:rPr>
          <w:rFonts w:ascii="Georgia" w:hAnsi="Georgia"/>
          <w:sz w:val="24"/>
          <w:szCs w:val="24"/>
        </w:rPr>
        <w:t xml:space="preserve">If an Applicant is not satisfied with the decision of the board of management, or the board of management is not in a position to review the decision to refuse admission, the Applicant may </w:t>
      </w:r>
      <w:r w:rsidRPr="0066210B">
        <w:rPr>
          <w:rFonts w:ascii="Georgia" w:hAnsi="Georgia"/>
          <w:sz w:val="24"/>
          <w:szCs w:val="24"/>
        </w:rPr>
        <w:t xml:space="preserve">apply to bring an appeal to </w:t>
      </w:r>
      <w:r>
        <w:rPr>
          <w:rFonts w:ascii="Georgia" w:hAnsi="Georgia"/>
          <w:sz w:val="24"/>
          <w:szCs w:val="24"/>
        </w:rPr>
        <w:t>an</w:t>
      </w:r>
      <w:r w:rsidRPr="0066210B">
        <w:rPr>
          <w:rFonts w:ascii="Georgia" w:hAnsi="Georgia"/>
          <w:sz w:val="24"/>
          <w:szCs w:val="24"/>
        </w:rPr>
        <w:t xml:space="preserve"> </w:t>
      </w:r>
      <w:r>
        <w:rPr>
          <w:rFonts w:ascii="Georgia" w:hAnsi="Georgia"/>
          <w:sz w:val="24"/>
          <w:szCs w:val="24"/>
        </w:rPr>
        <w:t>A</w:t>
      </w:r>
      <w:r w:rsidRPr="0066210B">
        <w:rPr>
          <w:rFonts w:ascii="Georgia" w:hAnsi="Georgia"/>
          <w:sz w:val="24"/>
          <w:szCs w:val="24"/>
        </w:rPr>
        <w:t xml:space="preserve">ppeals </w:t>
      </w:r>
      <w:r>
        <w:rPr>
          <w:rFonts w:ascii="Georgia" w:hAnsi="Georgia"/>
          <w:sz w:val="24"/>
          <w:szCs w:val="24"/>
        </w:rPr>
        <w:t>C</w:t>
      </w:r>
      <w:r w:rsidRPr="0066210B">
        <w:rPr>
          <w:rFonts w:ascii="Georgia" w:hAnsi="Georgia"/>
          <w:sz w:val="24"/>
          <w:szCs w:val="24"/>
        </w:rPr>
        <w:t xml:space="preserve">ommittee established by the Minister for Education </w:t>
      </w:r>
      <w:r>
        <w:rPr>
          <w:rFonts w:ascii="Georgia" w:hAnsi="Georgia"/>
          <w:sz w:val="24"/>
          <w:szCs w:val="24"/>
        </w:rPr>
        <w:t xml:space="preserve">under section 29A of the Education Act 1998. </w:t>
      </w:r>
      <w:r w:rsidRPr="00B63061">
        <w:rPr>
          <w:rFonts w:ascii="Georgia" w:hAnsi="Georgia"/>
          <w:sz w:val="24"/>
          <w:szCs w:val="24"/>
        </w:rPr>
        <w:t xml:space="preserve">Appeals must be made in writing on </w:t>
      </w:r>
      <w:r>
        <w:rPr>
          <w:rFonts w:ascii="Georgia" w:hAnsi="Georgia"/>
          <w:sz w:val="24"/>
          <w:szCs w:val="24"/>
        </w:rPr>
        <w:t>a</w:t>
      </w:r>
      <w:r w:rsidRPr="00B63061">
        <w:rPr>
          <w:rFonts w:ascii="Georgia" w:hAnsi="Georgia"/>
          <w:sz w:val="24"/>
          <w:szCs w:val="24"/>
        </w:rPr>
        <w:t xml:space="preserve"> </w:t>
      </w:r>
      <w:r>
        <w:rPr>
          <w:rFonts w:ascii="Georgia" w:hAnsi="Georgia"/>
          <w:sz w:val="24"/>
          <w:szCs w:val="24"/>
        </w:rPr>
        <w:t>‘</w:t>
      </w:r>
      <w:r w:rsidRPr="00B63061">
        <w:rPr>
          <w:rFonts w:ascii="Georgia" w:hAnsi="Georgia"/>
          <w:sz w:val="24"/>
          <w:szCs w:val="24"/>
        </w:rPr>
        <w:t>Section 29 Appeal Form</w:t>
      </w:r>
      <w:r>
        <w:rPr>
          <w:rFonts w:ascii="Georgia" w:hAnsi="Georgia"/>
          <w:sz w:val="24"/>
          <w:szCs w:val="24"/>
        </w:rPr>
        <w:t>’, available</w:t>
      </w:r>
      <w:r w:rsidRPr="00B63061">
        <w:rPr>
          <w:rFonts w:ascii="Georgia" w:hAnsi="Georgia"/>
          <w:sz w:val="24"/>
          <w:szCs w:val="24"/>
        </w:rPr>
        <w:t xml:space="preserve"> </w:t>
      </w:r>
      <w:r>
        <w:rPr>
          <w:rFonts w:ascii="Georgia" w:hAnsi="Georgia"/>
          <w:sz w:val="24"/>
          <w:szCs w:val="24"/>
        </w:rPr>
        <w:t xml:space="preserve">at </w:t>
      </w:r>
      <w:hyperlink r:id="rId23" w:anchor="how-to-appeal-if-a-child-has-been-refused-admission-because-the-school-is-full" w:history="1">
        <w:r w:rsidRPr="008D0B07">
          <w:rPr>
            <w:rStyle w:val="Hyperlink"/>
            <w:rFonts w:ascii="Georgia" w:hAnsi="Georgia"/>
            <w:sz w:val="24"/>
            <w:szCs w:val="24"/>
          </w:rPr>
          <w:t>https://www.gov.ie/en/publication/8248c-appeals-in-relation-to-refusal-to-admit-a-student-due-to-a-school-being-oversubscribed/#how-to-appeal-if-a-child-has-been-refused-admission-because-the-school-is-full</w:t>
        </w:r>
      </w:hyperlink>
      <w:r>
        <w:rPr>
          <w:rFonts w:ascii="Georgia" w:hAnsi="Georgia"/>
          <w:sz w:val="24"/>
          <w:szCs w:val="24"/>
        </w:rPr>
        <w:t xml:space="preserve"> </w:t>
      </w:r>
      <w:r w:rsidRPr="00B63061">
        <w:rPr>
          <w:rFonts w:ascii="Georgia" w:hAnsi="Georgia"/>
          <w:sz w:val="24"/>
          <w:szCs w:val="24"/>
        </w:rPr>
        <w:t xml:space="preserve">and </w:t>
      </w:r>
      <w:r>
        <w:rPr>
          <w:rFonts w:ascii="Georgia" w:hAnsi="Georgia"/>
          <w:sz w:val="24"/>
          <w:szCs w:val="24"/>
        </w:rPr>
        <w:t xml:space="preserve"> </w:t>
      </w:r>
      <w:r w:rsidRPr="00B63061">
        <w:rPr>
          <w:rFonts w:ascii="Georgia" w:hAnsi="Georgia"/>
          <w:sz w:val="24"/>
          <w:szCs w:val="24"/>
        </w:rPr>
        <w:t>submitted to the Section 29 Appeals Administration Unit</w:t>
      </w:r>
      <w:r>
        <w:rPr>
          <w:rFonts w:ascii="Georgia" w:hAnsi="Georgia"/>
          <w:sz w:val="24"/>
          <w:szCs w:val="24"/>
        </w:rPr>
        <w:t xml:space="preserve"> in the Department of Education or the </w:t>
      </w:r>
      <w:r w:rsidRPr="00DE77A3">
        <w:rPr>
          <w:rFonts w:ascii="Georgia" w:hAnsi="Georgia"/>
          <w:sz w:val="24"/>
          <w:szCs w:val="24"/>
        </w:rPr>
        <w:t xml:space="preserve">appeal </w:t>
      </w:r>
      <w:r>
        <w:rPr>
          <w:rFonts w:ascii="Georgia" w:hAnsi="Georgia"/>
          <w:sz w:val="24"/>
          <w:szCs w:val="24"/>
        </w:rPr>
        <w:t xml:space="preserve">can be submitted </w:t>
      </w:r>
      <w:r w:rsidRPr="00DE77A3">
        <w:rPr>
          <w:rFonts w:ascii="Georgia" w:hAnsi="Georgia"/>
          <w:sz w:val="24"/>
          <w:szCs w:val="24"/>
        </w:rPr>
        <w:t xml:space="preserve">online </w:t>
      </w:r>
      <w:r>
        <w:rPr>
          <w:rFonts w:ascii="Georgia" w:hAnsi="Georgia"/>
          <w:sz w:val="24"/>
          <w:szCs w:val="24"/>
        </w:rPr>
        <w:t>by uploading the</w:t>
      </w:r>
      <w:r w:rsidRPr="00DE77A3">
        <w:rPr>
          <w:rFonts w:ascii="Georgia" w:hAnsi="Georgia"/>
          <w:sz w:val="24"/>
          <w:szCs w:val="24"/>
        </w:rPr>
        <w:t xml:space="preserve"> required documentation at </w:t>
      </w:r>
      <w:hyperlink r:id="rId24" w:history="1">
        <w:r w:rsidRPr="00DE77A3">
          <w:rPr>
            <w:rStyle w:val="Hyperlink"/>
            <w:rFonts w:ascii="Georgia" w:hAnsi="Georgia"/>
            <w:sz w:val="24"/>
            <w:szCs w:val="24"/>
          </w:rPr>
          <w:t>https://www.section29appeals.gov.ie/</w:t>
        </w:r>
      </w:hyperlink>
      <w:r>
        <w:rPr>
          <w:rFonts w:ascii="Georgia" w:hAnsi="Georgia"/>
          <w:sz w:val="24"/>
          <w:szCs w:val="24"/>
        </w:rPr>
        <w:t xml:space="preserve">. </w:t>
      </w:r>
      <w:r w:rsidRPr="001A6705">
        <w:rPr>
          <w:rFonts w:ascii="Georgia" w:hAnsi="Georgia"/>
          <w:sz w:val="24"/>
          <w:szCs w:val="24"/>
        </w:rPr>
        <w:t xml:space="preserve"> </w:t>
      </w:r>
      <w:r>
        <w:rPr>
          <w:rFonts w:ascii="Georgia" w:hAnsi="Georgia"/>
          <w:sz w:val="24"/>
          <w:szCs w:val="24"/>
        </w:rPr>
        <w:t xml:space="preserve"> As per the Department of Education’s ‘</w:t>
      </w:r>
      <w:r w:rsidRPr="00024753">
        <w:rPr>
          <w:rFonts w:ascii="Georgia" w:hAnsi="Georgia"/>
          <w:i/>
          <w:iCs/>
          <w:sz w:val="24"/>
          <w:szCs w:val="24"/>
        </w:rPr>
        <w:t>Procedures for hearing and determining appeals under section 29</w:t>
      </w:r>
      <w:r>
        <w:rPr>
          <w:rFonts w:ascii="Georgia" w:hAnsi="Georgia"/>
          <w:sz w:val="24"/>
          <w:szCs w:val="24"/>
        </w:rPr>
        <w:t>’, such an appeal must not be brought until the Applicant has received correspondence from the board of management in relation to the review, or until 42 calendar days have passed since the date of initial refusal, whichever is earlier, and an appeal may not be brought later than 63 calendar days after the initial decision to refuse admission.</w:t>
      </w:r>
    </w:p>
    <w:p w14:paraId="31F80C6C" w14:textId="77777777" w:rsidR="00863985" w:rsidRDefault="00863985" w:rsidP="00863985">
      <w:pPr>
        <w:spacing w:after="0" w:line="360" w:lineRule="auto"/>
        <w:jc w:val="both"/>
        <w:rPr>
          <w:rFonts w:ascii="Georgia" w:hAnsi="Georgia"/>
          <w:sz w:val="24"/>
          <w:szCs w:val="24"/>
        </w:rPr>
      </w:pPr>
    </w:p>
    <w:p w14:paraId="0219D786" w14:textId="77777777" w:rsidR="00EE5A95" w:rsidRDefault="00EE5A95" w:rsidP="00863985">
      <w:pPr>
        <w:spacing w:after="0" w:line="360" w:lineRule="auto"/>
        <w:jc w:val="both"/>
        <w:rPr>
          <w:rFonts w:ascii="Georgia" w:hAnsi="Georgia"/>
          <w:sz w:val="24"/>
          <w:szCs w:val="24"/>
        </w:rPr>
      </w:pPr>
    </w:p>
    <w:p w14:paraId="679B0E7E" w14:textId="77777777" w:rsidR="00EE5A95" w:rsidRDefault="00EE5A95" w:rsidP="00863985">
      <w:pPr>
        <w:spacing w:after="0" w:line="360" w:lineRule="auto"/>
        <w:jc w:val="both"/>
        <w:rPr>
          <w:rFonts w:ascii="Georgia" w:hAnsi="Georgia"/>
          <w:sz w:val="24"/>
          <w:szCs w:val="24"/>
        </w:rPr>
      </w:pPr>
    </w:p>
    <w:p w14:paraId="14016620" w14:textId="1C050D76" w:rsidR="00863985" w:rsidRPr="00672F7A" w:rsidRDefault="00863985" w:rsidP="00692A2E">
      <w:pPr>
        <w:pStyle w:val="ListParagraph"/>
        <w:numPr>
          <w:ilvl w:val="2"/>
          <w:numId w:val="64"/>
        </w:numPr>
        <w:spacing w:after="0" w:line="360" w:lineRule="auto"/>
        <w:rPr>
          <w:rFonts w:ascii="Georgia" w:hAnsi="Georgia"/>
          <w:sz w:val="24"/>
          <w:szCs w:val="24"/>
        </w:rPr>
      </w:pPr>
      <w:r w:rsidRPr="00672F7A">
        <w:rPr>
          <w:rFonts w:ascii="Georgia" w:hAnsi="Georgia"/>
          <w:b/>
          <w:bCs/>
          <w:sz w:val="24"/>
          <w:szCs w:val="24"/>
          <w:u w:val="single"/>
        </w:rPr>
        <w:lastRenderedPageBreak/>
        <w:t>Appeal where refusal was for a reason other than oversubscription</w:t>
      </w:r>
    </w:p>
    <w:p w14:paraId="14B799C4" w14:textId="77777777" w:rsidR="00863985" w:rsidRPr="00A35F09" w:rsidRDefault="00863985" w:rsidP="00863985">
      <w:pPr>
        <w:tabs>
          <w:tab w:val="left" w:pos="851"/>
        </w:tabs>
        <w:spacing w:after="0" w:line="360" w:lineRule="auto"/>
        <w:jc w:val="both"/>
        <w:rPr>
          <w:rFonts w:ascii="Georgia" w:hAnsi="Georgia"/>
          <w:sz w:val="24"/>
          <w:szCs w:val="24"/>
        </w:rPr>
      </w:pPr>
      <w:r w:rsidRPr="07A0AA55">
        <w:rPr>
          <w:rFonts w:ascii="Georgia" w:hAnsi="Georgia"/>
          <w:sz w:val="24"/>
          <w:szCs w:val="24"/>
        </w:rPr>
        <w:t xml:space="preserve">An Applicant who was refused admission to Scoil Ruáin for a reason other than the school being oversubscribed and who wishes to appeal this decision may first choose to request a review by the board of management, via a ‘BOMR1 Form’, available from the school office and at </w:t>
      </w:r>
      <w:hyperlink r:id="rId25" w:anchor="how-to-seek-a-review-by-the-board-of-management" w:history="1">
        <w:r w:rsidRPr="0031440F">
          <w:rPr>
            <w:rStyle w:val="Hyperlink"/>
            <w:rFonts w:ascii="Georgia" w:hAnsi="Georgia"/>
            <w:sz w:val="24"/>
            <w:szCs w:val="24"/>
          </w:rPr>
          <w:t>https://www.gov.ie/en/publication/31c4f-appeals-in-relation-to-refusal-to-admit-a-student-for-a-reason-other-than-the-school-being-oversubscribed/#how-to-seek-a-review-by-the-board-of-management</w:t>
        </w:r>
      </w:hyperlink>
      <w:r w:rsidRPr="07A0AA55">
        <w:rPr>
          <w:rFonts w:ascii="Georgia" w:hAnsi="Georgia"/>
          <w:sz w:val="24"/>
          <w:szCs w:val="24"/>
        </w:rPr>
        <w:t xml:space="preserve">, for it to be reviewed by the board of management of Scoil Ruáin. Such a review must be sought by the Applicant within twenty-one calendar days of the school’s decision to refuse to admit. However, if a different </w:t>
      </w:r>
      <w:proofErr w:type="gramStart"/>
      <w:r w:rsidRPr="07A0AA55">
        <w:rPr>
          <w:rFonts w:ascii="Georgia" w:hAnsi="Georgia"/>
          <w:sz w:val="24"/>
          <w:szCs w:val="24"/>
        </w:rPr>
        <w:t>time period</w:t>
      </w:r>
      <w:proofErr w:type="gramEnd"/>
      <w:r w:rsidRPr="07A0AA55">
        <w:rPr>
          <w:rFonts w:ascii="Georgia" w:hAnsi="Georgia"/>
          <w:sz w:val="24"/>
          <w:szCs w:val="24"/>
        </w:rPr>
        <w:t xml:space="preserve"> for the bringing of such an appeal is specified by the Minister for Education after the publication of this policy, same shall apply instead. Completed BOMR1 Forms should be submitted to the school office or online by emailing </w:t>
      </w:r>
      <w:hyperlink r:id="rId26" w:history="1">
        <w:r w:rsidRPr="00C85448">
          <w:rPr>
            <w:rStyle w:val="Hyperlink"/>
            <w:rFonts w:ascii="Georgia" w:hAnsi="Georgia"/>
            <w:sz w:val="24"/>
            <w:szCs w:val="24"/>
          </w:rPr>
          <w:t>info@scoilruain.ie</w:t>
        </w:r>
      </w:hyperlink>
      <w:r w:rsidRPr="07A0AA55">
        <w:rPr>
          <w:rFonts w:ascii="Georgia" w:hAnsi="Georgia"/>
          <w:sz w:val="24"/>
          <w:szCs w:val="24"/>
        </w:rPr>
        <w:t>.</w:t>
      </w:r>
      <w:r>
        <w:rPr>
          <w:rFonts w:ascii="Georgia" w:hAnsi="Georgia"/>
          <w:sz w:val="24"/>
          <w:szCs w:val="24"/>
        </w:rPr>
        <w:t xml:space="preserve"> </w:t>
      </w:r>
      <w:r w:rsidRPr="07A0AA55">
        <w:rPr>
          <w:rFonts w:ascii="Georgia" w:hAnsi="Georgia"/>
          <w:sz w:val="24"/>
          <w:szCs w:val="24"/>
        </w:rPr>
        <w:t>(An applicant may withdraw a request for review at any time prior to the conclusion of the review by notifying the board of management in writing to that effect.)</w:t>
      </w:r>
    </w:p>
    <w:p w14:paraId="6292BA42" w14:textId="77777777" w:rsidR="00863985" w:rsidRDefault="00863985" w:rsidP="00863985">
      <w:pPr>
        <w:spacing w:after="0" w:line="360" w:lineRule="auto"/>
        <w:jc w:val="both"/>
        <w:rPr>
          <w:rFonts w:ascii="Georgia" w:hAnsi="Georgia"/>
          <w:sz w:val="24"/>
          <w:szCs w:val="24"/>
        </w:rPr>
      </w:pPr>
    </w:p>
    <w:p w14:paraId="32006FD0" w14:textId="77777777" w:rsidR="00863985" w:rsidRDefault="00863985" w:rsidP="00863985">
      <w:pPr>
        <w:spacing w:after="0" w:line="360" w:lineRule="auto"/>
        <w:jc w:val="both"/>
        <w:rPr>
          <w:rFonts w:ascii="Georgia" w:hAnsi="Georgia"/>
          <w:sz w:val="24"/>
          <w:szCs w:val="24"/>
        </w:rPr>
      </w:pPr>
      <w:r>
        <w:rPr>
          <w:rFonts w:ascii="Georgia" w:hAnsi="Georgia"/>
          <w:sz w:val="24"/>
          <w:szCs w:val="24"/>
        </w:rPr>
        <w:t xml:space="preserve">Alternatively, s/he may choose to apply to bring an appeal to an Appeals Committee established by the Minister for Education under section 29A of the Education Act 1998. </w:t>
      </w:r>
      <w:r w:rsidRPr="00B63061">
        <w:rPr>
          <w:rFonts w:ascii="Georgia" w:hAnsi="Georgia"/>
          <w:sz w:val="24"/>
          <w:szCs w:val="24"/>
        </w:rPr>
        <w:t xml:space="preserve">Appeals must be made in writing on </w:t>
      </w:r>
      <w:r>
        <w:rPr>
          <w:rFonts w:ascii="Georgia" w:hAnsi="Georgia"/>
          <w:sz w:val="24"/>
          <w:szCs w:val="24"/>
        </w:rPr>
        <w:t>a</w:t>
      </w:r>
      <w:r w:rsidRPr="00B63061">
        <w:rPr>
          <w:rFonts w:ascii="Georgia" w:hAnsi="Georgia"/>
          <w:sz w:val="24"/>
          <w:szCs w:val="24"/>
        </w:rPr>
        <w:t xml:space="preserve"> </w:t>
      </w:r>
      <w:r>
        <w:rPr>
          <w:rFonts w:ascii="Georgia" w:hAnsi="Georgia"/>
          <w:sz w:val="24"/>
          <w:szCs w:val="24"/>
        </w:rPr>
        <w:t>‘</w:t>
      </w:r>
      <w:r w:rsidRPr="00B63061">
        <w:rPr>
          <w:rFonts w:ascii="Georgia" w:hAnsi="Georgia"/>
          <w:sz w:val="24"/>
          <w:szCs w:val="24"/>
        </w:rPr>
        <w:t>Section 29 Appeal Form</w:t>
      </w:r>
      <w:r>
        <w:rPr>
          <w:rFonts w:ascii="Georgia" w:hAnsi="Georgia"/>
          <w:sz w:val="24"/>
          <w:szCs w:val="24"/>
        </w:rPr>
        <w:t>’, available</w:t>
      </w:r>
      <w:r w:rsidRPr="00B63061">
        <w:rPr>
          <w:rFonts w:ascii="Georgia" w:hAnsi="Georgia"/>
          <w:sz w:val="24"/>
          <w:szCs w:val="24"/>
        </w:rPr>
        <w:t xml:space="preserve"> </w:t>
      </w:r>
      <w:r>
        <w:rPr>
          <w:rFonts w:ascii="Georgia" w:hAnsi="Georgia"/>
          <w:sz w:val="24"/>
          <w:szCs w:val="24"/>
        </w:rPr>
        <w:t xml:space="preserve">at </w:t>
      </w:r>
      <w:hyperlink r:id="rId27" w:anchor="how-to-appeal-if-my-child-has-been-refused-admission-and-the-school-has-places-available" w:history="1">
        <w:r w:rsidRPr="002B55D7">
          <w:rPr>
            <w:rStyle w:val="Hyperlink"/>
            <w:rFonts w:ascii="Georgia" w:hAnsi="Georgia"/>
            <w:sz w:val="24"/>
            <w:szCs w:val="24"/>
          </w:rPr>
          <w:t>https://www.gov.ie/en/publication/31c4f-appeals-in-relation-to-refusal-to-admit-a-student-for-a-reason-other-than-the-school-being-oversubscribed/#how-to-appeal-if-my-child-has-been-refused-admission-and-the-school-has-places-available</w:t>
        </w:r>
      </w:hyperlink>
      <w:r>
        <w:rPr>
          <w:rFonts w:ascii="Georgia" w:hAnsi="Georgia"/>
          <w:sz w:val="24"/>
          <w:szCs w:val="24"/>
        </w:rPr>
        <w:t xml:space="preserve"> </w:t>
      </w:r>
      <w:r w:rsidRPr="00B63061">
        <w:rPr>
          <w:rFonts w:ascii="Georgia" w:hAnsi="Georgia"/>
          <w:sz w:val="24"/>
          <w:szCs w:val="24"/>
        </w:rPr>
        <w:t xml:space="preserve">and </w:t>
      </w:r>
      <w:r>
        <w:rPr>
          <w:rFonts w:ascii="Georgia" w:hAnsi="Georgia"/>
          <w:sz w:val="24"/>
          <w:szCs w:val="24"/>
        </w:rPr>
        <w:t xml:space="preserve"> </w:t>
      </w:r>
      <w:r w:rsidRPr="00B63061">
        <w:rPr>
          <w:rFonts w:ascii="Georgia" w:hAnsi="Georgia"/>
          <w:sz w:val="24"/>
          <w:szCs w:val="24"/>
        </w:rPr>
        <w:t>submitted to the Section 29 Appeals Administration Unit</w:t>
      </w:r>
      <w:r>
        <w:rPr>
          <w:rFonts w:ascii="Georgia" w:hAnsi="Georgia"/>
          <w:sz w:val="24"/>
          <w:szCs w:val="24"/>
        </w:rPr>
        <w:t xml:space="preserve"> in the Department of Education or the </w:t>
      </w:r>
      <w:r w:rsidRPr="00DE77A3">
        <w:rPr>
          <w:rFonts w:ascii="Georgia" w:hAnsi="Georgia"/>
          <w:sz w:val="24"/>
          <w:szCs w:val="24"/>
        </w:rPr>
        <w:t xml:space="preserve">appeal </w:t>
      </w:r>
      <w:r>
        <w:rPr>
          <w:rFonts w:ascii="Georgia" w:hAnsi="Georgia"/>
          <w:sz w:val="24"/>
          <w:szCs w:val="24"/>
        </w:rPr>
        <w:t xml:space="preserve">can be submitted </w:t>
      </w:r>
      <w:r w:rsidRPr="00DE77A3">
        <w:rPr>
          <w:rFonts w:ascii="Georgia" w:hAnsi="Georgia"/>
          <w:sz w:val="24"/>
          <w:szCs w:val="24"/>
        </w:rPr>
        <w:t xml:space="preserve">online </w:t>
      </w:r>
      <w:r>
        <w:rPr>
          <w:rFonts w:ascii="Georgia" w:hAnsi="Georgia"/>
          <w:sz w:val="24"/>
          <w:szCs w:val="24"/>
        </w:rPr>
        <w:t>by uploading the</w:t>
      </w:r>
      <w:r w:rsidRPr="00DE77A3">
        <w:rPr>
          <w:rFonts w:ascii="Georgia" w:hAnsi="Georgia"/>
          <w:sz w:val="24"/>
          <w:szCs w:val="24"/>
        </w:rPr>
        <w:t xml:space="preserve"> required documentation at </w:t>
      </w:r>
      <w:hyperlink r:id="rId28" w:history="1">
        <w:r w:rsidRPr="00DE77A3">
          <w:rPr>
            <w:rStyle w:val="Hyperlink"/>
            <w:rFonts w:ascii="Georgia" w:hAnsi="Georgia"/>
            <w:sz w:val="24"/>
            <w:szCs w:val="24"/>
          </w:rPr>
          <w:t>https://www.section29appeals.gov.ie/</w:t>
        </w:r>
      </w:hyperlink>
      <w:r>
        <w:rPr>
          <w:rFonts w:ascii="Georgia" w:hAnsi="Georgia"/>
          <w:sz w:val="24"/>
          <w:szCs w:val="24"/>
        </w:rPr>
        <w:t>. As per the Department of Education’s ‘</w:t>
      </w:r>
      <w:r w:rsidRPr="00BC1A15">
        <w:rPr>
          <w:rFonts w:ascii="Georgia" w:hAnsi="Georgia"/>
          <w:i/>
          <w:iCs/>
          <w:sz w:val="24"/>
          <w:szCs w:val="24"/>
        </w:rPr>
        <w:t>Procedures for hearing and determining appeals under section 29</w:t>
      </w:r>
      <w:r>
        <w:rPr>
          <w:rFonts w:ascii="Georgia" w:hAnsi="Georgia"/>
          <w:sz w:val="24"/>
          <w:szCs w:val="24"/>
        </w:rPr>
        <w:t>’, such an appeal may not be brought later than 63 calendar days after the initial decision to refuse admission.</w:t>
      </w:r>
    </w:p>
    <w:p w14:paraId="55CE3F60" w14:textId="77777777" w:rsidR="00863985" w:rsidRDefault="00863985" w:rsidP="00863985">
      <w:pPr>
        <w:spacing w:after="0" w:line="360" w:lineRule="auto"/>
        <w:jc w:val="both"/>
        <w:rPr>
          <w:rFonts w:ascii="Georgia" w:hAnsi="Georgia"/>
          <w:sz w:val="24"/>
          <w:szCs w:val="24"/>
        </w:rPr>
      </w:pPr>
    </w:p>
    <w:p w14:paraId="64622448" w14:textId="77777777" w:rsidR="00863985" w:rsidRDefault="00863985" w:rsidP="00863985">
      <w:pPr>
        <w:spacing w:after="0" w:line="360" w:lineRule="auto"/>
        <w:jc w:val="both"/>
        <w:rPr>
          <w:rFonts w:ascii="Georgia" w:hAnsi="Georgia"/>
          <w:sz w:val="24"/>
          <w:szCs w:val="24"/>
        </w:rPr>
      </w:pPr>
      <w:r>
        <w:rPr>
          <w:rFonts w:ascii="Georgia" w:hAnsi="Georgia"/>
          <w:sz w:val="24"/>
          <w:szCs w:val="24"/>
        </w:rPr>
        <w:t xml:space="preserve">If an Applicant who seeks a review by the board of management is not satisfied with the decision of the board of management, that Applicant may also </w:t>
      </w:r>
      <w:r w:rsidRPr="0066210B">
        <w:rPr>
          <w:rFonts w:ascii="Georgia" w:hAnsi="Georgia"/>
          <w:sz w:val="24"/>
          <w:szCs w:val="24"/>
        </w:rPr>
        <w:t xml:space="preserve">apply to bring an appeal to </w:t>
      </w:r>
      <w:r>
        <w:rPr>
          <w:rFonts w:ascii="Georgia" w:hAnsi="Georgia"/>
          <w:sz w:val="24"/>
          <w:szCs w:val="24"/>
        </w:rPr>
        <w:t>an</w:t>
      </w:r>
      <w:r w:rsidRPr="0066210B">
        <w:rPr>
          <w:rFonts w:ascii="Georgia" w:hAnsi="Georgia"/>
          <w:sz w:val="24"/>
          <w:szCs w:val="24"/>
        </w:rPr>
        <w:t xml:space="preserve"> </w:t>
      </w:r>
      <w:r>
        <w:rPr>
          <w:rFonts w:ascii="Georgia" w:hAnsi="Georgia"/>
          <w:sz w:val="24"/>
          <w:szCs w:val="24"/>
        </w:rPr>
        <w:t>A</w:t>
      </w:r>
      <w:r w:rsidRPr="0066210B">
        <w:rPr>
          <w:rFonts w:ascii="Georgia" w:hAnsi="Georgia"/>
          <w:sz w:val="24"/>
          <w:szCs w:val="24"/>
        </w:rPr>
        <w:t xml:space="preserve">ppeals </w:t>
      </w:r>
      <w:r>
        <w:rPr>
          <w:rFonts w:ascii="Georgia" w:hAnsi="Georgia"/>
          <w:sz w:val="24"/>
          <w:szCs w:val="24"/>
        </w:rPr>
        <w:t>C</w:t>
      </w:r>
      <w:r w:rsidRPr="0066210B">
        <w:rPr>
          <w:rFonts w:ascii="Georgia" w:hAnsi="Georgia"/>
          <w:sz w:val="24"/>
          <w:szCs w:val="24"/>
        </w:rPr>
        <w:t xml:space="preserve">ommittee established by the Minister for Education </w:t>
      </w:r>
      <w:r>
        <w:rPr>
          <w:rFonts w:ascii="Georgia" w:hAnsi="Georgia"/>
          <w:sz w:val="24"/>
          <w:szCs w:val="24"/>
        </w:rPr>
        <w:t>under section 29A of the Education Act 1998, as outlined in the immediately preceding paragraph.</w:t>
      </w:r>
      <w:r w:rsidRPr="0066210B">
        <w:rPr>
          <w:rFonts w:ascii="Georgia" w:hAnsi="Georgia"/>
          <w:sz w:val="24"/>
          <w:szCs w:val="24"/>
        </w:rPr>
        <w:t xml:space="preserve">  </w:t>
      </w:r>
    </w:p>
    <w:p w14:paraId="2416D944" w14:textId="77777777" w:rsidR="00863985" w:rsidRDefault="00863985" w:rsidP="00863985">
      <w:pPr>
        <w:spacing w:after="0" w:line="360" w:lineRule="auto"/>
        <w:jc w:val="both"/>
        <w:rPr>
          <w:rFonts w:ascii="Georgia" w:hAnsi="Georgia"/>
          <w:sz w:val="24"/>
          <w:szCs w:val="24"/>
        </w:rPr>
      </w:pPr>
    </w:p>
    <w:p w14:paraId="1B99C9E4" w14:textId="77777777" w:rsidR="00863985" w:rsidRDefault="00863985" w:rsidP="00863985">
      <w:pPr>
        <w:spacing w:after="0" w:line="360" w:lineRule="auto"/>
        <w:jc w:val="both"/>
        <w:rPr>
          <w:rFonts w:ascii="Georgia" w:hAnsi="Georgia"/>
          <w:sz w:val="24"/>
          <w:szCs w:val="24"/>
        </w:rPr>
      </w:pPr>
    </w:p>
    <w:p w14:paraId="75E2EE8A" w14:textId="77777777" w:rsidR="00863985" w:rsidRDefault="00863985" w:rsidP="00863985">
      <w:pPr>
        <w:spacing w:after="0" w:line="360" w:lineRule="auto"/>
        <w:jc w:val="both"/>
        <w:rPr>
          <w:rFonts w:ascii="Georgia" w:hAnsi="Georgia"/>
          <w:sz w:val="24"/>
          <w:szCs w:val="24"/>
        </w:rPr>
      </w:pPr>
    </w:p>
    <w:p w14:paraId="1DE6259C" w14:textId="53705C9C" w:rsidR="00863985" w:rsidRPr="00672F7A" w:rsidRDefault="00863985" w:rsidP="00672F7A">
      <w:pPr>
        <w:pStyle w:val="ListParagraph"/>
        <w:numPr>
          <w:ilvl w:val="2"/>
          <w:numId w:val="64"/>
        </w:numPr>
        <w:spacing w:after="0" w:line="360" w:lineRule="auto"/>
        <w:jc w:val="both"/>
        <w:rPr>
          <w:rFonts w:ascii="Georgia" w:hAnsi="Georgia"/>
          <w:sz w:val="24"/>
          <w:szCs w:val="24"/>
        </w:rPr>
      </w:pPr>
      <w:r w:rsidRPr="00672F7A">
        <w:rPr>
          <w:rFonts w:ascii="Georgia" w:hAnsi="Georgia"/>
          <w:b/>
          <w:bCs/>
          <w:sz w:val="24"/>
          <w:szCs w:val="24"/>
          <w:u w:val="single"/>
        </w:rPr>
        <w:lastRenderedPageBreak/>
        <w:t>Basis for a review by the board of management</w:t>
      </w:r>
    </w:p>
    <w:p w14:paraId="213DA6B8" w14:textId="77777777" w:rsidR="00863985" w:rsidRDefault="00863985" w:rsidP="00863985">
      <w:pPr>
        <w:spacing w:after="0" w:line="360" w:lineRule="auto"/>
        <w:jc w:val="both"/>
        <w:rPr>
          <w:rFonts w:ascii="Georgia" w:hAnsi="Georgia"/>
          <w:sz w:val="32"/>
          <w:szCs w:val="32"/>
        </w:rPr>
      </w:pPr>
      <w:r>
        <w:rPr>
          <w:rFonts w:ascii="Georgia" w:hAnsi="Georgia"/>
          <w:sz w:val="24"/>
          <w:szCs w:val="24"/>
        </w:rPr>
        <w:t>As required by section 29</w:t>
      </w:r>
      <w:proofErr w:type="gramStart"/>
      <w:r>
        <w:rPr>
          <w:rFonts w:ascii="Georgia" w:hAnsi="Georgia"/>
          <w:sz w:val="24"/>
          <w:szCs w:val="24"/>
        </w:rPr>
        <w:t>C(</w:t>
      </w:r>
      <w:proofErr w:type="gramEnd"/>
      <w:r>
        <w:rPr>
          <w:rFonts w:ascii="Georgia" w:hAnsi="Georgia"/>
          <w:sz w:val="24"/>
          <w:szCs w:val="24"/>
        </w:rPr>
        <w:t>2) of the Education Act 1998, any request for the board of management to review a decision of the school to refuse admission must be based on the implementation of this Admission Policy, the content of the school’s Admission Notice and also set out the grounds of the request to review the decision.</w:t>
      </w:r>
      <w:r>
        <w:rPr>
          <w:rFonts w:ascii="Georgia" w:hAnsi="Georgia"/>
          <w:sz w:val="32"/>
          <w:szCs w:val="32"/>
        </w:rPr>
        <w:br w:type="page"/>
      </w:r>
    </w:p>
    <w:p w14:paraId="7520F296" w14:textId="6E85525C" w:rsidR="007F56A5" w:rsidRDefault="00BA7751" w:rsidP="00AA4B0B">
      <w:pPr>
        <w:pStyle w:val="Heading1"/>
        <w:numPr>
          <w:ilvl w:val="1"/>
          <w:numId w:val="43"/>
        </w:numPr>
        <w:tabs>
          <w:tab w:val="left" w:pos="851"/>
        </w:tabs>
        <w:spacing w:before="840"/>
        <w:ind w:hanging="1080"/>
        <w:rPr>
          <w:rFonts w:ascii="Georgia" w:hAnsi="Georgia"/>
          <w:sz w:val="32"/>
          <w:szCs w:val="32"/>
        </w:rPr>
      </w:pPr>
      <w:bookmarkStart w:id="13" w:name="_Hlk38967388"/>
      <w:r>
        <w:rPr>
          <w:rFonts w:ascii="Georgia" w:hAnsi="Georgia"/>
          <w:sz w:val="32"/>
          <w:szCs w:val="32"/>
        </w:rPr>
        <w:lastRenderedPageBreak/>
        <w:t>application</w:t>
      </w:r>
      <w:r w:rsidR="5B64A605">
        <w:rPr>
          <w:rFonts w:ascii="Georgia" w:hAnsi="Georgia"/>
          <w:sz w:val="32"/>
          <w:szCs w:val="32"/>
        </w:rPr>
        <w:t xml:space="preserve"> to the Special Class</w:t>
      </w:r>
      <w:r w:rsidR="00F101EA" w:rsidRPr="001D4CCB">
        <w:rPr>
          <w:rFonts w:ascii="Georgia" w:hAnsi="Georgia"/>
          <w:noProof/>
          <w:sz w:val="44"/>
          <w:szCs w:val="44"/>
        </w:rPr>
        <mc:AlternateContent>
          <mc:Choice Requires="wps">
            <w:drawing>
              <wp:anchor distT="45720" distB="45720" distL="114300" distR="114300" simplePos="0" relativeHeight="251658243" behindDoc="0" locked="0" layoutInCell="1" allowOverlap="1" wp14:anchorId="59CC5A34" wp14:editId="0FAD5024">
                <wp:simplePos x="0" y="0"/>
                <wp:positionH relativeFrom="page">
                  <wp:posOffset>35560</wp:posOffset>
                </wp:positionH>
                <wp:positionV relativeFrom="paragraph">
                  <wp:posOffset>0</wp:posOffset>
                </wp:positionV>
                <wp:extent cx="7524750" cy="14097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409700"/>
                        </a:xfrm>
                        <a:prstGeom prst="rect">
                          <a:avLst/>
                        </a:prstGeom>
                        <a:solidFill>
                          <a:schemeClr val="accent5">
                            <a:lumMod val="40000"/>
                            <a:lumOff val="60000"/>
                          </a:schemeClr>
                        </a:solidFill>
                        <a:ln w="9525">
                          <a:noFill/>
                          <a:miter lim="800000"/>
                          <a:headEnd/>
                          <a:tailEnd/>
                        </a:ln>
                      </wps:spPr>
                      <wps:txbx>
                        <w:txbxContent>
                          <w:p w14:paraId="35327430" w14:textId="77777777" w:rsidR="002A04F3" w:rsidRPr="00323B02" w:rsidRDefault="002A04F3" w:rsidP="00F101EA">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w:t>
                            </w:r>
                            <w:r>
                              <w:rPr>
                                <w:rFonts w:ascii="Georgia" w:hAnsi="Georgia"/>
                                <w:sz w:val="48"/>
                                <w:szCs w:val="22"/>
                              </w:rPr>
                              <w:t>7</w:t>
                            </w:r>
                          </w:p>
                          <w:p w14:paraId="6BA019D8" w14:textId="77777777" w:rsidR="002A04F3" w:rsidRPr="00323B02" w:rsidRDefault="002A04F3" w:rsidP="00F101EA">
                            <w:pPr>
                              <w:pStyle w:val="Heading1"/>
                              <w:spacing w:before="0" w:after="0" w:line="276" w:lineRule="auto"/>
                              <w:ind w:left="284"/>
                              <w:jc w:val="center"/>
                              <w:rPr>
                                <w:rFonts w:ascii="Georgia" w:hAnsi="Georgia"/>
                                <w:sz w:val="48"/>
                                <w:szCs w:val="22"/>
                              </w:rPr>
                            </w:pPr>
                            <w:r>
                              <w:rPr>
                                <w:rFonts w:ascii="Georgia" w:hAnsi="Georgia"/>
                                <w:sz w:val="48"/>
                                <w:szCs w:val="22"/>
                              </w:rPr>
                              <w:t>Application</w:t>
                            </w:r>
                            <w:r w:rsidRPr="00323B02">
                              <w:rPr>
                                <w:rFonts w:ascii="Georgia" w:hAnsi="Georgia"/>
                                <w:sz w:val="48"/>
                                <w:szCs w:val="22"/>
                              </w:rPr>
                              <w:t xml:space="preserve"> to </w:t>
                            </w:r>
                            <w:r>
                              <w:rPr>
                                <w:rFonts w:ascii="Georgia" w:hAnsi="Georgia"/>
                                <w:sz w:val="48"/>
                                <w:szCs w:val="22"/>
                              </w:rPr>
                              <w:t xml:space="preserve">the Special Class </w:t>
                            </w:r>
                          </w:p>
                          <w:p w14:paraId="780C6D73" w14:textId="77777777" w:rsidR="002A04F3" w:rsidRDefault="002A04F3" w:rsidP="00F101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C5A34" id="_x0000_s1028" type="#_x0000_t202" style="position:absolute;left:0;text-align:left;margin-left:2.8pt;margin-top:0;width:592.5pt;height:111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" fillcolor="#bdd6ee [1304]" stroked="f">
                <v:textbox>
                  <w:txbxContent>
                    <w:p w14:paraId="35327430" w14:textId="77777777" w:rsidR="002A04F3" w:rsidRPr="00323B02" w:rsidRDefault="002A04F3" w:rsidP="00F101EA">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w:t>
                      </w:r>
                      <w:r>
                        <w:rPr>
                          <w:rFonts w:ascii="Georgia" w:hAnsi="Georgia"/>
                          <w:sz w:val="48"/>
                          <w:szCs w:val="22"/>
                        </w:rPr>
                        <w:t>7</w:t>
                      </w:r>
                    </w:p>
                    <w:p w14:paraId="6BA019D8" w14:textId="77777777" w:rsidR="002A04F3" w:rsidRPr="00323B02" w:rsidRDefault="002A04F3" w:rsidP="00F101EA">
                      <w:pPr>
                        <w:pStyle w:val="Heading1"/>
                        <w:spacing w:before="0" w:after="0" w:line="276" w:lineRule="auto"/>
                        <w:ind w:left="284"/>
                        <w:jc w:val="center"/>
                        <w:rPr>
                          <w:rFonts w:ascii="Georgia" w:hAnsi="Georgia"/>
                          <w:sz w:val="48"/>
                          <w:szCs w:val="22"/>
                        </w:rPr>
                      </w:pPr>
                      <w:r>
                        <w:rPr>
                          <w:rFonts w:ascii="Georgia" w:hAnsi="Georgia"/>
                          <w:sz w:val="48"/>
                          <w:szCs w:val="22"/>
                        </w:rPr>
                        <w:t>Application</w:t>
                      </w:r>
                      <w:r w:rsidRPr="00323B02">
                        <w:rPr>
                          <w:rFonts w:ascii="Georgia" w:hAnsi="Georgia"/>
                          <w:sz w:val="48"/>
                          <w:szCs w:val="22"/>
                        </w:rPr>
                        <w:t xml:space="preserve"> to </w:t>
                      </w:r>
                      <w:r>
                        <w:rPr>
                          <w:rFonts w:ascii="Georgia" w:hAnsi="Georgia"/>
                          <w:sz w:val="48"/>
                          <w:szCs w:val="22"/>
                        </w:rPr>
                        <w:t xml:space="preserve">the Special Class </w:t>
                      </w:r>
                    </w:p>
                    <w:p w14:paraId="780C6D73" w14:textId="77777777" w:rsidR="002A04F3" w:rsidRDefault="002A04F3" w:rsidP="00F101EA"/>
                  </w:txbxContent>
                </v:textbox>
                <w10:wrap type="square" anchorx="page"/>
              </v:shape>
            </w:pict>
          </mc:Fallback>
        </mc:AlternateContent>
      </w:r>
    </w:p>
    <w:p w14:paraId="0C076453" w14:textId="2F23FF31" w:rsidR="00982522" w:rsidRPr="00BA7751" w:rsidRDefault="588AB01C" w:rsidP="00CB2708">
      <w:pPr>
        <w:pStyle w:val="ListParagraph"/>
        <w:numPr>
          <w:ilvl w:val="1"/>
          <w:numId w:val="8"/>
        </w:numPr>
        <w:spacing w:after="0" w:line="480" w:lineRule="auto"/>
        <w:ind w:left="851" w:hanging="851"/>
        <w:jc w:val="both"/>
        <w:rPr>
          <w:rFonts w:ascii="Georgia" w:hAnsi="Georgia"/>
          <w:b/>
          <w:bCs/>
        </w:rPr>
      </w:pPr>
      <w:bookmarkStart w:id="14" w:name="_Hlk38967559"/>
      <w:r w:rsidRPr="00BA7751">
        <w:rPr>
          <w:rFonts w:ascii="Georgia" w:hAnsi="Georgia"/>
          <w:b/>
          <w:bCs/>
        </w:rPr>
        <w:t xml:space="preserve">Admission </w:t>
      </w:r>
      <w:r w:rsidR="4B8E4116" w:rsidRPr="00BA7751">
        <w:rPr>
          <w:rFonts w:ascii="Georgia" w:hAnsi="Georgia"/>
          <w:b/>
          <w:bCs/>
        </w:rPr>
        <w:t xml:space="preserve">Provisions </w:t>
      </w:r>
      <w:r w:rsidR="188571A6" w:rsidRPr="00BA7751">
        <w:rPr>
          <w:rFonts w:ascii="Georgia" w:hAnsi="Georgia"/>
          <w:b/>
          <w:bCs/>
        </w:rPr>
        <w:t>for</w:t>
      </w:r>
      <w:r w:rsidRPr="00BA7751">
        <w:rPr>
          <w:rFonts w:ascii="Georgia" w:hAnsi="Georgia"/>
          <w:b/>
          <w:bCs/>
        </w:rPr>
        <w:t xml:space="preserve"> the Special Class</w:t>
      </w:r>
      <w:r w:rsidR="78438FBE" w:rsidRPr="00BA7751">
        <w:rPr>
          <w:rFonts w:ascii="Georgia" w:hAnsi="Georgia"/>
          <w:b/>
          <w:bCs/>
        </w:rPr>
        <w:t>es</w:t>
      </w:r>
    </w:p>
    <w:p w14:paraId="12A07323" w14:textId="77777777" w:rsidR="00DE04EA" w:rsidRPr="00B773EA" w:rsidRDefault="00DE04EA" w:rsidP="00AA4B0B">
      <w:pPr>
        <w:pStyle w:val="ListParagraph"/>
        <w:numPr>
          <w:ilvl w:val="3"/>
          <w:numId w:val="44"/>
        </w:numPr>
        <w:spacing w:after="0" w:line="360" w:lineRule="auto"/>
        <w:ind w:hanging="877"/>
        <w:jc w:val="both"/>
        <w:rPr>
          <w:rFonts w:ascii="Georgia" w:hAnsi="Georgia"/>
        </w:rPr>
      </w:pPr>
      <w:r w:rsidRPr="00B773EA">
        <w:rPr>
          <w:rFonts w:ascii="Georgia" w:hAnsi="Georgia"/>
        </w:rPr>
        <w:t>Oversubscription</w:t>
      </w:r>
    </w:p>
    <w:bookmarkEnd w:id="13"/>
    <w:p w14:paraId="306DB4EC" w14:textId="77777777" w:rsidR="00DE04EA" w:rsidRPr="00B773EA" w:rsidRDefault="00DE04EA" w:rsidP="00AA4B0B">
      <w:pPr>
        <w:pStyle w:val="ListParagraph"/>
        <w:numPr>
          <w:ilvl w:val="3"/>
          <w:numId w:val="44"/>
        </w:numPr>
        <w:spacing w:after="0" w:line="360" w:lineRule="auto"/>
        <w:ind w:hanging="877"/>
        <w:jc w:val="both"/>
        <w:rPr>
          <w:rFonts w:ascii="Georgia" w:hAnsi="Georgia"/>
        </w:rPr>
      </w:pPr>
      <w:r w:rsidRPr="00B773EA">
        <w:rPr>
          <w:rFonts w:ascii="Georgia" w:hAnsi="Georgia"/>
        </w:rPr>
        <w:t>Selection criteria in order of priority</w:t>
      </w:r>
    </w:p>
    <w:p w14:paraId="7BC285D7" w14:textId="77777777" w:rsidR="00DE04EA" w:rsidRPr="00B773EA" w:rsidRDefault="00DE04EA" w:rsidP="00AA4B0B">
      <w:pPr>
        <w:pStyle w:val="ListParagraph"/>
        <w:numPr>
          <w:ilvl w:val="3"/>
          <w:numId w:val="44"/>
        </w:numPr>
        <w:spacing w:line="360" w:lineRule="auto"/>
        <w:ind w:hanging="877"/>
        <w:rPr>
          <w:rFonts w:ascii="Georgia" w:hAnsi="Georgia"/>
        </w:rPr>
      </w:pPr>
      <w:r w:rsidRPr="00B773EA">
        <w:rPr>
          <w:rFonts w:ascii="Georgia" w:hAnsi="Georgia"/>
        </w:rPr>
        <w:t>Selection process</w:t>
      </w:r>
    </w:p>
    <w:p w14:paraId="70958D93" w14:textId="77777777" w:rsidR="00DE04EA" w:rsidRPr="00B773EA" w:rsidRDefault="00DE04EA" w:rsidP="00AA4B0B">
      <w:pPr>
        <w:pStyle w:val="ListParagraph"/>
        <w:numPr>
          <w:ilvl w:val="3"/>
          <w:numId w:val="44"/>
        </w:numPr>
        <w:spacing w:line="360" w:lineRule="auto"/>
        <w:ind w:hanging="877"/>
        <w:rPr>
          <w:rFonts w:ascii="Georgia" w:hAnsi="Georgia"/>
        </w:rPr>
      </w:pPr>
      <w:r w:rsidRPr="00B773EA">
        <w:rPr>
          <w:rFonts w:ascii="Georgia" w:hAnsi="Georgia"/>
        </w:rPr>
        <w:t>Late Applications</w:t>
      </w:r>
    </w:p>
    <w:p w14:paraId="34654600" w14:textId="77777777" w:rsidR="00DE04EA" w:rsidRPr="00B773EA" w:rsidRDefault="00DE04EA" w:rsidP="00AA4B0B">
      <w:pPr>
        <w:pStyle w:val="ListParagraph"/>
        <w:numPr>
          <w:ilvl w:val="3"/>
          <w:numId w:val="44"/>
        </w:numPr>
        <w:spacing w:line="360" w:lineRule="auto"/>
        <w:ind w:hanging="877"/>
        <w:rPr>
          <w:rFonts w:ascii="Georgia" w:hAnsi="Georgia"/>
        </w:rPr>
      </w:pPr>
      <w:r w:rsidRPr="00B773EA">
        <w:rPr>
          <w:rFonts w:ascii="Georgia" w:hAnsi="Georgia"/>
        </w:rPr>
        <w:t>Second/third-round offers of a place</w:t>
      </w:r>
    </w:p>
    <w:p w14:paraId="2C3B42BF" w14:textId="77777777" w:rsidR="00DE04EA" w:rsidRPr="00B773EA" w:rsidRDefault="00DE04EA" w:rsidP="00AA4B0B">
      <w:pPr>
        <w:pStyle w:val="ListParagraph"/>
        <w:numPr>
          <w:ilvl w:val="3"/>
          <w:numId w:val="44"/>
        </w:numPr>
        <w:spacing w:line="360" w:lineRule="auto"/>
        <w:ind w:hanging="877"/>
        <w:rPr>
          <w:rFonts w:ascii="Georgia" w:hAnsi="Georgia"/>
        </w:rPr>
      </w:pPr>
      <w:r w:rsidRPr="00B773EA">
        <w:rPr>
          <w:rFonts w:ascii="Georgia" w:hAnsi="Georgia"/>
        </w:rPr>
        <w:t>Acceptance of a place</w:t>
      </w:r>
    </w:p>
    <w:p w14:paraId="787C5D91" w14:textId="77777777" w:rsidR="00C56137" w:rsidRDefault="00DE04EA" w:rsidP="00AA4B0B">
      <w:pPr>
        <w:pStyle w:val="ListParagraph"/>
        <w:numPr>
          <w:ilvl w:val="3"/>
          <w:numId w:val="44"/>
        </w:numPr>
        <w:spacing w:after="0" w:line="360" w:lineRule="auto"/>
        <w:ind w:hanging="877"/>
        <w:jc w:val="both"/>
        <w:rPr>
          <w:rFonts w:ascii="Georgia" w:hAnsi="Georgia"/>
        </w:rPr>
      </w:pPr>
      <w:r w:rsidRPr="00B773EA">
        <w:rPr>
          <w:rFonts w:ascii="Georgia" w:hAnsi="Georgia"/>
        </w:rPr>
        <w:t>Refusal</w:t>
      </w:r>
    </w:p>
    <w:p w14:paraId="561E8F1E" w14:textId="77777777" w:rsidR="00C56137" w:rsidRDefault="00C56137" w:rsidP="00AA4B0B">
      <w:pPr>
        <w:pStyle w:val="ListParagraph"/>
        <w:numPr>
          <w:ilvl w:val="3"/>
          <w:numId w:val="44"/>
        </w:numPr>
        <w:spacing w:after="0" w:line="360" w:lineRule="auto"/>
        <w:ind w:hanging="877"/>
        <w:jc w:val="both"/>
        <w:rPr>
          <w:rFonts w:ascii="Georgia" w:hAnsi="Georgia"/>
        </w:rPr>
      </w:pPr>
      <w:r w:rsidRPr="00C56137">
        <w:rPr>
          <w:rFonts w:ascii="Georgia" w:hAnsi="Georgia"/>
        </w:rPr>
        <w:t xml:space="preserve">Withdrawal of an offer </w:t>
      </w:r>
    </w:p>
    <w:p w14:paraId="6D654D15" w14:textId="77777777" w:rsidR="00901AA5" w:rsidRPr="00C56137" w:rsidRDefault="00901AA5" w:rsidP="00901AA5">
      <w:pPr>
        <w:pStyle w:val="ListParagraph"/>
        <w:spacing w:after="0" w:line="360" w:lineRule="auto"/>
        <w:ind w:left="1728"/>
        <w:jc w:val="both"/>
        <w:rPr>
          <w:rFonts w:ascii="Georgia" w:hAnsi="Georgia"/>
        </w:rPr>
      </w:pPr>
    </w:p>
    <w:p w14:paraId="624B2101" w14:textId="77777777" w:rsidR="004E3489" w:rsidRPr="00E61B96" w:rsidRDefault="00DE04EA" w:rsidP="00AA4B0B">
      <w:pPr>
        <w:pStyle w:val="ListParagraph"/>
        <w:numPr>
          <w:ilvl w:val="0"/>
          <w:numId w:val="44"/>
        </w:numPr>
        <w:spacing w:after="0" w:line="480" w:lineRule="auto"/>
        <w:ind w:left="851" w:hanging="851"/>
        <w:jc w:val="both"/>
        <w:rPr>
          <w:rFonts w:ascii="Georgia" w:hAnsi="Georgia"/>
          <w:b/>
          <w:bCs/>
        </w:rPr>
      </w:pPr>
      <w:r w:rsidRPr="00E61B96">
        <w:rPr>
          <w:rFonts w:ascii="Georgia" w:hAnsi="Georgia"/>
          <w:b/>
          <w:bCs/>
        </w:rPr>
        <w:t>Appeals</w:t>
      </w:r>
    </w:p>
    <w:p w14:paraId="773DFF4C" w14:textId="77777777" w:rsidR="009173E4" w:rsidRDefault="009173E4" w:rsidP="00AA4B0B">
      <w:pPr>
        <w:pStyle w:val="ListParagraph"/>
        <w:numPr>
          <w:ilvl w:val="0"/>
          <w:numId w:val="56"/>
        </w:numPr>
        <w:spacing w:after="0" w:line="360" w:lineRule="auto"/>
        <w:ind w:left="1701" w:hanging="785"/>
        <w:jc w:val="both"/>
        <w:rPr>
          <w:rFonts w:ascii="Georgia" w:hAnsi="Georgia"/>
        </w:rPr>
      </w:pPr>
      <w:r>
        <w:rPr>
          <w:rFonts w:ascii="Georgia" w:hAnsi="Georgia"/>
        </w:rPr>
        <w:t xml:space="preserve">Appeal where refusal was due to oversubscription </w:t>
      </w:r>
    </w:p>
    <w:p w14:paraId="207801F2" w14:textId="77777777" w:rsidR="009173E4" w:rsidRDefault="001334DF" w:rsidP="00AA4B0B">
      <w:pPr>
        <w:pStyle w:val="ListParagraph"/>
        <w:numPr>
          <w:ilvl w:val="0"/>
          <w:numId w:val="56"/>
        </w:numPr>
        <w:spacing w:after="0" w:line="360" w:lineRule="auto"/>
        <w:ind w:left="1701" w:hanging="785"/>
        <w:jc w:val="both"/>
        <w:rPr>
          <w:rFonts w:ascii="Georgia" w:hAnsi="Georgia"/>
        </w:rPr>
      </w:pPr>
      <w:r>
        <w:rPr>
          <w:rFonts w:ascii="Georgia" w:hAnsi="Georgia"/>
        </w:rPr>
        <w:t>Appeal where refusal was for a reason other than oversubscription</w:t>
      </w:r>
    </w:p>
    <w:p w14:paraId="36EF53CB" w14:textId="77777777" w:rsidR="00363A23" w:rsidRPr="000F408E" w:rsidRDefault="00363A23" w:rsidP="00AA4B0B">
      <w:pPr>
        <w:pStyle w:val="ListParagraph"/>
        <w:numPr>
          <w:ilvl w:val="0"/>
          <w:numId w:val="56"/>
        </w:numPr>
        <w:spacing w:after="0" w:line="360" w:lineRule="auto"/>
        <w:ind w:left="1701" w:hanging="785"/>
        <w:jc w:val="both"/>
        <w:rPr>
          <w:rFonts w:ascii="Georgia" w:hAnsi="Georgia"/>
        </w:rPr>
      </w:pPr>
      <w:r>
        <w:rPr>
          <w:rFonts w:ascii="Georgia" w:hAnsi="Georgia"/>
        </w:rPr>
        <w:t xml:space="preserve">Basis for </w:t>
      </w:r>
      <w:r w:rsidR="000C4FBC">
        <w:rPr>
          <w:rFonts w:ascii="Georgia" w:hAnsi="Georgia"/>
        </w:rPr>
        <w:t xml:space="preserve">a review by the board of management </w:t>
      </w:r>
    </w:p>
    <w:bookmarkEnd w:id="14"/>
    <w:p w14:paraId="166E530A" w14:textId="77777777" w:rsidR="007B533F" w:rsidRPr="000F408E" w:rsidRDefault="007B533F" w:rsidP="000F408E">
      <w:pPr>
        <w:rPr>
          <w:lang w:val="en-US" w:eastAsia="ja-JP"/>
        </w:rPr>
      </w:pPr>
      <w:r w:rsidRPr="00363A23">
        <w:br w:type="page"/>
      </w:r>
    </w:p>
    <w:p w14:paraId="21745444" w14:textId="77777777" w:rsidR="00831973" w:rsidRDefault="6D2FAAAE" w:rsidP="00AA4B0B">
      <w:pPr>
        <w:pStyle w:val="Heading1"/>
        <w:numPr>
          <w:ilvl w:val="1"/>
          <w:numId w:val="40"/>
        </w:numPr>
        <w:tabs>
          <w:tab w:val="left" w:pos="851"/>
        </w:tabs>
        <w:spacing w:line="360" w:lineRule="auto"/>
        <w:ind w:left="851" w:hanging="851"/>
        <w:rPr>
          <w:rFonts w:ascii="Georgia" w:hAnsi="Georgia"/>
          <w:sz w:val="32"/>
          <w:szCs w:val="32"/>
        </w:rPr>
      </w:pPr>
      <w:bookmarkStart w:id="15" w:name="_Hlk21522167"/>
      <w:r w:rsidRPr="07A0AA55">
        <w:rPr>
          <w:rFonts w:ascii="Georgia" w:hAnsi="Georgia"/>
          <w:sz w:val="32"/>
          <w:szCs w:val="32"/>
        </w:rPr>
        <w:lastRenderedPageBreak/>
        <w:t xml:space="preserve">Admission </w:t>
      </w:r>
      <w:r w:rsidR="39BBE458" w:rsidRPr="07A0AA55">
        <w:rPr>
          <w:rFonts w:ascii="Georgia" w:hAnsi="Georgia"/>
          <w:sz w:val="32"/>
          <w:szCs w:val="32"/>
        </w:rPr>
        <w:t>P</w:t>
      </w:r>
      <w:r w:rsidRPr="07A0AA55">
        <w:rPr>
          <w:rFonts w:ascii="Georgia" w:hAnsi="Georgia"/>
          <w:sz w:val="32"/>
          <w:szCs w:val="32"/>
        </w:rPr>
        <w:t>rovisions for the Special Class</w:t>
      </w:r>
      <w:r w:rsidR="5F5DEF4A" w:rsidRPr="07A0AA55">
        <w:rPr>
          <w:rFonts w:ascii="Georgia" w:hAnsi="Georgia"/>
          <w:sz w:val="32"/>
          <w:szCs w:val="32"/>
        </w:rPr>
        <w:t>es</w:t>
      </w:r>
    </w:p>
    <w:bookmarkEnd w:id="15"/>
    <w:p w14:paraId="06D17FEF" w14:textId="5191B3CD" w:rsidR="00831973" w:rsidRDefault="5F5DEF4A" w:rsidP="07A0AA55">
      <w:pPr>
        <w:spacing w:after="0" w:line="360" w:lineRule="auto"/>
        <w:jc w:val="both"/>
        <w:rPr>
          <w:rFonts w:ascii="Georgia" w:hAnsi="Georgia"/>
          <w:sz w:val="24"/>
          <w:szCs w:val="24"/>
          <w:lang w:val="en-US" w:eastAsia="ja-JP"/>
        </w:rPr>
      </w:pPr>
      <w:r w:rsidRPr="07A0AA55">
        <w:rPr>
          <w:rFonts w:ascii="Georgia" w:hAnsi="Georgia"/>
          <w:sz w:val="24"/>
          <w:szCs w:val="24"/>
          <w:lang w:val="en-US" w:eastAsia="ja-JP"/>
        </w:rPr>
        <w:t xml:space="preserve">Scoil Ruáin </w:t>
      </w:r>
      <w:r w:rsidR="18133386" w:rsidRPr="07A0AA55">
        <w:rPr>
          <w:rFonts w:ascii="Georgia" w:hAnsi="Georgia"/>
          <w:sz w:val="24"/>
          <w:szCs w:val="24"/>
          <w:lang w:val="en-US" w:eastAsia="ja-JP"/>
        </w:rPr>
        <w:t xml:space="preserve">has </w:t>
      </w:r>
      <w:r w:rsidR="00A627BF">
        <w:rPr>
          <w:rFonts w:ascii="Georgia" w:hAnsi="Georgia"/>
          <w:sz w:val="24"/>
          <w:szCs w:val="24"/>
          <w:lang w:val="en-US" w:eastAsia="ja-JP"/>
        </w:rPr>
        <w:t>three</w:t>
      </w:r>
      <w:r w:rsidR="00DA4016" w:rsidRPr="07A0AA55">
        <w:rPr>
          <w:rFonts w:ascii="Georgia" w:hAnsi="Georgia"/>
          <w:sz w:val="24"/>
          <w:szCs w:val="24"/>
          <w:lang w:val="en-US" w:eastAsia="ja-JP"/>
        </w:rPr>
        <w:t xml:space="preserve"> </w:t>
      </w:r>
      <w:r w:rsidR="18133386" w:rsidRPr="07A0AA55">
        <w:rPr>
          <w:rFonts w:ascii="Georgia" w:hAnsi="Georgia"/>
          <w:sz w:val="24"/>
          <w:szCs w:val="24"/>
          <w:lang w:val="en-US" w:eastAsia="ja-JP"/>
        </w:rPr>
        <w:t>Special Class</w:t>
      </w:r>
      <w:r w:rsidR="00DA4016" w:rsidRPr="00A627BF">
        <w:rPr>
          <w:rFonts w:ascii="Georgia" w:hAnsi="Georgia"/>
          <w:sz w:val="24"/>
          <w:szCs w:val="24"/>
          <w:lang w:val="en-US" w:eastAsia="ja-JP"/>
        </w:rPr>
        <w:t>es</w:t>
      </w:r>
      <w:r w:rsidR="18133386" w:rsidRPr="07A0AA55">
        <w:rPr>
          <w:rFonts w:ascii="Georgia" w:hAnsi="Georgia"/>
          <w:sz w:val="24"/>
          <w:szCs w:val="24"/>
          <w:lang w:val="en-US" w:eastAsia="ja-JP"/>
        </w:rPr>
        <w:t xml:space="preserve"> established to </w:t>
      </w:r>
      <w:r w:rsidR="157E2BEC" w:rsidRPr="07A0AA55">
        <w:rPr>
          <w:rFonts w:ascii="Georgia" w:hAnsi="Georgia"/>
          <w:sz w:val="24"/>
          <w:szCs w:val="24"/>
          <w:lang w:val="en-US" w:eastAsia="ja-JP"/>
        </w:rPr>
        <w:t xml:space="preserve">provide education to </w:t>
      </w:r>
      <w:r w:rsidR="18133386" w:rsidRPr="07A0AA55">
        <w:rPr>
          <w:rFonts w:ascii="Georgia" w:hAnsi="Georgia"/>
          <w:sz w:val="24"/>
          <w:szCs w:val="24"/>
          <w:lang w:val="en-US" w:eastAsia="ja-JP"/>
        </w:rPr>
        <w:t>Students with</w:t>
      </w:r>
      <w:r w:rsidR="164D22DA" w:rsidRPr="07A0AA55">
        <w:rPr>
          <w:rFonts w:ascii="Georgia" w:hAnsi="Georgia"/>
          <w:sz w:val="24"/>
          <w:szCs w:val="24"/>
          <w:lang w:val="en-US" w:eastAsia="ja-JP"/>
        </w:rPr>
        <w:t xml:space="preserve"> severe/complex educational needs arising from</w:t>
      </w:r>
      <w:r w:rsidR="18133386" w:rsidRPr="07A0AA55">
        <w:rPr>
          <w:rFonts w:ascii="Georgia" w:hAnsi="Georgia"/>
          <w:sz w:val="24"/>
          <w:szCs w:val="24"/>
          <w:lang w:val="en-US" w:eastAsia="ja-JP"/>
        </w:rPr>
        <w:t xml:space="preserve"> Autism/Autistic Spectrum Disorders</w:t>
      </w:r>
      <w:r w:rsidR="5F8EE161" w:rsidRPr="07A0AA55">
        <w:rPr>
          <w:rFonts w:ascii="Georgia" w:hAnsi="Georgia"/>
          <w:sz w:val="24"/>
          <w:szCs w:val="24"/>
          <w:lang w:val="en-US" w:eastAsia="ja-JP"/>
        </w:rPr>
        <w:t>.</w:t>
      </w:r>
    </w:p>
    <w:p w14:paraId="7CC45903" w14:textId="77777777" w:rsidR="00F653B4" w:rsidRPr="00462E61" w:rsidRDefault="00F653B4" w:rsidP="07A0AA55">
      <w:pPr>
        <w:spacing w:after="0" w:line="360" w:lineRule="auto"/>
        <w:jc w:val="both"/>
        <w:rPr>
          <w:rFonts w:ascii="Georgia" w:hAnsi="Georgia"/>
          <w:b/>
          <w:bCs/>
          <w:sz w:val="24"/>
          <w:szCs w:val="24"/>
          <w:highlight w:val="cyan"/>
          <w:lang w:val="en-US" w:eastAsia="ja-JP"/>
        </w:rPr>
      </w:pPr>
    </w:p>
    <w:p w14:paraId="2E25B563" w14:textId="1E5F5A0B" w:rsidR="00A01591" w:rsidRDefault="00831973" w:rsidP="00831973">
      <w:pPr>
        <w:spacing w:after="0" w:line="360" w:lineRule="auto"/>
        <w:jc w:val="both"/>
        <w:rPr>
          <w:rFonts w:ascii="Georgia" w:hAnsi="Georgia"/>
          <w:sz w:val="24"/>
          <w:szCs w:val="24"/>
          <w:lang w:val="en-US" w:eastAsia="ja-JP"/>
        </w:rPr>
      </w:pPr>
      <w:r w:rsidRPr="00462E61">
        <w:rPr>
          <w:rFonts w:ascii="Georgia" w:hAnsi="Georgia"/>
          <w:sz w:val="24"/>
          <w:szCs w:val="24"/>
          <w:lang w:val="en-US" w:eastAsia="ja-JP"/>
        </w:rPr>
        <w:t>Only applications in respect of Students whose needs fall within the category of special educational needs provided for by the Special Class will be considered.</w:t>
      </w:r>
      <w:r w:rsidR="004F3DE0">
        <w:rPr>
          <w:rFonts w:ascii="Georgia" w:hAnsi="Georgia"/>
          <w:sz w:val="24"/>
          <w:szCs w:val="24"/>
          <w:lang w:val="en-US" w:eastAsia="ja-JP"/>
        </w:rPr>
        <w:t xml:space="preserve"> </w:t>
      </w:r>
      <w:r w:rsidR="00513029">
        <w:rPr>
          <w:rFonts w:ascii="Georgia" w:hAnsi="Georgia"/>
          <w:sz w:val="24"/>
          <w:szCs w:val="24"/>
          <w:lang w:val="en-US" w:eastAsia="ja-JP"/>
        </w:rPr>
        <w:t xml:space="preserve">In </w:t>
      </w:r>
      <w:r w:rsidR="00FB5A66">
        <w:rPr>
          <w:rFonts w:ascii="Georgia" w:hAnsi="Georgia"/>
          <w:sz w:val="24"/>
          <w:szCs w:val="24"/>
          <w:lang w:val="en-US" w:eastAsia="ja-JP"/>
        </w:rPr>
        <w:t xml:space="preserve">this respect, </w:t>
      </w:r>
      <w:r w:rsidR="00A85301">
        <w:rPr>
          <w:rFonts w:ascii="Georgia" w:hAnsi="Georgia"/>
          <w:sz w:val="24"/>
          <w:szCs w:val="24"/>
          <w:lang w:val="en-US" w:eastAsia="ja-JP"/>
        </w:rPr>
        <w:t xml:space="preserve">the school requires </w:t>
      </w:r>
      <w:r w:rsidR="00272A40">
        <w:rPr>
          <w:rFonts w:ascii="Georgia" w:hAnsi="Georgia"/>
          <w:sz w:val="24"/>
          <w:szCs w:val="24"/>
          <w:lang w:val="en-US" w:eastAsia="ja-JP"/>
        </w:rPr>
        <w:t xml:space="preserve">that such </w:t>
      </w:r>
      <w:r w:rsidR="00B64BB3" w:rsidRPr="005D6BD1">
        <w:rPr>
          <w:rFonts w:ascii="Georgia" w:hAnsi="Georgia"/>
          <w:sz w:val="24"/>
          <w:szCs w:val="24"/>
          <w:lang w:val="en-US" w:eastAsia="ja-JP"/>
        </w:rPr>
        <w:t xml:space="preserve">severe/complex educational </w:t>
      </w:r>
      <w:r w:rsidR="00272A40">
        <w:rPr>
          <w:rFonts w:ascii="Georgia" w:hAnsi="Georgia"/>
          <w:sz w:val="24"/>
          <w:szCs w:val="24"/>
          <w:lang w:val="en-US" w:eastAsia="ja-JP"/>
        </w:rPr>
        <w:t xml:space="preserve">needs </w:t>
      </w:r>
      <w:r w:rsidR="00C66998">
        <w:rPr>
          <w:rFonts w:ascii="Georgia" w:hAnsi="Georgia"/>
          <w:sz w:val="24"/>
          <w:szCs w:val="24"/>
          <w:lang w:val="en-US" w:eastAsia="ja-JP"/>
        </w:rPr>
        <w:t xml:space="preserve">and the related diagnosis </w:t>
      </w:r>
      <w:r w:rsidR="00272A40">
        <w:rPr>
          <w:rFonts w:ascii="Georgia" w:hAnsi="Georgia"/>
          <w:sz w:val="24"/>
          <w:szCs w:val="24"/>
          <w:lang w:val="en-US" w:eastAsia="ja-JP"/>
        </w:rPr>
        <w:t xml:space="preserve">of the Student </w:t>
      </w:r>
      <w:r w:rsidR="00D668B6">
        <w:rPr>
          <w:rFonts w:ascii="Georgia" w:hAnsi="Georgia"/>
          <w:sz w:val="24"/>
          <w:szCs w:val="24"/>
          <w:lang w:val="en-US" w:eastAsia="ja-JP"/>
        </w:rPr>
        <w:t>be</w:t>
      </w:r>
      <w:r w:rsidR="00272A40">
        <w:rPr>
          <w:rFonts w:ascii="Georgia" w:hAnsi="Georgia"/>
          <w:sz w:val="24"/>
          <w:szCs w:val="24"/>
          <w:lang w:val="en-US" w:eastAsia="ja-JP"/>
        </w:rPr>
        <w:t xml:space="preserve"> </w:t>
      </w:r>
      <w:r w:rsidR="009067F9">
        <w:rPr>
          <w:rFonts w:ascii="Georgia" w:hAnsi="Georgia"/>
          <w:sz w:val="24"/>
          <w:szCs w:val="24"/>
          <w:lang w:val="en-US" w:eastAsia="ja-JP"/>
        </w:rPr>
        <w:t>evidence</w:t>
      </w:r>
      <w:r w:rsidR="00847AFB">
        <w:rPr>
          <w:rFonts w:ascii="Georgia" w:hAnsi="Georgia"/>
          <w:sz w:val="24"/>
          <w:szCs w:val="24"/>
          <w:lang w:val="en-US" w:eastAsia="ja-JP"/>
        </w:rPr>
        <w:t>d</w:t>
      </w:r>
      <w:r w:rsidR="009067F9">
        <w:rPr>
          <w:rFonts w:ascii="Georgia" w:hAnsi="Georgia"/>
          <w:sz w:val="24"/>
          <w:szCs w:val="24"/>
          <w:lang w:val="en-US" w:eastAsia="ja-JP"/>
        </w:rPr>
        <w:t xml:space="preserve"> and </w:t>
      </w:r>
      <w:r w:rsidR="00BE2B95">
        <w:rPr>
          <w:rFonts w:ascii="Georgia" w:hAnsi="Georgia"/>
          <w:sz w:val="24"/>
          <w:szCs w:val="24"/>
          <w:lang w:val="en-US" w:eastAsia="ja-JP"/>
        </w:rPr>
        <w:t>verified in a</w:t>
      </w:r>
      <w:r w:rsidR="00DC5421">
        <w:rPr>
          <w:rFonts w:ascii="Georgia" w:hAnsi="Georgia"/>
          <w:sz w:val="24"/>
          <w:szCs w:val="24"/>
          <w:lang w:val="en-US" w:eastAsia="ja-JP"/>
        </w:rPr>
        <w:t xml:space="preserve"> Relevant Report</w:t>
      </w:r>
      <w:r w:rsidR="003C2D3D">
        <w:rPr>
          <w:rFonts w:ascii="Georgia" w:hAnsi="Georgia"/>
          <w:sz w:val="24"/>
          <w:szCs w:val="24"/>
          <w:lang w:val="en-US" w:eastAsia="ja-JP"/>
        </w:rPr>
        <w:t xml:space="preserve">, </w:t>
      </w:r>
      <w:r w:rsidR="00BB774E">
        <w:rPr>
          <w:rFonts w:ascii="Georgia" w:hAnsi="Georgia"/>
          <w:sz w:val="24"/>
          <w:szCs w:val="24"/>
          <w:lang w:val="en-US" w:eastAsia="ja-JP"/>
        </w:rPr>
        <w:t xml:space="preserve">the mandatory elements of which </w:t>
      </w:r>
      <w:r w:rsidR="00B25AFF">
        <w:rPr>
          <w:rFonts w:ascii="Georgia" w:hAnsi="Georgia"/>
          <w:sz w:val="24"/>
          <w:szCs w:val="24"/>
          <w:lang w:val="en-US" w:eastAsia="ja-JP"/>
        </w:rPr>
        <w:t xml:space="preserve">are set out </w:t>
      </w:r>
      <w:r w:rsidR="003C2D3D">
        <w:rPr>
          <w:rFonts w:ascii="Georgia" w:hAnsi="Georgia"/>
          <w:sz w:val="24"/>
          <w:szCs w:val="24"/>
          <w:lang w:val="en-US" w:eastAsia="ja-JP"/>
        </w:rPr>
        <w:t>in the Glossary of Terms section,</w:t>
      </w:r>
      <w:r w:rsidR="0019309A">
        <w:rPr>
          <w:rFonts w:ascii="Georgia" w:hAnsi="Georgia"/>
          <w:sz w:val="24"/>
          <w:szCs w:val="24"/>
          <w:lang w:val="en-US" w:eastAsia="ja-JP"/>
        </w:rPr>
        <w:t xml:space="preserve"> </w:t>
      </w:r>
      <w:r w:rsidR="00D20ED7">
        <w:rPr>
          <w:rFonts w:ascii="Georgia" w:hAnsi="Georgia"/>
          <w:sz w:val="24"/>
          <w:szCs w:val="24"/>
          <w:lang w:val="en-US" w:eastAsia="ja-JP"/>
        </w:rPr>
        <w:t xml:space="preserve">  The school also requires documentation from the NCSE (National Council for Special Education) confirming that the Student is know</w:t>
      </w:r>
      <w:r w:rsidR="006F256E">
        <w:rPr>
          <w:rFonts w:ascii="Georgia" w:hAnsi="Georgia"/>
          <w:sz w:val="24"/>
          <w:szCs w:val="24"/>
          <w:lang w:val="en-US" w:eastAsia="ja-JP"/>
        </w:rPr>
        <w:t>n to the NCSE and has the required diagnosis and recommendation for a special class, in addition to a Relevant Report.</w:t>
      </w:r>
      <w:r w:rsidR="000B71DA">
        <w:rPr>
          <w:rFonts w:ascii="Georgia" w:hAnsi="Georgia"/>
          <w:sz w:val="24"/>
          <w:szCs w:val="24"/>
          <w:lang w:val="en-US" w:eastAsia="ja-JP"/>
        </w:rPr>
        <w:t xml:space="preserve"> This letter of eligibility from the NCSE is applicable for admission for one school year only i.e. the school year for which admission is sought.</w:t>
      </w:r>
    </w:p>
    <w:p w14:paraId="2D1184C7" w14:textId="77777777" w:rsidR="00831973" w:rsidRDefault="00831973" w:rsidP="00831973">
      <w:pPr>
        <w:spacing w:after="0" w:line="360" w:lineRule="auto"/>
        <w:jc w:val="both"/>
        <w:rPr>
          <w:rFonts w:ascii="Georgia" w:hAnsi="Georgia"/>
          <w:sz w:val="24"/>
          <w:szCs w:val="24"/>
          <w:lang w:val="en-US" w:eastAsia="ja-JP"/>
        </w:rPr>
      </w:pPr>
    </w:p>
    <w:p w14:paraId="141F8E4D" w14:textId="193816B9" w:rsidR="00831973" w:rsidRPr="00B126DD" w:rsidRDefault="0B9F1C08" w:rsidP="07A0AA55">
      <w:pPr>
        <w:spacing w:after="0" w:line="360" w:lineRule="auto"/>
        <w:jc w:val="both"/>
        <w:rPr>
          <w:rFonts w:ascii="Georgia" w:hAnsi="Georgia"/>
          <w:b/>
          <w:bCs/>
          <w:sz w:val="24"/>
          <w:szCs w:val="24"/>
          <w:highlight w:val="cyan"/>
        </w:rPr>
      </w:pPr>
      <w:r w:rsidRPr="07A0AA55">
        <w:rPr>
          <w:rFonts w:ascii="Georgia" w:hAnsi="Georgia"/>
          <w:sz w:val="24"/>
          <w:szCs w:val="24"/>
        </w:rPr>
        <w:t xml:space="preserve">In the event that </w:t>
      </w:r>
      <w:r w:rsidR="18133386" w:rsidRPr="07A0AA55">
        <w:rPr>
          <w:rFonts w:ascii="Georgia" w:hAnsi="Georgia"/>
          <w:sz w:val="24"/>
          <w:szCs w:val="24"/>
        </w:rPr>
        <w:t xml:space="preserve">the Special Class in </w:t>
      </w:r>
      <w:r w:rsidR="379F5E08" w:rsidRPr="07A0AA55">
        <w:rPr>
          <w:rFonts w:ascii="Georgia" w:hAnsi="Georgia"/>
          <w:sz w:val="24"/>
          <w:szCs w:val="24"/>
        </w:rPr>
        <w:t>Scoil Ruáin</w:t>
      </w:r>
      <w:r w:rsidR="18133386" w:rsidRPr="07A0AA55">
        <w:rPr>
          <w:rFonts w:ascii="Georgia" w:hAnsi="Georgia"/>
          <w:sz w:val="24"/>
          <w:szCs w:val="24"/>
        </w:rPr>
        <w:t xml:space="preserve"> is not oversubscribed, all Students whose </w:t>
      </w:r>
      <w:r w:rsidR="18133386" w:rsidRPr="07A0AA55">
        <w:rPr>
          <w:rFonts w:ascii="Georgia" w:hAnsi="Georgia"/>
          <w:sz w:val="24"/>
          <w:szCs w:val="24"/>
          <w:lang w:val="en-US" w:eastAsia="ja-JP"/>
        </w:rPr>
        <w:t>needs fall within the category of special educational needs provided for by the Special Class</w:t>
      </w:r>
      <w:r w:rsidR="214149C0" w:rsidRPr="07A0AA55">
        <w:rPr>
          <w:rFonts w:ascii="Georgia" w:hAnsi="Georgia"/>
          <w:sz w:val="24"/>
          <w:szCs w:val="24"/>
          <w:lang w:val="en-US" w:eastAsia="ja-JP"/>
        </w:rPr>
        <w:t>,</w:t>
      </w:r>
      <w:r w:rsidR="00BC6806">
        <w:rPr>
          <w:rFonts w:ascii="Georgia" w:hAnsi="Georgia"/>
          <w:sz w:val="24"/>
          <w:szCs w:val="24"/>
          <w:lang w:val="en-US" w:eastAsia="ja-JP"/>
        </w:rPr>
        <w:t xml:space="preserve"> and who submit the requisite </w:t>
      </w:r>
      <w:r w:rsidR="006E486E">
        <w:rPr>
          <w:rFonts w:ascii="Georgia" w:hAnsi="Georgia"/>
          <w:sz w:val="24"/>
          <w:szCs w:val="24"/>
          <w:lang w:val="en-US" w:eastAsia="ja-JP"/>
        </w:rPr>
        <w:t xml:space="preserve">Relevant Report together with the documentation from the NCSE, </w:t>
      </w:r>
      <w:r w:rsidR="18133386" w:rsidRPr="07A0AA55">
        <w:rPr>
          <w:rFonts w:ascii="Georgia" w:hAnsi="Georgia"/>
          <w:sz w:val="24"/>
          <w:szCs w:val="24"/>
        </w:rPr>
        <w:t>will be offered a place in the Special Class, subject to sections 4.7</w:t>
      </w:r>
      <w:r w:rsidR="2C067E64" w:rsidRPr="07A0AA55">
        <w:rPr>
          <w:rFonts w:ascii="Georgia" w:hAnsi="Georgia"/>
          <w:sz w:val="24"/>
          <w:szCs w:val="24"/>
        </w:rPr>
        <w:t xml:space="preserve"> and</w:t>
      </w:r>
      <w:r w:rsidR="18133386" w:rsidRPr="07A0AA55">
        <w:rPr>
          <w:rFonts w:ascii="Georgia" w:hAnsi="Georgia"/>
          <w:sz w:val="24"/>
          <w:szCs w:val="24"/>
        </w:rPr>
        <w:t xml:space="preserve"> 4.8</w:t>
      </w:r>
      <w:r w:rsidR="13D3EA1A" w:rsidRPr="07A0AA55">
        <w:rPr>
          <w:rFonts w:ascii="Georgia" w:hAnsi="Georgia"/>
          <w:sz w:val="24"/>
          <w:szCs w:val="24"/>
        </w:rPr>
        <w:t>.</w:t>
      </w:r>
    </w:p>
    <w:p w14:paraId="19A2E8CE" w14:textId="77777777" w:rsidR="00A630E7" w:rsidRDefault="00A630E7" w:rsidP="000E5502">
      <w:pPr>
        <w:spacing w:after="0" w:line="360" w:lineRule="auto"/>
        <w:jc w:val="both"/>
        <w:rPr>
          <w:rFonts w:ascii="Georgia" w:hAnsi="Georgia"/>
          <w:sz w:val="24"/>
          <w:szCs w:val="24"/>
        </w:rPr>
      </w:pPr>
    </w:p>
    <w:p w14:paraId="5E06513A" w14:textId="77777777" w:rsidR="004C15AA" w:rsidRPr="00A627BF" w:rsidRDefault="004C15AA" w:rsidP="004C15AA">
      <w:pPr>
        <w:rPr>
          <w:rFonts w:ascii="Georgia" w:hAnsi="Georgia"/>
          <w:sz w:val="24"/>
          <w:szCs w:val="24"/>
        </w:rPr>
      </w:pPr>
      <w:r w:rsidRPr="00A627BF">
        <w:rPr>
          <w:rFonts w:ascii="Georgia" w:hAnsi="Georgia"/>
          <w:sz w:val="24"/>
          <w:szCs w:val="24"/>
        </w:rPr>
        <w:t>Incomplete applications received by the school will not be processed under this policy.</w:t>
      </w:r>
    </w:p>
    <w:p w14:paraId="6456407D" w14:textId="77777777" w:rsidR="004C15AA" w:rsidRDefault="004C15AA" w:rsidP="000E5502">
      <w:pPr>
        <w:spacing w:after="0" w:line="360" w:lineRule="auto"/>
        <w:jc w:val="both"/>
        <w:rPr>
          <w:rFonts w:ascii="Georgia" w:hAnsi="Georgia"/>
          <w:sz w:val="24"/>
          <w:szCs w:val="24"/>
        </w:rPr>
      </w:pPr>
    </w:p>
    <w:p w14:paraId="19C9EF98" w14:textId="1F50AE85" w:rsidR="00831973" w:rsidRPr="00462E61" w:rsidRDefault="00831973" w:rsidP="00AA4B0B">
      <w:pPr>
        <w:pStyle w:val="ListParagraph"/>
        <w:numPr>
          <w:ilvl w:val="0"/>
          <w:numId w:val="15"/>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Oversubscription</w:t>
      </w:r>
    </w:p>
    <w:p w14:paraId="72F95C01" w14:textId="77777777" w:rsidR="00BA208F" w:rsidRDefault="18133386" w:rsidP="000E7A72">
      <w:pPr>
        <w:spacing w:after="0" w:line="360" w:lineRule="auto"/>
        <w:jc w:val="both"/>
        <w:rPr>
          <w:rFonts w:ascii="Georgia" w:hAnsi="Georgia"/>
          <w:sz w:val="24"/>
          <w:szCs w:val="24"/>
        </w:rPr>
      </w:pPr>
      <w:r w:rsidRPr="07A0AA55">
        <w:rPr>
          <w:rFonts w:ascii="Georgia" w:hAnsi="Georgia"/>
          <w:sz w:val="24"/>
          <w:szCs w:val="24"/>
        </w:rPr>
        <w:t xml:space="preserve">When the number of applications exceeds the number of places available, the published selection criteria as set out at section </w:t>
      </w:r>
      <w:r w:rsidR="010A5C53" w:rsidRPr="07A0AA55">
        <w:rPr>
          <w:rFonts w:ascii="Georgia" w:hAnsi="Georgia"/>
          <w:sz w:val="24"/>
          <w:szCs w:val="24"/>
        </w:rPr>
        <w:t>7.1</w:t>
      </w:r>
      <w:r w:rsidRPr="07A0AA55">
        <w:rPr>
          <w:rFonts w:ascii="Georgia" w:hAnsi="Georgia"/>
          <w:sz w:val="24"/>
          <w:szCs w:val="24"/>
        </w:rPr>
        <w:t xml:space="preserve">.2 below will apply and a waiting list shall be compiled which shall remain </w:t>
      </w:r>
      <w:r w:rsidR="32F95657" w:rsidRPr="07A0AA55">
        <w:rPr>
          <w:rFonts w:ascii="Georgia" w:hAnsi="Georgia"/>
          <w:sz w:val="24"/>
          <w:szCs w:val="24"/>
        </w:rPr>
        <w:t xml:space="preserve">valid only for the school year in respect of which the applications are made. Where </w:t>
      </w:r>
      <w:r w:rsidR="5880E10A" w:rsidRPr="07A0AA55">
        <w:rPr>
          <w:rFonts w:ascii="Georgia" w:hAnsi="Georgia"/>
          <w:sz w:val="24"/>
          <w:szCs w:val="24"/>
        </w:rPr>
        <w:t>Scoil Ruáin</w:t>
      </w:r>
      <w:r w:rsidR="32F95657" w:rsidRPr="07A0AA55">
        <w:rPr>
          <w:rFonts w:ascii="Georgia" w:hAnsi="Georgia"/>
          <w:sz w:val="24"/>
          <w:szCs w:val="24"/>
        </w:rPr>
        <w:t xml:space="preserve"> is in a position to offer further places that become available </w:t>
      </w:r>
      <w:r w:rsidR="35AED259" w:rsidRPr="07A0AA55">
        <w:rPr>
          <w:rFonts w:ascii="Georgia" w:hAnsi="Georgia"/>
          <w:sz w:val="24"/>
          <w:szCs w:val="24"/>
        </w:rPr>
        <w:t xml:space="preserve">in the Special Class </w:t>
      </w:r>
      <w:r w:rsidR="32F95657" w:rsidRPr="07A0AA55">
        <w:rPr>
          <w:rFonts w:ascii="Georgia" w:hAnsi="Georgia"/>
          <w:sz w:val="24"/>
          <w:szCs w:val="24"/>
        </w:rPr>
        <w:t>for and during that academic year, places will be offered in accordance with the order of priority in which Students have been placed on the waiting list</w:t>
      </w:r>
      <w:r w:rsidR="5160639F" w:rsidRPr="07A0AA55">
        <w:rPr>
          <w:rFonts w:ascii="Georgia" w:hAnsi="Georgia"/>
          <w:sz w:val="24"/>
          <w:szCs w:val="24"/>
        </w:rPr>
        <w:t xml:space="preserve"> subject to there being a place in the relevant mainstream year group</w:t>
      </w:r>
      <w:r w:rsidR="32F95657" w:rsidRPr="07A0AA55">
        <w:rPr>
          <w:rFonts w:ascii="Georgia" w:hAnsi="Georgia"/>
          <w:sz w:val="24"/>
          <w:szCs w:val="24"/>
        </w:rPr>
        <w:t>.</w:t>
      </w:r>
      <w:r w:rsidR="7C9B11CE" w:rsidRPr="07A0AA55">
        <w:rPr>
          <w:rFonts w:ascii="Georgia" w:hAnsi="Georgia"/>
          <w:sz w:val="24"/>
          <w:szCs w:val="24"/>
        </w:rPr>
        <w:t xml:space="preserve"> </w:t>
      </w:r>
      <w:r w:rsidR="09B0C728" w:rsidRPr="07A0AA55">
        <w:rPr>
          <w:rFonts w:ascii="Georgia" w:hAnsi="Georgia"/>
          <w:sz w:val="24"/>
          <w:szCs w:val="24"/>
        </w:rPr>
        <w:t xml:space="preserve"> If there is not a place </w:t>
      </w:r>
      <w:r w:rsidR="10D0B888" w:rsidRPr="07A0AA55">
        <w:rPr>
          <w:rFonts w:ascii="Georgia" w:hAnsi="Georgia"/>
          <w:sz w:val="24"/>
          <w:szCs w:val="24"/>
        </w:rPr>
        <w:t xml:space="preserve">available </w:t>
      </w:r>
      <w:r w:rsidR="09B0C728" w:rsidRPr="07A0AA55">
        <w:rPr>
          <w:rFonts w:ascii="Georgia" w:hAnsi="Georgia"/>
          <w:sz w:val="24"/>
          <w:szCs w:val="24"/>
        </w:rPr>
        <w:t xml:space="preserve">in the relevant year group, the next person on the </w:t>
      </w:r>
      <w:r w:rsidR="10D0B888" w:rsidRPr="07A0AA55">
        <w:rPr>
          <w:rFonts w:ascii="Georgia" w:hAnsi="Georgia"/>
          <w:sz w:val="24"/>
          <w:szCs w:val="24"/>
        </w:rPr>
        <w:t xml:space="preserve">waiting </w:t>
      </w:r>
      <w:r w:rsidR="09B0C728" w:rsidRPr="07A0AA55">
        <w:rPr>
          <w:rFonts w:ascii="Georgia" w:hAnsi="Georgia"/>
          <w:sz w:val="24"/>
          <w:szCs w:val="24"/>
        </w:rPr>
        <w:t xml:space="preserve">list for the </w:t>
      </w:r>
      <w:r w:rsidR="10D0B888" w:rsidRPr="07A0AA55">
        <w:rPr>
          <w:rFonts w:ascii="Georgia" w:hAnsi="Georgia"/>
          <w:sz w:val="24"/>
          <w:szCs w:val="24"/>
        </w:rPr>
        <w:t>S</w:t>
      </w:r>
      <w:r w:rsidR="09B0C728" w:rsidRPr="07A0AA55">
        <w:rPr>
          <w:rFonts w:ascii="Georgia" w:hAnsi="Georgia"/>
          <w:sz w:val="24"/>
          <w:szCs w:val="24"/>
        </w:rPr>
        <w:t xml:space="preserve">pecial </w:t>
      </w:r>
      <w:r w:rsidR="10D0B888" w:rsidRPr="07A0AA55">
        <w:rPr>
          <w:rFonts w:ascii="Georgia" w:hAnsi="Georgia"/>
          <w:sz w:val="24"/>
          <w:szCs w:val="24"/>
        </w:rPr>
        <w:t>C</w:t>
      </w:r>
      <w:r w:rsidR="09B0C728" w:rsidRPr="07A0AA55">
        <w:rPr>
          <w:rFonts w:ascii="Georgia" w:hAnsi="Georgia"/>
          <w:sz w:val="24"/>
          <w:szCs w:val="24"/>
        </w:rPr>
        <w:t xml:space="preserve">lass will be considered for the place </w:t>
      </w:r>
      <w:r w:rsidR="10D0B888" w:rsidRPr="07A0AA55">
        <w:rPr>
          <w:rFonts w:ascii="Georgia" w:hAnsi="Georgia"/>
          <w:sz w:val="24"/>
          <w:szCs w:val="24"/>
        </w:rPr>
        <w:t xml:space="preserve">in question </w:t>
      </w:r>
      <w:r w:rsidR="09B0C728" w:rsidRPr="07A0AA55">
        <w:rPr>
          <w:rFonts w:ascii="Georgia" w:hAnsi="Georgia"/>
          <w:sz w:val="24"/>
          <w:szCs w:val="24"/>
        </w:rPr>
        <w:t xml:space="preserve">but this will not </w:t>
      </w:r>
      <w:r w:rsidR="22D0F1A7" w:rsidRPr="07A0AA55">
        <w:rPr>
          <w:rFonts w:ascii="Georgia" w:hAnsi="Georgia"/>
          <w:sz w:val="24"/>
          <w:szCs w:val="24"/>
        </w:rPr>
        <w:t>change</w:t>
      </w:r>
      <w:r w:rsidR="09B0C728" w:rsidRPr="07A0AA55">
        <w:rPr>
          <w:rFonts w:ascii="Georgia" w:hAnsi="Georgia"/>
          <w:sz w:val="24"/>
          <w:szCs w:val="24"/>
        </w:rPr>
        <w:t xml:space="preserve"> the initial </w:t>
      </w:r>
      <w:r w:rsidR="10D0B888" w:rsidRPr="07A0AA55">
        <w:rPr>
          <w:rFonts w:ascii="Georgia" w:hAnsi="Georgia"/>
          <w:sz w:val="24"/>
          <w:szCs w:val="24"/>
        </w:rPr>
        <w:t>S</w:t>
      </w:r>
      <w:r w:rsidR="09B0C728" w:rsidRPr="07A0AA55">
        <w:rPr>
          <w:rFonts w:ascii="Georgia" w:hAnsi="Georgia"/>
          <w:sz w:val="24"/>
          <w:szCs w:val="24"/>
        </w:rPr>
        <w:t xml:space="preserve">tudent’s place on the waiting list </w:t>
      </w:r>
      <w:r w:rsidR="548C1B5E" w:rsidRPr="07A0AA55">
        <w:rPr>
          <w:rFonts w:ascii="Georgia" w:hAnsi="Georgia"/>
          <w:sz w:val="24"/>
          <w:szCs w:val="24"/>
        </w:rPr>
        <w:t xml:space="preserve">for </w:t>
      </w:r>
      <w:r w:rsidR="09B0C728" w:rsidRPr="07A0AA55">
        <w:rPr>
          <w:rFonts w:ascii="Georgia" w:hAnsi="Georgia"/>
          <w:sz w:val="24"/>
          <w:szCs w:val="24"/>
        </w:rPr>
        <w:t xml:space="preserve">the </w:t>
      </w:r>
      <w:r w:rsidR="548C1B5E" w:rsidRPr="07A0AA55">
        <w:rPr>
          <w:rFonts w:ascii="Georgia" w:hAnsi="Georgia"/>
          <w:sz w:val="24"/>
          <w:szCs w:val="24"/>
        </w:rPr>
        <w:t>S</w:t>
      </w:r>
      <w:r w:rsidR="09B0C728" w:rsidRPr="07A0AA55">
        <w:rPr>
          <w:rFonts w:ascii="Georgia" w:hAnsi="Georgia"/>
          <w:sz w:val="24"/>
          <w:szCs w:val="24"/>
        </w:rPr>
        <w:t xml:space="preserve">pecial </w:t>
      </w:r>
      <w:r w:rsidR="548C1B5E" w:rsidRPr="07A0AA55">
        <w:rPr>
          <w:rFonts w:ascii="Georgia" w:hAnsi="Georgia"/>
          <w:sz w:val="24"/>
          <w:szCs w:val="24"/>
        </w:rPr>
        <w:t>C</w:t>
      </w:r>
      <w:r w:rsidR="09B0C728" w:rsidRPr="07A0AA55">
        <w:rPr>
          <w:rFonts w:ascii="Georgia" w:hAnsi="Georgia"/>
          <w:sz w:val="24"/>
          <w:szCs w:val="24"/>
        </w:rPr>
        <w:t xml:space="preserve">lass for the remainder of that </w:t>
      </w:r>
      <w:r w:rsidR="09B0C728" w:rsidRPr="07A0AA55">
        <w:rPr>
          <w:rFonts w:ascii="Georgia" w:hAnsi="Georgia"/>
          <w:sz w:val="24"/>
          <w:szCs w:val="24"/>
        </w:rPr>
        <w:lastRenderedPageBreak/>
        <w:t xml:space="preserve">school year, </w:t>
      </w:r>
      <w:r w:rsidR="09B0C728" w:rsidRPr="07A0AA55">
        <w:rPr>
          <w:rFonts w:ascii="Georgia" w:hAnsi="Georgia"/>
          <w:i/>
          <w:iCs/>
          <w:sz w:val="24"/>
          <w:szCs w:val="24"/>
        </w:rPr>
        <w:t>i</w:t>
      </w:r>
      <w:r w:rsidR="12B34DD0" w:rsidRPr="07A0AA55">
        <w:rPr>
          <w:rFonts w:ascii="Georgia" w:hAnsi="Georgia"/>
          <w:i/>
          <w:iCs/>
          <w:sz w:val="24"/>
          <w:szCs w:val="24"/>
        </w:rPr>
        <w:t>.</w:t>
      </w:r>
      <w:r w:rsidR="09B0C728" w:rsidRPr="07A0AA55">
        <w:rPr>
          <w:rFonts w:ascii="Georgia" w:hAnsi="Georgia"/>
          <w:i/>
          <w:iCs/>
          <w:sz w:val="24"/>
          <w:szCs w:val="24"/>
        </w:rPr>
        <w:t>e.</w:t>
      </w:r>
      <w:r w:rsidR="09B0C728" w:rsidRPr="07A0AA55">
        <w:rPr>
          <w:rFonts w:ascii="Georgia" w:hAnsi="Georgia"/>
          <w:sz w:val="24"/>
          <w:szCs w:val="24"/>
        </w:rPr>
        <w:t xml:space="preserve"> if another place subsequently became available in the </w:t>
      </w:r>
      <w:r w:rsidR="50009911" w:rsidRPr="07A0AA55">
        <w:rPr>
          <w:rFonts w:ascii="Georgia" w:hAnsi="Georgia"/>
          <w:sz w:val="24"/>
          <w:szCs w:val="24"/>
        </w:rPr>
        <w:t>S</w:t>
      </w:r>
      <w:r w:rsidR="09B0C728" w:rsidRPr="07A0AA55">
        <w:rPr>
          <w:rFonts w:ascii="Georgia" w:hAnsi="Georgia"/>
          <w:sz w:val="24"/>
          <w:szCs w:val="24"/>
        </w:rPr>
        <w:t xml:space="preserve">pecial </w:t>
      </w:r>
      <w:r w:rsidR="50009911" w:rsidRPr="07A0AA55">
        <w:rPr>
          <w:rFonts w:ascii="Georgia" w:hAnsi="Georgia"/>
          <w:sz w:val="24"/>
          <w:szCs w:val="24"/>
        </w:rPr>
        <w:t>C</w:t>
      </w:r>
      <w:r w:rsidR="09B0C728" w:rsidRPr="07A0AA55">
        <w:rPr>
          <w:rFonts w:ascii="Georgia" w:hAnsi="Georgia"/>
          <w:sz w:val="24"/>
          <w:szCs w:val="24"/>
        </w:rPr>
        <w:t xml:space="preserve">lass during that school year, the initial </w:t>
      </w:r>
      <w:r w:rsidR="041EE224" w:rsidRPr="07A0AA55">
        <w:rPr>
          <w:rFonts w:ascii="Georgia" w:hAnsi="Georgia"/>
          <w:sz w:val="24"/>
          <w:szCs w:val="24"/>
        </w:rPr>
        <w:t>S</w:t>
      </w:r>
      <w:r w:rsidR="09B0C728" w:rsidRPr="07A0AA55">
        <w:rPr>
          <w:rFonts w:ascii="Georgia" w:hAnsi="Georgia"/>
          <w:sz w:val="24"/>
          <w:szCs w:val="24"/>
        </w:rPr>
        <w:t xml:space="preserve">tudent at the top of the </w:t>
      </w:r>
      <w:r w:rsidR="50009911" w:rsidRPr="07A0AA55">
        <w:rPr>
          <w:rFonts w:ascii="Georgia" w:hAnsi="Georgia"/>
          <w:sz w:val="24"/>
          <w:szCs w:val="24"/>
        </w:rPr>
        <w:t xml:space="preserve">waiting </w:t>
      </w:r>
      <w:r w:rsidR="09B0C728" w:rsidRPr="07A0AA55">
        <w:rPr>
          <w:rFonts w:ascii="Georgia" w:hAnsi="Georgia"/>
          <w:sz w:val="24"/>
          <w:szCs w:val="24"/>
        </w:rPr>
        <w:t xml:space="preserve">list </w:t>
      </w:r>
      <w:r w:rsidR="012BB66A" w:rsidRPr="07A0AA55">
        <w:rPr>
          <w:rFonts w:ascii="Georgia" w:hAnsi="Georgia"/>
          <w:sz w:val="24"/>
          <w:szCs w:val="24"/>
        </w:rPr>
        <w:t>would</w:t>
      </w:r>
      <w:r w:rsidR="09B0C728" w:rsidRPr="07A0AA55">
        <w:rPr>
          <w:rFonts w:ascii="Georgia" w:hAnsi="Georgia"/>
          <w:sz w:val="24"/>
          <w:szCs w:val="24"/>
        </w:rPr>
        <w:t xml:space="preserve"> be considered first, but again subject to there being a place in the relevant year group</w:t>
      </w:r>
      <w:r w:rsidR="50009911" w:rsidRPr="07A0AA55">
        <w:rPr>
          <w:rFonts w:ascii="Georgia" w:hAnsi="Georgia"/>
          <w:sz w:val="24"/>
          <w:szCs w:val="24"/>
        </w:rPr>
        <w:t xml:space="preserve"> for that Student</w:t>
      </w:r>
      <w:r w:rsidR="09B0C728" w:rsidRPr="07A0AA55">
        <w:rPr>
          <w:rFonts w:ascii="Georgia" w:hAnsi="Georgia"/>
          <w:sz w:val="24"/>
          <w:szCs w:val="24"/>
        </w:rPr>
        <w:t>.</w:t>
      </w:r>
    </w:p>
    <w:p w14:paraId="6245F8D2" w14:textId="77777777" w:rsidR="000E1788" w:rsidRDefault="000E1788" w:rsidP="00AA0813">
      <w:pPr>
        <w:pStyle w:val="ListParagraph"/>
        <w:spacing w:after="0" w:line="360" w:lineRule="auto"/>
        <w:ind w:left="0"/>
        <w:contextualSpacing w:val="0"/>
        <w:jc w:val="both"/>
        <w:rPr>
          <w:rFonts w:ascii="Georgia" w:hAnsi="Georgia"/>
          <w:b/>
          <w:bCs/>
          <w:sz w:val="24"/>
          <w:szCs w:val="24"/>
        </w:rPr>
      </w:pPr>
    </w:p>
    <w:p w14:paraId="316786AD" w14:textId="77777777" w:rsidR="006C24A3" w:rsidRDefault="2FF080BE" w:rsidP="07A0AA55">
      <w:pPr>
        <w:pStyle w:val="ListParagraph"/>
        <w:spacing w:after="0" w:line="360" w:lineRule="auto"/>
        <w:ind w:left="0"/>
        <w:jc w:val="both"/>
        <w:rPr>
          <w:rFonts w:ascii="Georgia" w:hAnsi="Georgia"/>
          <w:b/>
          <w:bCs/>
          <w:sz w:val="24"/>
          <w:szCs w:val="24"/>
        </w:rPr>
      </w:pPr>
      <w:r w:rsidRPr="07A0AA55">
        <w:rPr>
          <w:rFonts w:ascii="Georgia" w:hAnsi="Georgia"/>
          <w:sz w:val="24"/>
          <w:szCs w:val="24"/>
        </w:rPr>
        <w:t>For clarity, if a place becomes available in a given mainstream class group, before that place is offered to a Student on the waiting list for that mainstream year group, the waiting list for the Special Class shall be reviewed and if there is a place available in the Special Class and there is a Student on the waiting list who would be able to take-up the place due to the available place in the given mainstream year group, that Student will be offered the place in the Special Class (thereby removing the place in the mainstream year group). This is in the interest of ensuring that the scarce resources of the Special Class are never under-utilised.</w:t>
      </w:r>
      <w:r w:rsidRPr="07A0AA55">
        <w:rPr>
          <w:rFonts w:ascii="Georgia" w:hAnsi="Georgia"/>
          <w:sz w:val="24"/>
          <w:szCs w:val="24"/>
          <w:u w:val="single"/>
        </w:rPr>
        <w:t xml:space="preserve"> </w:t>
      </w:r>
    </w:p>
    <w:p w14:paraId="6BA67462" w14:textId="77777777" w:rsidR="00233F11" w:rsidRDefault="00233F11" w:rsidP="009363DB">
      <w:pPr>
        <w:pStyle w:val="ListParagraph"/>
        <w:spacing w:after="0" w:line="360" w:lineRule="auto"/>
        <w:ind w:left="0"/>
        <w:contextualSpacing w:val="0"/>
        <w:jc w:val="both"/>
        <w:rPr>
          <w:rFonts w:ascii="Georgia" w:hAnsi="Georgia"/>
          <w:sz w:val="24"/>
          <w:szCs w:val="24"/>
        </w:rPr>
      </w:pPr>
    </w:p>
    <w:p w14:paraId="6BCBD620" w14:textId="77777777" w:rsidR="002A5BC8" w:rsidRDefault="002A5BC8" w:rsidP="002A5BC8">
      <w:pPr>
        <w:pStyle w:val="ListParagraph"/>
        <w:spacing w:after="0" w:line="360" w:lineRule="auto"/>
        <w:ind w:left="0"/>
        <w:contextualSpacing w:val="0"/>
        <w:jc w:val="both"/>
        <w:rPr>
          <w:rFonts w:ascii="Georgia" w:hAnsi="Georgia"/>
          <w:sz w:val="24"/>
          <w:szCs w:val="24"/>
        </w:rPr>
      </w:pPr>
      <w:r w:rsidRPr="008157D9">
        <w:rPr>
          <w:rFonts w:ascii="Georgia" w:hAnsi="Georgia"/>
          <w:sz w:val="24"/>
          <w:szCs w:val="24"/>
        </w:rPr>
        <w:t xml:space="preserve">Where an application is made on behalf of a </w:t>
      </w:r>
      <w:proofErr w:type="gramStart"/>
      <w:r w:rsidRPr="008157D9">
        <w:rPr>
          <w:rFonts w:ascii="Georgia" w:hAnsi="Georgia"/>
          <w:sz w:val="24"/>
          <w:szCs w:val="24"/>
        </w:rPr>
        <w:t>Student</w:t>
      </w:r>
      <w:proofErr w:type="gramEnd"/>
      <w:r w:rsidRPr="008157D9">
        <w:rPr>
          <w:rFonts w:ascii="Georgia" w:hAnsi="Georgia"/>
          <w:sz w:val="24"/>
          <w:szCs w:val="24"/>
        </w:rPr>
        <w:t xml:space="preserve"> for both the Special Class and a mainstream year group, and his/her application for one but not both is successful, s/he will remain in the same position on the waiting list for the group to which s/he was not successful, regardless of whether the Applicant accepts the place in the group to which the Student was successful.</w:t>
      </w:r>
    </w:p>
    <w:p w14:paraId="05E273A7" w14:textId="77777777" w:rsidR="002A5BC8" w:rsidRDefault="002A5BC8" w:rsidP="002A5BC8">
      <w:pPr>
        <w:pStyle w:val="ListParagraph"/>
        <w:spacing w:after="0" w:line="360" w:lineRule="auto"/>
        <w:ind w:left="0"/>
        <w:contextualSpacing w:val="0"/>
        <w:jc w:val="both"/>
        <w:rPr>
          <w:rFonts w:ascii="Georgia" w:hAnsi="Georgia"/>
          <w:sz w:val="24"/>
          <w:szCs w:val="24"/>
        </w:rPr>
      </w:pPr>
    </w:p>
    <w:p w14:paraId="5B7B820B" w14:textId="77777777" w:rsidR="002A5BC8" w:rsidRDefault="002A5BC8" w:rsidP="002A5BC8">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For the avoidance of doubt, if a </w:t>
      </w:r>
      <w:proofErr w:type="gramStart"/>
      <w:r>
        <w:rPr>
          <w:rFonts w:ascii="Georgia" w:hAnsi="Georgia"/>
          <w:sz w:val="24"/>
          <w:szCs w:val="24"/>
        </w:rPr>
        <w:t>Student</w:t>
      </w:r>
      <w:proofErr w:type="gramEnd"/>
      <w:r>
        <w:rPr>
          <w:rFonts w:ascii="Georgia" w:hAnsi="Georgia"/>
          <w:sz w:val="24"/>
          <w:szCs w:val="24"/>
        </w:rPr>
        <w:t xml:space="preserve"> does not receive a place in the Special Class for a given academic year, but s/he wishes to be considered for admission to Special Class in the following academic year, a new application must be made on behalf of that Student during the dates specified by the school as being the period when it will accept </w:t>
      </w:r>
      <w:r w:rsidRPr="00C05709">
        <w:rPr>
          <w:rFonts w:ascii="Georgia" w:hAnsi="Georgia"/>
          <w:sz w:val="24"/>
          <w:szCs w:val="24"/>
        </w:rPr>
        <w:t xml:space="preserve">applications </w:t>
      </w:r>
      <w:r>
        <w:rPr>
          <w:rFonts w:ascii="Georgia" w:hAnsi="Georgia"/>
          <w:sz w:val="24"/>
          <w:szCs w:val="24"/>
        </w:rPr>
        <w:t>for the Special Class</w:t>
      </w:r>
      <w:r w:rsidRPr="00C05709">
        <w:rPr>
          <w:rFonts w:ascii="Georgia" w:hAnsi="Georgia"/>
          <w:sz w:val="24"/>
          <w:szCs w:val="24"/>
        </w:rPr>
        <w:t>.</w:t>
      </w:r>
    </w:p>
    <w:p w14:paraId="2C38B890" w14:textId="77777777" w:rsidR="002A5BC8" w:rsidRDefault="002A5BC8" w:rsidP="009363DB">
      <w:pPr>
        <w:pStyle w:val="ListParagraph"/>
        <w:spacing w:after="0" w:line="360" w:lineRule="auto"/>
        <w:ind w:left="0"/>
        <w:contextualSpacing w:val="0"/>
        <w:jc w:val="both"/>
        <w:rPr>
          <w:rFonts w:ascii="Georgia" w:hAnsi="Georgia"/>
          <w:sz w:val="24"/>
          <w:szCs w:val="24"/>
        </w:rPr>
      </w:pPr>
    </w:p>
    <w:p w14:paraId="170D3A9E" w14:textId="77777777" w:rsidR="009363DB" w:rsidRDefault="009363DB" w:rsidP="009363DB">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Where the school is oversubscribed, any selection criteria that are not included in this Admission Policy shall not be </w:t>
      </w:r>
      <w:r w:rsidRPr="00641237">
        <w:rPr>
          <w:rFonts w:ascii="Georgia" w:hAnsi="Georgia"/>
          <w:sz w:val="24"/>
          <w:szCs w:val="24"/>
        </w:rPr>
        <w:t xml:space="preserve">considered </w:t>
      </w:r>
      <w:r>
        <w:rPr>
          <w:rFonts w:ascii="Georgia" w:hAnsi="Georgia"/>
          <w:sz w:val="24"/>
          <w:szCs w:val="24"/>
        </w:rPr>
        <w:t xml:space="preserve">in determining </w:t>
      </w:r>
      <w:proofErr w:type="gramStart"/>
      <w:r>
        <w:rPr>
          <w:rFonts w:ascii="Georgia" w:hAnsi="Georgia"/>
          <w:sz w:val="24"/>
          <w:szCs w:val="24"/>
        </w:rPr>
        <w:t>whether or not</w:t>
      </w:r>
      <w:proofErr w:type="gramEnd"/>
      <w:r>
        <w:rPr>
          <w:rFonts w:ascii="Georgia" w:hAnsi="Georgia"/>
          <w:sz w:val="24"/>
          <w:szCs w:val="24"/>
        </w:rPr>
        <w:t xml:space="preserve"> a Student is admitted to the school. </w:t>
      </w:r>
    </w:p>
    <w:p w14:paraId="718E6BC1" w14:textId="77777777" w:rsidR="00831973" w:rsidRPr="00462E61" w:rsidRDefault="00831973" w:rsidP="009363DB">
      <w:pPr>
        <w:pStyle w:val="ListParagraph"/>
        <w:spacing w:after="0" w:line="360" w:lineRule="auto"/>
        <w:ind w:left="0"/>
        <w:contextualSpacing w:val="0"/>
        <w:jc w:val="both"/>
        <w:rPr>
          <w:rFonts w:ascii="Georgia" w:hAnsi="Georgia"/>
          <w:sz w:val="24"/>
          <w:szCs w:val="24"/>
        </w:rPr>
      </w:pPr>
    </w:p>
    <w:p w14:paraId="7FC8B954" w14:textId="4F2ACDA7" w:rsidR="00831973" w:rsidRPr="00462E61" w:rsidRDefault="18133386" w:rsidP="00AA4B0B">
      <w:pPr>
        <w:pStyle w:val="ListParagraph"/>
        <w:numPr>
          <w:ilvl w:val="0"/>
          <w:numId w:val="15"/>
        </w:numPr>
        <w:spacing w:after="0" w:line="360" w:lineRule="auto"/>
        <w:ind w:left="993" w:hanging="993"/>
        <w:jc w:val="both"/>
        <w:rPr>
          <w:rFonts w:ascii="Georgia" w:hAnsi="Georgia"/>
          <w:b/>
          <w:bCs/>
          <w:sz w:val="24"/>
          <w:szCs w:val="24"/>
          <w:lang w:val="en-US" w:eastAsia="ja-JP"/>
        </w:rPr>
      </w:pPr>
      <w:r w:rsidRPr="07A0AA55">
        <w:rPr>
          <w:rFonts w:ascii="Georgia" w:hAnsi="Georgia"/>
          <w:b/>
          <w:bCs/>
          <w:sz w:val="24"/>
          <w:szCs w:val="24"/>
          <w:u w:val="single"/>
          <w:lang w:val="en-US" w:eastAsia="ja-JP"/>
        </w:rPr>
        <w:t>Selection criteria in order of priority</w:t>
      </w:r>
    </w:p>
    <w:p w14:paraId="4D0596A8" w14:textId="38F5B5CF" w:rsidR="00831973" w:rsidRPr="00462E61" w:rsidRDefault="00831973" w:rsidP="00831973">
      <w:pPr>
        <w:spacing w:after="0" w:line="360" w:lineRule="auto"/>
        <w:jc w:val="both"/>
        <w:rPr>
          <w:rFonts w:ascii="Georgia" w:hAnsi="Georgia"/>
          <w:b/>
          <w:bCs/>
          <w:sz w:val="24"/>
          <w:szCs w:val="24"/>
          <w:lang w:val="en-US" w:eastAsia="ja-JP"/>
        </w:rPr>
      </w:pPr>
      <w:r w:rsidRPr="00462E61">
        <w:rPr>
          <w:rFonts w:ascii="Georgia" w:hAnsi="Georgia"/>
          <w:sz w:val="24"/>
          <w:szCs w:val="24"/>
          <w:lang w:val="en-US" w:eastAsia="ja-JP"/>
        </w:rPr>
        <w:t xml:space="preserve">Applications to the Special Class will only be considered if the </w:t>
      </w:r>
      <w:proofErr w:type="gramStart"/>
      <w:r w:rsidRPr="00462E61">
        <w:rPr>
          <w:rFonts w:ascii="Georgia" w:hAnsi="Georgia"/>
          <w:sz w:val="24"/>
          <w:szCs w:val="24"/>
          <w:lang w:val="en-US" w:eastAsia="ja-JP"/>
        </w:rPr>
        <w:t>Student’s</w:t>
      </w:r>
      <w:proofErr w:type="gramEnd"/>
      <w:r w:rsidRPr="00462E61">
        <w:rPr>
          <w:rFonts w:ascii="Georgia" w:hAnsi="Georgia"/>
          <w:sz w:val="24"/>
          <w:szCs w:val="24"/>
          <w:lang w:val="en-US" w:eastAsia="ja-JP"/>
        </w:rPr>
        <w:t xml:space="preserve"> needs fall within the specified category of special educational needs provided for by this class</w:t>
      </w:r>
      <w:r w:rsidR="00DE7F26">
        <w:rPr>
          <w:rFonts w:ascii="Georgia" w:hAnsi="Georgia"/>
          <w:sz w:val="24"/>
          <w:szCs w:val="24"/>
          <w:lang w:val="en-US" w:eastAsia="ja-JP"/>
        </w:rPr>
        <w:t xml:space="preserve">. </w:t>
      </w:r>
      <w:r w:rsidRPr="00462E61">
        <w:rPr>
          <w:rFonts w:ascii="Georgia" w:hAnsi="Georgia"/>
          <w:sz w:val="24"/>
          <w:szCs w:val="24"/>
        </w:rPr>
        <w:t xml:space="preserve">Subject to </w:t>
      </w:r>
      <w:r w:rsidR="002E4151" w:rsidRPr="00462E61">
        <w:rPr>
          <w:rFonts w:ascii="Georgia" w:hAnsi="Georgia"/>
          <w:sz w:val="24"/>
          <w:szCs w:val="24"/>
        </w:rPr>
        <w:t>this</w:t>
      </w:r>
      <w:r w:rsidRPr="00462E61">
        <w:rPr>
          <w:rFonts w:ascii="Georgia" w:hAnsi="Georgia"/>
          <w:sz w:val="24"/>
          <w:szCs w:val="24"/>
        </w:rPr>
        <w:t xml:space="preserve"> requirement, in the event of oversubscription, the following criteria for admission to the Special Class will apply:</w:t>
      </w:r>
    </w:p>
    <w:p w14:paraId="6A719547" w14:textId="77777777" w:rsidR="00831973" w:rsidRPr="007C1B24" w:rsidRDefault="00831973" w:rsidP="00831973">
      <w:pPr>
        <w:spacing w:after="0" w:line="360" w:lineRule="auto"/>
        <w:jc w:val="both"/>
        <w:rPr>
          <w:rFonts w:ascii="Georgia" w:hAnsi="Georgia"/>
          <w:sz w:val="24"/>
          <w:szCs w:val="24"/>
          <w:highlight w:val="yellow"/>
        </w:rPr>
      </w:pPr>
    </w:p>
    <w:p w14:paraId="4A1331B2" w14:textId="7A4E1EC8" w:rsidR="00212319" w:rsidRPr="007C1B24" w:rsidRDefault="00212319" w:rsidP="00212319">
      <w:pPr>
        <w:pStyle w:val="ListParagraph"/>
        <w:numPr>
          <w:ilvl w:val="2"/>
          <w:numId w:val="13"/>
        </w:numPr>
        <w:spacing w:after="0" w:line="360" w:lineRule="auto"/>
        <w:ind w:left="2127" w:hanging="1134"/>
        <w:jc w:val="both"/>
        <w:rPr>
          <w:rFonts w:ascii="Georgia" w:eastAsia="Times New Roman" w:hAnsi="Georgia"/>
          <w:b/>
          <w:bCs/>
          <w:color w:val="000000" w:themeColor="text1"/>
          <w:sz w:val="24"/>
          <w:szCs w:val="24"/>
          <w:lang w:eastAsia="en-IE"/>
        </w:rPr>
      </w:pPr>
      <w:r w:rsidRPr="07A0AA55">
        <w:rPr>
          <w:rFonts w:ascii="Georgia" w:eastAsia="Times New Roman" w:hAnsi="Georgia"/>
          <w:color w:val="000000" w:themeColor="text1"/>
          <w:sz w:val="24"/>
          <w:szCs w:val="24"/>
          <w:lang w:eastAsia="en-IE"/>
        </w:rPr>
        <w:t xml:space="preserve">The greatest level of need, as determined by the </w:t>
      </w:r>
      <w:proofErr w:type="gramStart"/>
      <w:r w:rsidRPr="07A0AA55">
        <w:rPr>
          <w:rFonts w:ascii="Georgia" w:eastAsia="Times New Roman" w:hAnsi="Georgia"/>
          <w:color w:val="000000" w:themeColor="text1"/>
          <w:sz w:val="24"/>
          <w:szCs w:val="24"/>
          <w:lang w:eastAsia="en-IE"/>
        </w:rPr>
        <w:t>Principal</w:t>
      </w:r>
      <w:proofErr w:type="gramEnd"/>
      <w:r w:rsidRPr="07A0AA55">
        <w:rPr>
          <w:rFonts w:ascii="Georgia" w:eastAsia="Times New Roman" w:hAnsi="Georgia"/>
          <w:color w:val="000000" w:themeColor="text1"/>
          <w:sz w:val="24"/>
          <w:szCs w:val="24"/>
          <w:lang w:eastAsia="en-IE"/>
        </w:rPr>
        <w:t xml:space="preserve"> in consultation with the SEN team in the school, having considered the Relevant Report in respect of the Child</w:t>
      </w:r>
      <w:r>
        <w:rPr>
          <w:rFonts w:ascii="Georgia" w:eastAsia="Times New Roman" w:hAnsi="Georgia"/>
          <w:color w:val="000000" w:themeColor="text1"/>
          <w:sz w:val="24"/>
          <w:szCs w:val="24"/>
          <w:lang w:eastAsia="en-IE"/>
        </w:rPr>
        <w:t>;</w:t>
      </w:r>
    </w:p>
    <w:p w14:paraId="2278B45D" w14:textId="77777777" w:rsidR="4F993DCB" w:rsidRDefault="4F993DCB" w:rsidP="07A0AA55">
      <w:pPr>
        <w:pStyle w:val="ListParagraph"/>
        <w:numPr>
          <w:ilvl w:val="2"/>
          <w:numId w:val="13"/>
        </w:numPr>
        <w:spacing w:after="0" w:line="360" w:lineRule="auto"/>
        <w:ind w:left="2127" w:hanging="1134"/>
        <w:jc w:val="both"/>
        <w:rPr>
          <w:rFonts w:ascii="Georgia" w:eastAsia="Times New Roman" w:hAnsi="Georgia"/>
          <w:color w:val="000000" w:themeColor="text1"/>
          <w:sz w:val="24"/>
          <w:szCs w:val="24"/>
          <w:lang w:eastAsia="en-IE"/>
        </w:rPr>
      </w:pPr>
      <w:r w:rsidRPr="07A0AA55">
        <w:rPr>
          <w:rFonts w:ascii="Georgia" w:eastAsia="Times New Roman" w:hAnsi="Georgia"/>
          <w:color w:val="000000" w:themeColor="text1"/>
          <w:sz w:val="24"/>
          <w:szCs w:val="24"/>
          <w:lang w:eastAsia="en-IE"/>
        </w:rPr>
        <w:t>If the student is currently enrolled in Scoil Ruáin;</w:t>
      </w:r>
    </w:p>
    <w:p w14:paraId="0BAC1906" w14:textId="36768A5B" w:rsidR="4F993DCB" w:rsidRDefault="4F993DCB" w:rsidP="07A0AA55">
      <w:pPr>
        <w:pStyle w:val="ListParagraph"/>
        <w:numPr>
          <w:ilvl w:val="2"/>
          <w:numId w:val="13"/>
        </w:numPr>
        <w:spacing w:after="0" w:line="360" w:lineRule="auto"/>
        <w:ind w:left="2127" w:hanging="1134"/>
        <w:jc w:val="both"/>
        <w:rPr>
          <w:rFonts w:ascii="Georgia" w:eastAsia="Times New Roman" w:hAnsi="Georgia"/>
          <w:b/>
          <w:bCs/>
          <w:color w:val="000000" w:themeColor="text1"/>
          <w:lang w:eastAsia="en-IE"/>
        </w:rPr>
      </w:pPr>
      <w:r w:rsidRPr="07A0AA55">
        <w:rPr>
          <w:rFonts w:ascii="Georgia" w:eastAsia="Times New Roman" w:hAnsi="Georgia"/>
          <w:color w:val="000000" w:themeColor="text1"/>
          <w:sz w:val="24"/>
          <w:szCs w:val="24"/>
          <w:lang w:eastAsia="en-IE"/>
        </w:rPr>
        <w:t xml:space="preserve">If a parent/guardian of the </w:t>
      </w:r>
      <w:proofErr w:type="gramStart"/>
      <w:r w:rsidRPr="07A0AA55">
        <w:rPr>
          <w:rFonts w:ascii="Georgia" w:eastAsia="Times New Roman" w:hAnsi="Georgia"/>
          <w:color w:val="000000" w:themeColor="text1"/>
          <w:sz w:val="24"/>
          <w:szCs w:val="24"/>
          <w:lang w:eastAsia="en-IE"/>
        </w:rPr>
        <w:t>Student</w:t>
      </w:r>
      <w:proofErr w:type="gramEnd"/>
      <w:r w:rsidRPr="07A0AA55">
        <w:rPr>
          <w:rFonts w:ascii="Georgia" w:eastAsia="Times New Roman" w:hAnsi="Georgia"/>
          <w:color w:val="000000" w:themeColor="text1"/>
          <w:sz w:val="24"/>
          <w:szCs w:val="24"/>
          <w:lang w:eastAsia="en-IE"/>
        </w:rPr>
        <w:t xml:space="preserve"> is a member of staff of the school</w:t>
      </w:r>
      <w:r w:rsidR="002B44B5">
        <w:rPr>
          <w:rFonts w:ascii="Georgia" w:eastAsia="Times New Roman" w:hAnsi="Georgia"/>
          <w:color w:val="000000" w:themeColor="text1"/>
          <w:sz w:val="24"/>
          <w:szCs w:val="24"/>
          <w:lang w:eastAsia="en-IE"/>
        </w:rPr>
        <w:t>;</w:t>
      </w:r>
    </w:p>
    <w:p w14:paraId="6448A85C" w14:textId="77777777" w:rsidR="4F993DCB" w:rsidRDefault="4F993DCB" w:rsidP="07A0AA55">
      <w:pPr>
        <w:pStyle w:val="ListParagraph"/>
        <w:numPr>
          <w:ilvl w:val="2"/>
          <w:numId w:val="13"/>
        </w:numPr>
        <w:spacing w:after="0" w:line="360" w:lineRule="auto"/>
        <w:ind w:left="2127" w:hanging="1134"/>
        <w:jc w:val="both"/>
        <w:rPr>
          <w:rFonts w:ascii="Georgia" w:eastAsia="Times New Roman" w:hAnsi="Georgia"/>
          <w:color w:val="000000" w:themeColor="text1"/>
          <w:lang w:eastAsia="en-IE"/>
        </w:rPr>
      </w:pPr>
      <w:r w:rsidRPr="07A0AA55">
        <w:rPr>
          <w:rFonts w:ascii="Georgia" w:eastAsia="Times New Roman" w:hAnsi="Georgia"/>
          <w:color w:val="000000" w:themeColor="text1"/>
          <w:sz w:val="24"/>
          <w:szCs w:val="24"/>
          <w:lang w:eastAsia="en-IE"/>
        </w:rPr>
        <w:t>If the Student has siblings currently enrolled in the school;</w:t>
      </w:r>
    </w:p>
    <w:p w14:paraId="526FBF91" w14:textId="77777777" w:rsidR="4F993DCB" w:rsidRDefault="4F993DCB" w:rsidP="07A0AA55">
      <w:pPr>
        <w:pStyle w:val="ListParagraph"/>
        <w:numPr>
          <w:ilvl w:val="2"/>
          <w:numId w:val="13"/>
        </w:numPr>
        <w:spacing w:after="0" w:line="360" w:lineRule="auto"/>
        <w:ind w:left="2127" w:hanging="1134"/>
        <w:jc w:val="both"/>
        <w:rPr>
          <w:rFonts w:ascii="Georgia" w:eastAsia="Times New Roman" w:hAnsi="Georgia"/>
          <w:color w:val="000000" w:themeColor="text1"/>
          <w:lang w:eastAsia="en-IE"/>
        </w:rPr>
      </w:pPr>
      <w:r w:rsidRPr="07A0AA55">
        <w:rPr>
          <w:rFonts w:ascii="Georgia" w:eastAsia="Times New Roman" w:hAnsi="Georgia"/>
          <w:color w:val="000000" w:themeColor="text1"/>
          <w:sz w:val="24"/>
          <w:szCs w:val="24"/>
          <w:lang w:eastAsia="en-IE"/>
        </w:rPr>
        <w:t>If the Student resides in the catchment area;</w:t>
      </w:r>
    </w:p>
    <w:p w14:paraId="2414F7F7" w14:textId="6831EF31" w:rsidR="4F993DCB" w:rsidRDefault="4F993DCB" w:rsidP="07A0AA55">
      <w:pPr>
        <w:pStyle w:val="ListParagraph"/>
        <w:numPr>
          <w:ilvl w:val="2"/>
          <w:numId w:val="13"/>
        </w:numPr>
        <w:spacing w:after="0" w:line="360" w:lineRule="auto"/>
        <w:ind w:left="2127" w:hanging="1134"/>
        <w:jc w:val="both"/>
        <w:rPr>
          <w:rFonts w:ascii="Georgia" w:eastAsia="Times New Roman" w:hAnsi="Georgia"/>
          <w:color w:val="000000" w:themeColor="text1"/>
          <w:lang w:eastAsia="en-IE"/>
        </w:rPr>
      </w:pPr>
      <w:r w:rsidRPr="07A0AA55">
        <w:rPr>
          <w:rFonts w:ascii="Georgia" w:eastAsia="Times New Roman" w:hAnsi="Georgia"/>
          <w:color w:val="000000" w:themeColor="text1"/>
          <w:lang w:eastAsia="en-IE"/>
        </w:rPr>
        <w:t>If the student attended a feeder primary school</w:t>
      </w:r>
      <w:r w:rsidR="00212319">
        <w:rPr>
          <w:rFonts w:ascii="Georgia" w:eastAsia="Times New Roman" w:hAnsi="Georgia"/>
          <w:color w:val="000000" w:themeColor="text1"/>
          <w:lang w:eastAsia="en-IE"/>
        </w:rPr>
        <w:t>.</w:t>
      </w:r>
    </w:p>
    <w:p w14:paraId="7A29D2DB" w14:textId="77777777" w:rsidR="00831973" w:rsidRPr="00462E61" w:rsidRDefault="00831973" w:rsidP="00EC2FF7">
      <w:pPr>
        <w:spacing w:after="0"/>
        <w:rPr>
          <w:rFonts w:ascii="Georgia" w:hAnsi="Georgia"/>
          <w:sz w:val="24"/>
          <w:szCs w:val="24"/>
          <w:u w:val="single"/>
        </w:rPr>
      </w:pPr>
    </w:p>
    <w:p w14:paraId="318B1265" w14:textId="46DDC7ED" w:rsidR="00831973" w:rsidRPr="00462E61" w:rsidRDefault="00831973" w:rsidP="00AA4B0B">
      <w:pPr>
        <w:pStyle w:val="ListParagraph"/>
        <w:numPr>
          <w:ilvl w:val="0"/>
          <w:numId w:val="15"/>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Selection process</w:t>
      </w:r>
    </w:p>
    <w:p w14:paraId="3F4D89D4" w14:textId="77777777" w:rsidR="00DB6328" w:rsidRPr="00DB6328" w:rsidRDefault="6B1A48C7" w:rsidP="07A0AA55">
      <w:pPr>
        <w:spacing w:after="0" w:line="360" w:lineRule="auto"/>
        <w:jc w:val="both"/>
        <w:rPr>
          <w:rFonts w:ascii="Georgia" w:hAnsi="Georgia"/>
          <w:b/>
          <w:bCs/>
          <w:sz w:val="24"/>
          <w:szCs w:val="24"/>
          <w:highlight w:val="cyan"/>
        </w:rPr>
      </w:pPr>
      <w:proofErr w:type="spellStart"/>
      <w:r w:rsidRPr="07A0AA55">
        <w:rPr>
          <w:rFonts w:ascii="Georgia" w:hAnsi="Georgia"/>
          <w:sz w:val="24"/>
          <w:szCs w:val="24"/>
        </w:rPr>
        <w:t>Scoil</w:t>
      </w:r>
      <w:proofErr w:type="spellEnd"/>
      <w:r w:rsidRPr="07A0AA55">
        <w:rPr>
          <w:rFonts w:ascii="Georgia" w:hAnsi="Georgia"/>
          <w:sz w:val="24"/>
          <w:szCs w:val="24"/>
        </w:rPr>
        <w:t xml:space="preserve"> Ruáin</w:t>
      </w:r>
      <w:r w:rsidR="18133386" w:rsidRPr="07A0AA55">
        <w:rPr>
          <w:rFonts w:ascii="Georgia" w:hAnsi="Georgia"/>
          <w:sz w:val="24"/>
          <w:szCs w:val="24"/>
        </w:rPr>
        <w:t xml:space="preserve"> will apply the selection process as follows: </w:t>
      </w:r>
    </w:p>
    <w:p w14:paraId="1CAD5B64" w14:textId="77777777" w:rsidR="00831973" w:rsidRPr="00462E61" w:rsidRDefault="00831973" w:rsidP="00EC2FF7">
      <w:pPr>
        <w:spacing w:after="0"/>
        <w:rPr>
          <w:rFonts w:ascii="Georgia" w:hAnsi="Georgia"/>
          <w:sz w:val="24"/>
          <w:szCs w:val="24"/>
          <w:u w:val="single"/>
        </w:rPr>
      </w:pPr>
    </w:p>
    <w:p w14:paraId="4197C8D8" w14:textId="77777777" w:rsidR="00831973" w:rsidRPr="000E6966" w:rsidRDefault="18133386" w:rsidP="07A0AA55">
      <w:pPr>
        <w:spacing w:after="0" w:line="360" w:lineRule="auto"/>
        <w:jc w:val="both"/>
        <w:rPr>
          <w:rFonts w:ascii="Georgia" w:hAnsi="Georgia"/>
          <w:sz w:val="24"/>
          <w:szCs w:val="24"/>
        </w:rPr>
      </w:pPr>
      <w:r w:rsidRPr="07A0AA55">
        <w:rPr>
          <w:rFonts w:ascii="Georgia" w:hAnsi="Georgia"/>
          <w:sz w:val="24"/>
          <w:szCs w:val="24"/>
        </w:rPr>
        <w:t xml:space="preserve">Having met the criteria for admission to the Special Class, applications are considered against the published selection criteria. Places will be offered in the first instance to those who meet the first criterion.  Subsequently, where the </w:t>
      </w:r>
      <w:r w:rsidR="67D9D90D" w:rsidRPr="07A0AA55">
        <w:rPr>
          <w:rFonts w:ascii="Georgia" w:hAnsi="Georgia"/>
          <w:sz w:val="24"/>
          <w:szCs w:val="24"/>
        </w:rPr>
        <w:t>Special Class</w:t>
      </w:r>
      <w:r w:rsidR="17A3F939" w:rsidRPr="07A0AA55">
        <w:rPr>
          <w:rFonts w:ascii="Georgia" w:hAnsi="Georgia"/>
          <w:sz w:val="24"/>
          <w:szCs w:val="24"/>
        </w:rPr>
        <w:t xml:space="preserve"> </w:t>
      </w:r>
      <w:r w:rsidRPr="07A0AA55">
        <w:rPr>
          <w:rFonts w:ascii="Georgia" w:hAnsi="Georgia"/>
          <w:sz w:val="24"/>
          <w:szCs w:val="24"/>
        </w:rPr>
        <w:t xml:space="preserve">still has places available the remaining Applicants are considered against the second criterion and those Applicants who meet this criterion will be offered a place within the </w:t>
      </w:r>
      <w:r w:rsidR="579DDFF1" w:rsidRPr="07A0AA55">
        <w:rPr>
          <w:rFonts w:ascii="Georgia" w:hAnsi="Georgia"/>
          <w:sz w:val="24"/>
          <w:szCs w:val="24"/>
        </w:rPr>
        <w:t>Special Class</w:t>
      </w:r>
      <w:r w:rsidRPr="07A0AA55">
        <w:rPr>
          <w:rFonts w:ascii="Georgia" w:hAnsi="Georgia"/>
          <w:sz w:val="24"/>
          <w:szCs w:val="24"/>
        </w:rPr>
        <w:t xml:space="preserve">. This process is continuously carried out </w:t>
      </w:r>
      <w:r w:rsidR="2778E48B" w:rsidRPr="07A0AA55">
        <w:rPr>
          <w:rFonts w:ascii="Georgia" w:hAnsi="Georgia"/>
          <w:sz w:val="24"/>
          <w:szCs w:val="24"/>
        </w:rPr>
        <w:t xml:space="preserve">against all selection criteria </w:t>
      </w:r>
      <w:r w:rsidRPr="07A0AA55">
        <w:rPr>
          <w:rFonts w:ascii="Georgia" w:hAnsi="Georgia"/>
          <w:sz w:val="24"/>
          <w:szCs w:val="24"/>
        </w:rPr>
        <w:t xml:space="preserve">until all available places have been offered and accepted. </w:t>
      </w:r>
    </w:p>
    <w:p w14:paraId="7700E52D" w14:textId="77777777" w:rsidR="00831973" w:rsidRPr="000E6966" w:rsidRDefault="00831973" w:rsidP="07A0AA55">
      <w:pPr>
        <w:spacing w:after="0" w:line="360" w:lineRule="auto"/>
        <w:jc w:val="both"/>
        <w:rPr>
          <w:rFonts w:ascii="Georgia" w:hAnsi="Georgia"/>
          <w:sz w:val="24"/>
          <w:szCs w:val="24"/>
        </w:rPr>
      </w:pPr>
    </w:p>
    <w:p w14:paraId="50F0E0DE" w14:textId="79E35366" w:rsidR="00831973" w:rsidRPr="000E6966" w:rsidRDefault="18133386" w:rsidP="00831973">
      <w:pPr>
        <w:spacing w:after="0" w:line="360" w:lineRule="auto"/>
        <w:jc w:val="both"/>
        <w:rPr>
          <w:rFonts w:ascii="Georgia" w:hAnsi="Georgia"/>
          <w:sz w:val="24"/>
          <w:szCs w:val="24"/>
          <w:highlight w:val="yellow"/>
        </w:rPr>
      </w:pPr>
      <w:r w:rsidRPr="07A0AA55">
        <w:rPr>
          <w:rFonts w:ascii="Georgia" w:hAnsi="Georgia"/>
          <w:sz w:val="24"/>
          <w:szCs w:val="24"/>
        </w:rPr>
        <w:t xml:space="preserve">Where two or more applications are tied in the foregoing selection process, </w:t>
      </w:r>
      <w:r w:rsidR="006F49E6">
        <w:rPr>
          <w:rFonts w:ascii="Georgia" w:hAnsi="Georgia"/>
          <w:sz w:val="24"/>
          <w:szCs w:val="24"/>
        </w:rPr>
        <w:t xml:space="preserve">Scoil Ruáin </w:t>
      </w:r>
      <w:r w:rsidRPr="07A0AA55">
        <w:rPr>
          <w:rFonts w:ascii="Georgia" w:hAnsi="Georgia"/>
          <w:sz w:val="24"/>
          <w:szCs w:val="24"/>
        </w:rPr>
        <w:t xml:space="preserve">will apply a random lottery to assign any available places in the </w:t>
      </w:r>
      <w:r w:rsidR="579DDFF1" w:rsidRPr="07A0AA55">
        <w:rPr>
          <w:rFonts w:ascii="Georgia" w:hAnsi="Georgia"/>
          <w:sz w:val="24"/>
          <w:szCs w:val="24"/>
        </w:rPr>
        <w:t>Special Class</w:t>
      </w:r>
      <w:r w:rsidRPr="07A0AA55">
        <w:rPr>
          <w:rFonts w:ascii="Georgia" w:hAnsi="Georgia"/>
          <w:sz w:val="24"/>
          <w:szCs w:val="24"/>
        </w:rPr>
        <w:t>, or on the waiting list, to those applications.</w:t>
      </w:r>
    </w:p>
    <w:p w14:paraId="43EF9245" w14:textId="77777777" w:rsidR="00831973" w:rsidRDefault="00831973" w:rsidP="00831973">
      <w:pPr>
        <w:spacing w:after="0" w:line="360" w:lineRule="auto"/>
        <w:jc w:val="both"/>
        <w:rPr>
          <w:rFonts w:ascii="Georgia" w:hAnsi="Georgia"/>
          <w:sz w:val="24"/>
          <w:szCs w:val="24"/>
        </w:rPr>
      </w:pPr>
    </w:p>
    <w:p w14:paraId="58CB30F0" w14:textId="77777777" w:rsidR="008C578F" w:rsidRDefault="03FC77D0" w:rsidP="00831973">
      <w:pPr>
        <w:spacing w:after="0" w:line="360" w:lineRule="auto"/>
        <w:jc w:val="both"/>
        <w:rPr>
          <w:rFonts w:ascii="Georgia" w:hAnsi="Georgia"/>
          <w:sz w:val="24"/>
          <w:szCs w:val="24"/>
        </w:rPr>
      </w:pPr>
      <w:r w:rsidRPr="008C7200">
        <w:rPr>
          <w:rFonts w:ascii="Georgia" w:hAnsi="Georgia"/>
          <w:sz w:val="24"/>
          <w:szCs w:val="24"/>
        </w:rPr>
        <w:t xml:space="preserve">N.B. The number of places available in a year group is subject to reduction in the event that a </w:t>
      </w:r>
      <w:proofErr w:type="gramStart"/>
      <w:r w:rsidRPr="008C7200">
        <w:rPr>
          <w:rFonts w:ascii="Georgia" w:hAnsi="Georgia"/>
          <w:sz w:val="24"/>
          <w:szCs w:val="24"/>
        </w:rPr>
        <w:t>placement(s)</w:t>
      </w:r>
      <w:proofErr w:type="gramEnd"/>
      <w:r w:rsidRPr="008C7200">
        <w:rPr>
          <w:rFonts w:ascii="Georgia" w:hAnsi="Georgia"/>
          <w:sz w:val="24"/>
          <w:szCs w:val="24"/>
        </w:rPr>
        <w:t xml:space="preserve"> in the Special Class is/are given to Student(s) from that year group, i.e. the selection process for the Special Class will be completed before the selection process for the mainstream year group and the number of Students who are offered a place in the Special Class will be the number by which the places in the relevant mainstream year group(s) are reduced</w:t>
      </w:r>
      <w:r>
        <w:rPr>
          <w:rFonts w:ascii="Georgia" w:hAnsi="Georgia"/>
          <w:sz w:val="24"/>
          <w:szCs w:val="24"/>
        </w:rPr>
        <w:t>.</w:t>
      </w:r>
      <w:r w:rsidR="008C7200">
        <w:rPr>
          <w:rStyle w:val="FootnoteReference"/>
          <w:rFonts w:ascii="Georgia" w:hAnsi="Georgia"/>
          <w:sz w:val="24"/>
          <w:szCs w:val="24"/>
        </w:rPr>
        <w:footnoteReference w:id="3"/>
      </w:r>
    </w:p>
    <w:p w14:paraId="48661192" w14:textId="726A905A" w:rsidR="00831973" w:rsidRPr="00462E61" w:rsidRDefault="00831973" w:rsidP="00AA4B0B">
      <w:pPr>
        <w:pStyle w:val="ListParagraph"/>
        <w:numPr>
          <w:ilvl w:val="0"/>
          <w:numId w:val="15"/>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lastRenderedPageBreak/>
        <w:t>Late applications</w:t>
      </w:r>
    </w:p>
    <w:p w14:paraId="0EBCF72B" w14:textId="77777777" w:rsidR="00831973" w:rsidRPr="00462E61" w:rsidRDefault="18133386" w:rsidP="00831973">
      <w:pPr>
        <w:spacing w:after="0" w:line="360" w:lineRule="auto"/>
        <w:contextualSpacing/>
        <w:jc w:val="both"/>
        <w:rPr>
          <w:rFonts w:ascii="Georgia" w:hAnsi="Georgia"/>
          <w:sz w:val="24"/>
          <w:szCs w:val="24"/>
        </w:rPr>
      </w:pPr>
      <w:r w:rsidRPr="07A0AA55">
        <w:rPr>
          <w:rFonts w:ascii="Georgia" w:hAnsi="Georgia"/>
          <w:sz w:val="24"/>
          <w:szCs w:val="24"/>
        </w:rPr>
        <w:t xml:space="preserve">An application received by </w:t>
      </w:r>
      <w:r w:rsidR="5F4E431E" w:rsidRPr="07A0AA55">
        <w:rPr>
          <w:rFonts w:ascii="Georgia" w:hAnsi="Georgia"/>
          <w:sz w:val="24"/>
          <w:szCs w:val="24"/>
        </w:rPr>
        <w:t>Scoil Ruáin</w:t>
      </w:r>
      <w:r w:rsidRPr="07A0AA55">
        <w:rPr>
          <w:rFonts w:ascii="Georgia" w:hAnsi="Georgia"/>
          <w:sz w:val="24"/>
          <w:szCs w:val="24"/>
        </w:rPr>
        <w:t xml:space="preserve"> after the closing date published by </w:t>
      </w:r>
      <w:r w:rsidR="268A6C52" w:rsidRPr="07A0AA55">
        <w:rPr>
          <w:rFonts w:ascii="Georgia" w:hAnsi="Georgia"/>
          <w:sz w:val="24"/>
          <w:szCs w:val="24"/>
        </w:rPr>
        <w:t>Scoil Ruáin</w:t>
      </w:r>
      <w:r w:rsidRPr="07A0AA55">
        <w:rPr>
          <w:rFonts w:ascii="Georgia" w:hAnsi="Georgia"/>
          <w:sz w:val="24"/>
          <w:szCs w:val="24"/>
        </w:rPr>
        <w:t xml:space="preserve"> and set out in the Admission Notice, is considered a late application for the purposes of this Admission Policy. </w:t>
      </w:r>
    </w:p>
    <w:p w14:paraId="0262DA08" w14:textId="77777777" w:rsidR="00831973" w:rsidRPr="00462E61" w:rsidRDefault="00831973" w:rsidP="00831973">
      <w:pPr>
        <w:pStyle w:val="ListParagraph"/>
        <w:spacing w:after="0" w:line="360" w:lineRule="auto"/>
        <w:ind w:left="432"/>
        <w:jc w:val="both"/>
        <w:rPr>
          <w:rFonts w:ascii="Georgia" w:hAnsi="Georgia"/>
          <w:sz w:val="24"/>
          <w:szCs w:val="24"/>
        </w:rPr>
      </w:pPr>
    </w:p>
    <w:p w14:paraId="25531B3B" w14:textId="23A01EFB" w:rsidR="00C02176" w:rsidRPr="00462E61" w:rsidRDefault="560F9E91" w:rsidP="00C02176">
      <w:pPr>
        <w:spacing w:after="0" w:line="360" w:lineRule="auto"/>
        <w:jc w:val="both"/>
        <w:rPr>
          <w:rFonts w:ascii="Georgia" w:hAnsi="Georgia"/>
          <w:sz w:val="24"/>
          <w:szCs w:val="24"/>
        </w:rPr>
      </w:pPr>
      <w:r w:rsidRPr="07A0AA55">
        <w:rPr>
          <w:rFonts w:ascii="Georgia" w:hAnsi="Georgia"/>
          <w:sz w:val="24"/>
          <w:szCs w:val="24"/>
        </w:rPr>
        <w:t xml:space="preserve">Where </w:t>
      </w:r>
      <w:r w:rsidR="56B4240A" w:rsidRPr="07A0AA55">
        <w:rPr>
          <w:rFonts w:ascii="Georgia" w:hAnsi="Georgia"/>
          <w:sz w:val="24"/>
          <w:szCs w:val="24"/>
        </w:rPr>
        <w:t>the Special Class</w:t>
      </w:r>
      <w:r w:rsidR="009B49D0">
        <w:rPr>
          <w:rFonts w:ascii="Georgia" w:hAnsi="Georgia"/>
          <w:sz w:val="24"/>
          <w:szCs w:val="24"/>
        </w:rPr>
        <w:t xml:space="preserve"> </w:t>
      </w:r>
      <w:r w:rsidRPr="07A0AA55">
        <w:rPr>
          <w:rFonts w:ascii="Georgia" w:hAnsi="Georgia"/>
          <w:sz w:val="24"/>
          <w:szCs w:val="24"/>
        </w:rPr>
        <w:t>is oversubscribed and receives a late application for admission, that application will receive a place on the waiting list beneath Applicants whose applications were received by the school before the closing date for applications</w:t>
      </w:r>
      <w:r w:rsidR="1202DB82" w:rsidRPr="07A0AA55">
        <w:rPr>
          <w:rFonts w:ascii="Georgia" w:hAnsi="Georgia"/>
          <w:sz w:val="24"/>
          <w:szCs w:val="24"/>
        </w:rPr>
        <w:t>, irrespective of any selection criteria which may been applied to applications received before the closing date for applications</w:t>
      </w:r>
      <w:r w:rsidRPr="07A0AA55">
        <w:rPr>
          <w:rFonts w:ascii="Georgia" w:hAnsi="Georgia"/>
          <w:sz w:val="24"/>
          <w:szCs w:val="24"/>
        </w:rPr>
        <w:t>. Such late applications will be placed on the waiting list in accordance with the date and time they were received by the school</w:t>
      </w:r>
      <w:r w:rsidR="2DFE8D8B" w:rsidRPr="07A0AA55">
        <w:rPr>
          <w:rFonts w:ascii="Georgia" w:hAnsi="Georgia"/>
          <w:sz w:val="24"/>
          <w:szCs w:val="24"/>
        </w:rPr>
        <w:t>, subject to sections 4.7</w:t>
      </w:r>
      <w:r w:rsidR="50C164D7" w:rsidRPr="07A0AA55">
        <w:rPr>
          <w:rFonts w:ascii="Georgia" w:hAnsi="Georgia"/>
          <w:sz w:val="24"/>
          <w:szCs w:val="24"/>
        </w:rPr>
        <w:t xml:space="preserve"> </w:t>
      </w:r>
      <w:r w:rsidR="2DFE8D8B" w:rsidRPr="07A0AA55">
        <w:rPr>
          <w:rFonts w:ascii="Georgia" w:hAnsi="Georgia"/>
          <w:sz w:val="24"/>
          <w:szCs w:val="24"/>
        </w:rPr>
        <w:t>and 4.</w:t>
      </w:r>
      <w:r w:rsidR="009B49D0">
        <w:rPr>
          <w:rFonts w:ascii="Georgia" w:hAnsi="Georgia"/>
          <w:sz w:val="24"/>
          <w:szCs w:val="24"/>
        </w:rPr>
        <w:t>8</w:t>
      </w:r>
      <w:r w:rsidR="5517B954" w:rsidRPr="07A0AA55">
        <w:rPr>
          <w:rFonts w:ascii="Georgia" w:hAnsi="Georgia"/>
          <w:sz w:val="24"/>
          <w:szCs w:val="24"/>
        </w:rPr>
        <w:t>, For</w:t>
      </w:r>
      <w:r w:rsidR="003A5CC8" w:rsidRPr="07A0AA55">
        <w:rPr>
          <w:rFonts w:ascii="Georgia" w:hAnsi="Georgia"/>
          <w:sz w:val="24"/>
          <w:szCs w:val="24"/>
        </w:rPr>
        <w:t xml:space="preserve"> the avoidance of doubt, selection criteria are not relevant to, and will not be applied to, late applications.</w:t>
      </w:r>
      <w:r w:rsidRPr="07A0AA55">
        <w:rPr>
          <w:rFonts w:ascii="Georgia" w:hAnsi="Georgia"/>
          <w:sz w:val="24"/>
          <w:szCs w:val="24"/>
        </w:rPr>
        <w:t xml:space="preserve"> </w:t>
      </w:r>
    </w:p>
    <w:p w14:paraId="0048745E" w14:textId="77777777" w:rsidR="00831973" w:rsidRPr="00462E61" w:rsidRDefault="00831973" w:rsidP="00831973">
      <w:pPr>
        <w:spacing w:after="0" w:line="360" w:lineRule="auto"/>
        <w:jc w:val="both"/>
        <w:rPr>
          <w:rFonts w:ascii="Georgia" w:hAnsi="Georgia"/>
          <w:sz w:val="24"/>
          <w:szCs w:val="24"/>
        </w:rPr>
      </w:pPr>
    </w:p>
    <w:p w14:paraId="76A4DAAA" w14:textId="08C7F450" w:rsidR="00831973" w:rsidRPr="00C24D48" w:rsidRDefault="18133386" w:rsidP="00831973">
      <w:pPr>
        <w:spacing w:after="0" w:line="360" w:lineRule="auto"/>
        <w:jc w:val="both"/>
        <w:rPr>
          <w:rFonts w:ascii="Georgia" w:hAnsi="Georgia"/>
          <w:sz w:val="24"/>
          <w:szCs w:val="24"/>
        </w:rPr>
      </w:pPr>
      <w:r w:rsidRPr="07A0AA55">
        <w:rPr>
          <w:rFonts w:ascii="Georgia" w:hAnsi="Georgia"/>
          <w:sz w:val="24"/>
          <w:szCs w:val="24"/>
        </w:rPr>
        <w:t xml:space="preserve">Where </w:t>
      </w:r>
      <w:r w:rsidR="64BCFE6F" w:rsidRPr="07A0AA55">
        <w:rPr>
          <w:rFonts w:ascii="Georgia" w:hAnsi="Georgia"/>
          <w:sz w:val="24"/>
          <w:szCs w:val="24"/>
        </w:rPr>
        <w:t xml:space="preserve">the Special </w:t>
      </w:r>
      <w:r w:rsidR="02E6F47A" w:rsidRPr="07A0AA55">
        <w:rPr>
          <w:rFonts w:ascii="Georgia" w:hAnsi="Georgia"/>
          <w:sz w:val="24"/>
          <w:szCs w:val="24"/>
        </w:rPr>
        <w:t>Class is</w:t>
      </w:r>
      <w:r w:rsidRPr="07A0AA55">
        <w:rPr>
          <w:rFonts w:ascii="Georgia" w:hAnsi="Georgia"/>
          <w:sz w:val="24"/>
          <w:szCs w:val="24"/>
        </w:rPr>
        <w:t xml:space="preserve"> not oversubscribed</w:t>
      </w:r>
      <w:r w:rsidR="6D2AFB93" w:rsidRPr="07A0AA55">
        <w:rPr>
          <w:rFonts w:ascii="Georgia" w:hAnsi="Georgia"/>
          <w:sz w:val="24"/>
          <w:szCs w:val="24"/>
        </w:rPr>
        <w:t xml:space="preserve">, </w:t>
      </w:r>
      <w:r w:rsidR="6D2AFB93" w:rsidRPr="07A0AA55">
        <w:rPr>
          <w:rFonts w:ascii="Georgia" w:hAnsi="Georgia"/>
          <w:i/>
          <w:iCs/>
          <w:sz w:val="24"/>
          <w:szCs w:val="24"/>
        </w:rPr>
        <w:t xml:space="preserve">i.e. </w:t>
      </w:r>
      <w:r w:rsidR="6D2AFB93" w:rsidRPr="07A0AA55">
        <w:rPr>
          <w:rFonts w:ascii="Georgia" w:hAnsi="Georgia"/>
          <w:sz w:val="24"/>
          <w:szCs w:val="24"/>
        </w:rPr>
        <w:t>there is no waiting list,</w:t>
      </w:r>
      <w:r w:rsidRPr="07A0AA55">
        <w:rPr>
          <w:rFonts w:ascii="Georgia" w:hAnsi="Georgia"/>
          <w:sz w:val="24"/>
          <w:szCs w:val="24"/>
        </w:rPr>
        <w:t xml:space="preserve"> and it receives a late application, the Student seeking admission will receive an offer of a place </w:t>
      </w:r>
      <w:r w:rsidR="064DE530" w:rsidRPr="07A0AA55">
        <w:rPr>
          <w:rFonts w:ascii="Georgia" w:hAnsi="Georgia"/>
          <w:sz w:val="24"/>
          <w:szCs w:val="24"/>
        </w:rPr>
        <w:t>in the Special Class</w:t>
      </w:r>
      <w:r w:rsidRPr="07A0AA55">
        <w:rPr>
          <w:rFonts w:ascii="Georgia" w:hAnsi="Georgia"/>
          <w:sz w:val="24"/>
          <w:szCs w:val="24"/>
        </w:rPr>
        <w:t>, subject to sections 4.7</w:t>
      </w:r>
      <w:r w:rsidR="3F90E5BE" w:rsidRPr="07A0AA55">
        <w:rPr>
          <w:rFonts w:ascii="Georgia" w:hAnsi="Georgia"/>
          <w:sz w:val="24"/>
          <w:szCs w:val="24"/>
        </w:rPr>
        <w:t xml:space="preserve"> </w:t>
      </w:r>
      <w:r w:rsidR="0B2455E6" w:rsidRPr="07A0AA55">
        <w:rPr>
          <w:rFonts w:ascii="Georgia" w:hAnsi="Georgia"/>
          <w:sz w:val="24"/>
          <w:szCs w:val="24"/>
        </w:rPr>
        <w:t>and</w:t>
      </w:r>
      <w:r w:rsidRPr="07A0AA55">
        <w:rPr>
          <w:rFonts w:ascii="Georgia" w:hAnsi="Georgia"/>
          <w:sz w:val="24"/>
          <w:szCs w:val="24"/>
        </w:rPr>
        <w:t xml:space="preserve"> 4.</w:t>
      </w:r>
      <w:r w:rsidR="007154D8">
        <w:rPr>
          <w:rFonts w:ascii="Georgia" w:hAnsi="Georgia"/>
          <w:sz w:val="24"/>
          <w:szCs w:val="24"/>
        </w:rPr>
        <w:t>8</w:t>
      </w:r>
      <w:r w:rsidRPr="07A0AA55">
        <w:rPr>
          <w:rFonts w:ascii="Georgia" w:hAnsi="Georgia"/>
          <w:sz w:val="24"/>
          <w:szCs w:val="24"/>
        </w:rPr>
        <w:t xml:space="preserve"> and the same process as applies to Applicants whose applications were received before the closing date will be </w:t>
      </w:r>
      <w:r w:rsidR="2472C77F" w:rsidRPr="07A0AA55">
        <w:rPr>
          <w:rFonts w:ascii="Georgia" w:hAnsi="Georgia"/>
          <w:sz w:val="24"/>
          <w:szCs w:val="24"/>
        </w:rPr>
        <w:t>applied</w:t>
      </w:r>
      <w:r w:rsidRPr="07A0AA55">
        <w:rPr>
          <w:rFonts w:ascii="Georgia" w:hAnsi="Georgia"/>
          <w:sz w:val="24"/>
          <w:szCs w:val="24"/>
        </w:rPr>
        <w:t xml:space="preserve"> </w:t>
      </w:r>
      <w:r w:rsidRPr="07A0AA55">
        <w:rPr>
          <w:rFonts w:ascii="Georgia" w:hAnsi="Georgia"/>
          <w:i/>
          <w:iCs/>
          <w:sz w:val="24"/>
          <w:szCs w:val="24"/>
        </w:rPr>
        <w:t xml:space="preserve">i.e. </w:t>
      </w:r>
      <w:r w:rsidRPr="07A0AA55">
        <w:rPr>
          <w:rFonts w:ascii="Georgia" w:hAnsi="Georgia"/>
          <w:sz w:val="24"/>
          <w:szCs w:val="24"/>
        </w:rPr>
        <w:t xml:space="preserve">an Acceptance Form will be issued to the Applicant for completion and return to the school </w:t>
      </w:r>
      <w:r w:rsidR="00212319">
        <w:rPr>
          <w:rFonts w:ascii="Georgia" w:hAnsi="Georgia"/>
          <w:sz w:val="24"/>
          <w:szCs w:val="24"/>
        </w:rPr>
        <w:t>by the date stated for same in the letter offering the place.</w:t>
      </w:r>
      <w:r w:rsidRPr="07A0AA55">
        <w:rPr>
          <w:rFonts w:ascii="Georgia" w:hAnsi="Georgia"/>
          <w:i/>
          <w:iCs/>
          <w:sz w:val="24"/>
          <w:szCs w:val="24"/>
        </w:rPr>
        <w:t xml:space="preserve"> </w:t>
      </w:r>
    </w:p>
    <w:p w14:paraId="2D65A585" w14:textId="77777777" w:rsidR="00831973" w:rsidRPr="00462E61" w:rsidRDefault="00831973" w:rsidP="00831973">
      <w:pPr>
        <w:spacing w:after="0" w:line="360" w:lineRule="auto"/>
        <w:jc w:val="both"/>
        <w:rPr>
          <w:rFonts w:ascii="Georgia" w:hAnsi="Georgia"/>
          <w:sz w:val="24"/>
          <w:szCs w:val="24"/>
        </w:rPr>
      </w:pPr>
    </w:p>
    <w:p w14:paraId="2F8BA7A0" w14:textId="77777777" w:rsidR="00831973" w:rsidRPr="000A6AB8" w:rsidRDefault="00831973" w:rsidP="00AA4B0B">
      <w:pPr>
        <w:pStyle w:val="ListParagraph"/>
        <w:numPr>
          <w:ilvl w:val="0"/>
          <w:numId w:val="15"/>
        </w:numPr>
        <w:spacing w:after="0" w:line="360" w:lineRule="auto"/>
        <w:ind w:left="993" w:hanging="993"/>
        <w:jc w:val="both"/>
        <w:rPr>
          <w:rFonts w:ascii="Georgia" w:hAnsi="Georgia"/>
          <w:b/>
          <w:sz w:val="24"/>
          <w:szCs w:val="24"/>
          <w:u w:val="single"/>
        </w:rPr>
      </w:pPr>
      <w:r w:rsidRPr="000A6AB8">
        <w:rPr>
          <w:rFonts w:ascii="Georgia" w:hAnsi="Georgia"/>
          <w:b/>
          <w:sz w:val="24"/>
          <w:szCs w:val="24"/>
          <w:u w:val="single"/>
        </w:rPr>
        <w:t>Second/third-round offers of a place</w:t>
      </w:r>
    </w:p>
    <w:p w14:paraId="1BAA6378" w14:textId="77777777" w:rsidR="00831973" w:rsidRPr="008B5CF2" w:rsidRDefault="00831973" w:rsidP="00831973">
      <w:pPr>
        <w:spacing w:after="0" w:line="360" w:lineRule="auto"/>
        <w:jc w:val="both"/>
        <w:rPr>
          <w:rFonts w:ascii="Georgia" w:hAnsi="Georgia"/>
          <w:bCs/>
          <w:sz w:val="24"/>
          <w:szCs w:val="24"/>
        </w:rPr>
      </w:pPr>
      <w:r w:rsidRPr="00707C6B">
        <w:rPr>
          <w:rFonts w:ascii="Georgia" w:hAnsi="Georgia"/>
          <w:sz w:val="24"/>
          <w:szCs w:val="24"/>
        </w:rPr>
        <w:t xml:space="preserve">Where a </w:t>
      </w:r>
      <w:proofErr w:type="gramStart"/>
      <w:r w:rsidRPr="00707C6B">
        <w:rPr>
          <w:rFonts w:ascii="Georgia" w:hAnsi="Georgia"/>
          <w:sz w:val="24"/>
          <w:szCs w:val="24"/>
        </w:rPr>
        <w:t>Student</w:t>
      </w:r>
      <w:proofErr w:type="gramEnd"/>
      <w:r w:rsidRPr="00707C6B">
        <w:rPr>
          <w:rFonts w:ascii="Georgia" w:hAnsi="Georgia"/>
          <w:sz w:val="24"/>
          <w:szCs w:val="24"/>
        </w:rPr>
        <w:t xml:space="preserve"> is in receipt of an offer of a place within </w:t>
      </w:r>
      <w:r w:rsidR="000F6954">
        <w:rPr>
          <w:rFonts w:ascii="Georgia" w:hAnsi="Georgia"/>
          <w:sz w:val="24"/>
          <w:szCs w:val="24"/>
        </w:rPr>
        <w:t>the Special Class</w:t>
      </w:r>
      <w:r w:rsidRPr="00707C6B">
        <w:rPr>
          <w:rFonts w:ascii="Georgia" w:hAnsi="Georgia"/>
          <w:sz w:val="24"/>
          <w:szCs w:val="24"/>
        </w:rPr>
        <w:t xml:space="preserve"> but </w:t>
      </w:r>
      <w:r>
        <w:rPr>
          <w:rFonts w:ascii="Georgia" w:hAnsi="Georgia"/>
          <w:sz w:val="24"/>
          <w:szCs w:val="24"/>
        </w:rPr>
        <w:t xml:space="preserve">does not accept the </w:t>
      </w:r>
      <w:r w:rsidRPr="00707C6B">
        <w:rPr>
          <w:rFonts w:ascii="Georgia" w:hAnsi="Georgia"/>
          <w:sz w:val="24"/>
          <w:szCs w:val="24"/>
        </w:rPr>
        <w:t>offer</w:t>
      </w:r>
      <w:r>
        <w:rPr>
          <w:rFonts w:ascii="Georgia" w:hAnsi="Georgia"/>
          <w:sz w:val="24"/>
          <w:szCs w:val="24"/>
        </w:rPr>
        <w:t>,</w:t>
      </w:r>
      <w:r w:rsidR="0004759B">
        <w:rPr>
          <w:rFonts w:ascii="Georgia" w:hAnsi="Georgia"/>
          <w:sz w:val="24"/>
          <w:szCs w:val="24"/>
        </w:rPr>
        <w:t xml:space="preserve"> </w:t>
      </w:r>
      <w:r>
        <w:rPr>
          <w:rFonts w:ascii="Georgia" w:hAnsi="Georgia"/>
          <w:sz w:val="24"/>
          <w:szCs w:val="24"/>
        </w:rPr>
        <w:t>or the school withdraws the offer in line with the relevant provisions of this Policy</w:t>
      </w:r>
      <w:r w:rsidRPr="00707C6B">
        <w:rPr>
          <w:rFonts w:ascii="Georgia" w:hAnsi="Georgia"/>
          <w:sz w:val="24"/>
          <w:szCs w:val="24"/>
        </w:rPr>
        <w:t xml:space="preserve">, the place will be offered to </w:t>
      </w:r>
      <w:r>
        <w:rPr>
          <w:rFonts w:ascii="Georgia" w:hAnsi="Georgia"/>
          <w:sz w:val="24"/>
          <w:szCs w:val="24"/>
        </w:rPr>
        <w:t xml:space="preserve">the next </w:t>
      </w:r>
      <w:r w:rsidRPr="00707C6B">
        <w:rPr>
          <w:rFonts w:ascii="Georgia" w:hAnsi="Georgia"/>
          <w:sz w:val="24"/>
          <w:szCs w:val="24"/>
        </w:rPr>
        <w:t xml:space="preserve">Student on the waiting list in a second-round of offers. This process will continue throughout third and fourth rounds </w:t>
      </w:r>
      <w:r w:rsidRPr="00707C6B">
        <w:rPr>
          <w:rFonts w:ascii="Georgia" w:hAnsi="Georgia"/>
          <w:i/>
          <w:sz w:val="24"/>
          <w:szCs w:val="24"/>
        </w:rPr>
        <w:t xml:space="preserve">etc. </w:t>
      </w:r>
      <w:r w:rsidRPr="00707C6B">
        <w:rPr>
          <w:rFonts w:ascii="Georgia" w:hAnsi="Georgia"/>
          <w:sz w:val="24"/>
          <w:szCs w:val="24"/>
        </w:rPr>
        <w:t xml:space="preserve">until all places within </w:t>
      </w:r>
      <w:r w:rsidR="00C42EA3">
        <w:rPr>
          <w:rFonts w:ascii="Georgia" w:hAnsi="Georgia"/>
          <w:sz w:val="24"/>
          <w:szCs w:val="24"/>
        </w:rPr>
        <w:t xml:space="preserve">the </w:t>
      </w:r>
      <w:r w:rsidR="00C42EA3" w:rsidRPr="00C42EA3">
        <w:rPr>
          <w:rFonts w:ascii="Georgia" w:hAnsi="Georgia"/>
          <w:sz w:val="24"/>
          <w:szCs w:val="24"/>
        </w:rPr>
        <w:t>Special Class</w:t>
      </w:r>
      <w:r w:rsidR="00C42EA3" w:rsidRPr="00707C6B">
        <w:rPr>
          <w:rFonts w:ascii="Georgia" w:hAnsi="Georgia"/>
          <w:sz w:val="24"/>
          <w:szCs w:val="24"/>
        </w:rPr>
        <w:t xml:space="preserve"> </w:t>
      </w:r>
      <w:r w:rsidRPr="00707C6B">
        <w:rPr>
          <w:rFonts w:ascii="Georgia" w:hAnsi="Georgia"/>
          <w:sz w:val="24"/>
          <w:szCs w:val="24"/>
        </w:rPr>
        <w:t>have been filled</w:t>
      </w:r>
      <w:r>
        <w:rPr>
          <w:rFonts w:ascii="Georgia" w:hAnsi="Georgia"/>
          <w:sz w:val="24"/>
          <w:szCs w:val="24"/>
        </w:rPr>
        <w:t>.</w:t>
      </w:r>
    </w:p>
    <w:p w14:paraId="72B6AADD" w14:textId="77777777" w:rsidR="005162DE" w:rsidRPr="00FF76E3" w:rsidRDefault="005162DE" w:rsidP="00831973">
      <w:pPr>
        <w:pStyle w:val="ListParagraph"/>
        <w:spacing w:after="0" w:line="360" w:lineRule="auto"/>
        <w:ind w:left="993"/>
        <w:jc w:val="both"/>
        <w:rPr>
          <w:rFonts w:ascii="Georgia" w:hAnsi="Georgia"/>
          <w:b/>
          <w:bCs/>
          <w:sz w:val="24"/>
          <w:szCs w:val="24"/>
          <w:lang w:val="en-US" w:eastAsia="ja-JP"/>
        </w:rPr>
      </w:pPr>
    </w:p>
    <w:p w14:paraId="64C5C9EF" w14:textId="45E9D99B" w:rsidR="00831973" w:rsidRPr="00462E61" w:rsidRDefault="00831973" w:rsidP="00AA4B0B">
      <w:pPr>
        <w:pStyle w:val="ListParagraph"/>
        <w:numPr>
          <w:ilvl w:val="0"/>
          <w:numId w:val="15"/>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Acceptance of a place</w:t>
      </w:r>
    </w:p>
    <w:p w14:paraId="12E0B429" w14:textId="77777777" w:rsidR="00831973" w:rsidRPr="00462E61" w:rsidRDefault="00831973" w:rsidP="00831973">
      <w:pPr>
        <w:spacing w:after="0" w:line="360" w:lineRule="auto"/>
        <w:jc w:val="both"/>
        <w:rPr>
          <w:rFonts w:ascii="Georgia" w:hAnsi="Georgia"/>
          <w:sz w:val="24"/>
          <w:szCs w:val="24"/>
        </w:rPr>
      </w:pPr>
      <w:r w:rsidRPr="007E6295">
        <w:rPr>
          <w:rFonts w:ascii="Georgia" w:hAnsi="Georgia"/>
          <w:sz w:val="24"/>
          <w:szCs w:val="24"/>
        </w:rPr>
        <w:t xml:space="preserve">If the </w:t>
      </w:r>
      <w:r>
        <w:rPr>
          <w:rFonts w:ascii="Georgia" w:hAnsi="Georgia"/>
          <w:sz w:val="24"/>
          <w:szCs w:val="24"/>
        </w:rPr>
        <w:t>S</w:t>
      </w:r>
      <w:r w:rsidRPr="007E6295">
        <w:rPr>
          <w:rFonts w:ascii="Georgia" w:hAnsi="Georgia"/>
          <w:sz w:val="24"/>
          <w:szCs w:val="24"/>
        </w:rPr>
        <w:t>tudent in respect of whom the application is made is offered a place, the Applicant will be issued with an Acceptance</w:t>
      </w:r>
      <w:r w:rsidRPr="00462E61">
        <w:rPr>
          <w:rFonts w:ascii="Georgia" w:hAnsi="Georgia"/>
          <w:sz w:val="24"/>
          <w:szCs w:val="24"/>
        </w:rPr>
        <w:t xml:space="preserve"> Form by the school. </w:t>
      </w:r>
    </w:p>
    <w:p w14:paraId="4445CCCA" w14:textId="104D135D" w:rsidR="00831973" w:rsidRPr="00462E61" w:rsidRDefault="00831973" w:rsidP="00831973">
      <w:pPr>
        <w:spacing w:after="0" w:line="360" w:lineRule="auto"/>
        <w:jc w:val="both"/>
        <w:rPr>
          <w:rFonts w:ascii="Georgia" w:hAnsi="Georgia"/>
          <w:sz w:val="24"/>
          <w:szCs w:val="24"/>
        </w:rPr>
      </w:pPr>
      <w:r w:rsidRPr="00462E61">
        <w:rPr>
          <w:rFonts w:ascii="Georgia" w:hAnsi="Georgia"/>
          <w:sz w:val="24"/>
          <w:szCs w:val="24"/>
        </w:rPr>
        <w:lastRenderedPageBreak/>
        <w:t>The Applicant shall indicate acceptance of an offer by fully completing and returning the Acceptance Form by the date set out in the School Admission Notice</w:t>
      </w:r>
      <w:r>
        <w:rPr>
          <w:rFonts w:ascii="Georgia" w:hAnsi="Georgia"/>
          <w:sz w:val="24"/>
          <w:szCs w:val="24"/>
        </w:rPr>
        <w:t xml:space="preserve">, </w:t>
      </w:r>
      <w:r w:rsidRPr="0053751D">
        <w:rPr>
          <w:rFonts w:ascii="Georgia" w:hAnsi="Georgia"/>
          <w:sz w:val="24"/>
          <w:szCs w:val="24"/>
        </w:rPr>
        <w:t xml:space="preserve">or </w:t>
      </w:r>
      <w:r w:rsidR="00212319">
        <w:rPr>
          <w:rFonts w:ascii="Georgia" w:hAnsi="Georgia"/>
          <w:sz w:val="24"/>
          <w:szCs w:val="24"/>
        </w:rPr>
        <w:t xml:space="preserve">by the date stated for same in the letter offering the place </w:t>
      </w:r>
      <w:r w:rsidRPr="0053751D">
        <w:rPr>
          <w:rFonts w:ascii="Georgia" w:hAnsi="Georgia"/>
          <w:sz w:val="24"/>
          <w:szCs w:val="24"/>
        </w:rPr>
        <w:t>if it is a late application or if it is a second/third-round offer.</w:t>
      </w:r>
      <w:r w:rsidRPr="00462E61">
        <w:rPr>
          <w:rFonts w:ascii="Georgia" w:hAnsi="Georgia"/>
          <w:sz w:val="24"/>
          <w:szCs w:val="24"/>
        </w:rPr>
        <w:t xml:space="preserve"> This includes indicating </w:t>
      </w:r>
      <w:proofErr w:type="gramStart"/>
      <w:r w:rsidRPr="00462E61">
        <w:rPr>
          <w:rFonts w:ascii="Georgia" w:hAnsi="Georgia"/>
          <w:sz w:val="24"/>
          <w:szCs w:val="24"/>
        </w:rPr>
        <w:t>whether or not</w:t>
      </w:r>
      <w:proofErr w:type="gramEnd"/>
      <w:r w:rsidRPr="00462E61">
        <w:rPr>
          <w:rFonts w:ascii="Georgia" w:hAnsi="Georgia"/>
          <w:sz w:val="24"/>
          <w:szCs w:val="24"/>
        </w:rPr>
        <w:t xml:space="preserve"> s/he has applied for and is awaiting confirmation of an offer of admission from another school. </w:t>
      </w:r>
    </w:p>
    <w:p w14:paraId="44CE4616" w14:textId="77777777" w:rsidR="00831973" w:rsidRPr="00462E61" w:rsidRDefault="00831973" w:rsidP="00831973">
      <w:pPr>
        <w:pStyle w:val="ListParagraph"/>
        <w:spacing w:after="0" w:line="360" w:lineRule="auto"/>
        <w:ind w:left="432"/>
        <w:jc w:val="both"/>
        <w:rPr>
          <w:rFonts w:ascii="Georgia" w:hAnsi="Georgia"/>
          <w:sz w:val="24"/>
          <w:szCs w:val="24"/>
        </w:rPr>
      </w:pPr>
    </w:p>
    <w:p w14:paraId="386398A1" w14:textId="3B1C89E1" w:rsidR="00831973" w:rsidRDefault="00831973" w:rsidP="00831973">
      <w:pPr>
        <w:spacing w:after="0" w:line="360" w:lineRule="auto"/>
        <w:jc w:val="both"/>
        <w:rPr>
          <w:rFonts w:ascii="Georgia" w:hAnsi="Georgia"/>
          <w:sz w:val="24"/>
          <w:szCs w:val="24"/>
        </w:rPr>
      </w:pPr>
      <w:r w:rsidRPr="00462E61">
        <w:rPr>
          <w:rFonts w:ascii="Georgia" w:hAnsi="Georgia"/>
          <w:sz w:val="24"/>
          <w:szCs w:val="24"/>
        </w:rPr>
        <w:t xml:space="preserve">Failure to fully complete and return the Acceptance Form to the school by the date set out in the </w:t>
      </w:r>
      <w:r w:rsidR="00254AB8">
        <w:rPr>
          <w:rFonts w:ascii="Georgia" w:hAnsi="Georgia"/>
          <w:sz w:val="24"/>
          <w:szCs w:val="24"/>
        </w:rPr>
        <w:t>s</w:t>
      </w:r>
      <w:r w:rsidRPr="00462E61">
        <w:rPr>
          <w:rFonts w:ascii="Georgia" w:hAnsi="Georgia"/>
          <w:sz w:val="24"/>
          <w:szCs w:val="24"/>
        </w:rPr>
        <w:t>chool</w:t>
      </w:r>
      <w:r w:rsidR="00254AB8">
        <w:rPr>
          <w:rFonts w:ascii="Georgia" w:hAnsi="Georgia"/>
          <w:sz w:val="24"/>
          <w:szCs w:val="24"/>
        </w:rPr>
        <w:t>’s</w:t>
      </w:r>
      <w:r w:rsidRPr="00462E61">
        <w:rPr>
          <w:rFonts w:ascii="Georgia" w:hAnsi="Georgia"/>
          <w:sz w:val="24"/>
          <w:szCs w:val="24"/>
        </w:rPr>
        <w:t xml:space="preserve"> Admission Notice</w:t>
      </w:r>
      <w:r>
        <w:rPr>
          <w:rFonts w:ascii="Georgia" w:hAnsi="Georgia"/>
          <w:sz w:val="24"/>
          <w:szCs w:val="24"/>
        </w:rPr>
        <w:t>,</w:t>
      </w:r>
      <w:r w:rsidRPr="00462E61">
        <w:rPr>
          <w:rFonts w:ascii="Georgia" w:hAnsi="Georgia"/>
          <w:sz w:val="24"/>
          <w:szCs w:val="24"/>
        </w:rPr>
        <w:t xml:space="preserve"> </w:t>
      </w:r>
      <w:r w:rsidRPr="0053751D">
        <w:rPr>
          <w:rFonts w:ascii="Georgia" w:hAnsi="Georgia"/>
          <w:sz w:val="24"/>
          <w:szCs w:val="24"/>
        </w:rPr>
        <w:t xml:space="preserve">or </w:t>
      </w:r>
      <w:r w:rsidR="00212319">
        <w:rPr>
          <w:rFonts w:ascii="Georgia" w:hAnsi="Georgia"/>
          <w:sz w:val="24"/>
          <w:szCs w:val="24"/>
        </w:rPr>
        <w:t xml:space="preserve">by the date stated for same in the letter offering the place </w:t>
      </w:r>
      <w:r w:rsidRPr="0053751D">
        <w:rPr>
          <w:rFonts w:ascii="Georgia" w:hAnsi="Georgia"/>
          <w:sz w:val="24"/>
          <w:szCs w:val="24"/>
        </w:rPr>
        <w:t>if it is a late application or if it is a second/third-round offer</w:t>
      </w:r>
      <w:r>
        <w:rPr>
          <w:rFonts w:ascii="Georgia" w:hAnsi="Georgia"/>
          <w:sz w:val="24"/>
          <w:szCs w:val="24"/>
        </w:rPr>
        <w:t xml:space="preserve">, </w:t>
      </w:r>
      <w:r w:rsidRPr="00462E61">
        <w:rPr>
          <w:rFonts w:ascii="Georgia" w:hAnsi="Georgia"/>
          <w:sz w:val="24"/>
          <w:szCs w:val="24"/>
        </w:rPr>
        <w:t>may result in withdrawal of an offer, in line with the grounds for</w:t>
      </w:r>
      <w:r w:rsidR="002D09F5">
        <w:rPr>
          <w:rFonts w:ascii="Georgia" w:hAnsi="Georgia"/>
          <w:sz w:val="24"/>
          <w:szCs w:val="24"/>
        </w:rPr>
        <w:t xml:space="preserve"> withdrawal of an offer,</w:t>
      </w:r>
      <w:r w:rsidR="002D09F5" w:rsidRPr="00462E61">
        <w:rPr>
          <w:rFonts w:ascii="Georgia" w:hAnsi="Georgia"/>
          <w:sz w:val="24"/>
          <w:szCs w:val="24"/>
        </w:rPr>
        <w:t xml:space="preserve"> </w:t>
      </w:r>
      <w:r w:rsidRPr="00462E61">
        <w:rPr>
          <w:rFonts w:ascii="Georgia" w:hAnsi="Georgia"/>
          <w:sz w:val="24"/>
          <w:szCs w:val="24"/>
        </w:rPr>
        <w:t>as set out below.</w:t>
      </w:r>
    </w:p>
    <w:p w14:paraId="18032E9F" w14:textId="77777777" w:rsidR="00212319" w:rsidRDefault="00212319" w:rsidP="00831973">
      <w:pPr>
        <w:spacing w:after="0" w:line="360" w:lineRule="auto"/>
        <w:jc w:val="both"/>
        <w:rPr>
          <w:rFonts w:ascii="Georgia" w:hAnsi="Georgia"/>
          <w:sz w:val="24"/>
          <w:szCs w:val="24"/>
        </w:rPr>
      </w:pPr>
    </w:p>
    <w:p w14:paraId="4A223FE2" w14:textId="328AE7C4" w:rsidR="00212319" w:rsidRPr="00462E61" w:rsidRDefault="00212319" w:rsidP="00831973">
      <w:pPr>
        <w:spacing w:after="0" w:line="360" w:lineRule="auto"/>
        <w:jc w:val="both"/>
        <w:rPr>
          <w:rFonts w:ascii="Georgia" w:hAnsi="Georgia"/>
          <w:sz w:val="24"/>
          <w:szCs w:val="24"/>
        </w:rPr>
      </w:pPr>
      <w:r>
        <w:rPr>
          <w:rFonts w:ascii="Georgia" w:hAnsi="Georgia"/>
          <w:sz w:val="24"/>
          <w:szCs w:val="24"/>
        </w:rPr>
        <w:t xml:space="preserve">When inputting the </w:t>
      </w:r>
      <w:proofErr w:type="gramStart"/>
      <w:r>
        <w:rPr>
          <w:rFonts w:ascii="Georgia" w:hAnsi="Georgia"/>
          <w:sz w:val="24"/>
          <w:szCs w:val="24"/>
        </w:rPr>
        <w:t>Student’s</w:t>
      </w:r>
      <w:proofErr w:type="gramEnd"/>
      <w:r>
        <w:rPr>
          <w:rFonts w:ascii="Georgia" w:hAnsi="Georgia"/>
          <w:sz w:val="24"/>
          <w:szCs w:val="24"/>
        </w:rPr>
        <w:t xml:space="preserve"> data on PPOD (Post-Primary Online Database hosted by the Department of Education) if it comes to </w:t>
      </w:r>
      <w:proofErr w:type="spellStart"/>
      <w:r>
        <w:rPr>
          <w:rFonts w:ascii="Georgia" w:hAnsi="Georgia"/>
          <w:sz w:val="24"/>
          <w:szCs w:val="24"/>
        </w:rPr>
        <w:t>Scoil</w:t>
      </w:r>
      <w:proofErr w:type="spellEnd"/>
      <w:r>
        <w:rPr>
          <w:rFonts w:ascii="Georgia" w:hAnsi="Georgia"/>
          <w:sz w:val="24"/>
          <w:szCs w:val="24"/>
        </w:rPr>
        <w:t xml:space="preserve"> Ruáin’s attention that the </w:t>
      </w:r>
      <w:proofErr w:type="gramStart"/>
      <w:r>
        <w:rPr>
          <w:rFonts w:ascii="Georgia" w:hAnsi="Georgia"/>
          <w:sz w:val="24"/>
          <w:szCs w:val="24"/>
        </w:rPr>
        <w:t>Student</w:t>
      </w:r>
      <w:proofErr w:type="gramEnd"/>
      <w:r>
        <w:rPr>
          <w:rFonts w:ascii="Georgia" w:hAnsi="Georgia"/>
          <w:sz w:val="24"/>
          <w:szCs w:val="24"/>
        </w:rPr>
        <w:t xml:space="preserve"> is enrolled in more than one school, it will be necessary for </w:t>
      </w:r>
      <w:proofErr w:type="spellStart"/>
      <w:r>
        <w:rPr>
          <w:rFonts w:ascii="Georgia" w:hAnsi="Georgia"/>
          <w:sz w:val="24"/>
          <w:szCs w:val="24"/>
        </w:rPr>
        <w:t>Scoil</w:t>
      </w:r>
      <w:proofErr w:type="spellEnd"/>
      <w:r>
        <w:rPr>
          <w:rFonts w:ascii="Georgia" w:hAnsi="Georgia"/>
          <w:sz w:val="24"/>
          <w:szCs w:val="24"/>
        </w:rPr>
        <w:t xml:space="preserve"> Ruáin to contact the conflicting school to resolve the conflict.  If it is confirmed that the </w:t>
      </w:r>
      <w:proofErr w:type="gramStart"/>
      <w:r>
        <w:rPr>
          <w:rFonts w:ascii="Georgia" w:hAnsi="Georgia"/>
          <w:sz w:val="24"/>
          <w:szCs w:val="24"/>
        </w:rPr>
        <w:t>Student</w:t>
      </w:r>
      <w:proofErr w:type="gramEnd"/>
      <w:r>
        <w:rPr>
          <w:rFonts w:ascii="Georgia" w:hAnsi="Georgia"/>
          <w:sz w:val="24"/>
          <w:szCs w:val="24"/>
        </w:rPr>
        <w:t xml:space="preserve"> will be attending the conflicting school, </w:t>
      </w:r>
      <w:proofErr w:type="spellStart"/>
      <w:r>
        <w:rPr>
          <w:rFonts w:ascii="Georgia" w:hAnsi="Georgia"/>
          <w:sz w:val="24"/>
          <w:szCs w:val="24"/>
        </w:rPr>
        <w:t>Scoil</w:t>
      </w:r>
      <w:proofErr w:type="spellEnd"/>
      <w:r>
        <w:rPr>
          <w:rFonts w:ascii="Georgia" w:hAnsi="Georgia"/>
          <w:sz w:val="24"/>
          <w:szCs w:val="24"/>
        </w:rPr>
        <w:t xml:space="preserve"> Ruáin will need to delete the </w:t>
      </w:r>
      <w:proofErr w:type="gramStart"/>
      <w:r>
        <w:rPr>
          <w:rFonts w:ascii="Georgia" w:hAnsi="Georgia"/>
          <w:sz w:val="24"/>
          <w:szCs w:val="24"/>
        </w:rPr>
        <w:t>Student’s</w:t>
      </w:r>
      <w:proofErr w:type="gramEnd"/>
      <w:r>
        <w:rPr>
          <w:rFonts w:ascii="Georgia" w:hAnsi="Georgia"/>
          <w:sz w:val="24"/>
          <w:szCs w:val="24"/>
        </w:rPr>
        <w:t xml:space="preserve"> record from its PPOD and withdraw the offer of admission.  If the Student is to be attending </w:t>
      </w:r>
      <w:proofErr w:type="spellStart"/>
      <w:r>
        <w:rPr>
          <w:rFonts w:ascii="Georgia" w:hAnsi="Georgia"/>
          <w:sz w:val="24"/>
          <w:szCs w:val="24"/>
        </w:rPr>
        <w:t>Scoil</w:t>
      </w:r>
      <w:proofErr w:type="spellEnd"/>
      <w:r>
        <w:rPr>
          <w:rFonts w:ascii="Georgia" w:hAnsi="Georgia"/>
          <w:sz w:val="24"/>
          <w:szCs w:val="24"/>
        </w:rPr>
        <w:t xml:space="preserve"> Ruáin, no further action is required by </w:t>
      </w:r>
      <w:proofErr w:type="spellStart"/>
      <w:r>
        <w:rPr>
          <w:rFonts w:ascii="Georgia" w:hAnsi="Georgia"/>
          <w:sz w:val="24"/>
          <w:szCs w:val="24"/>
        </w:rPr>
        <w:t>Scoil</w:t>
      </w:r>
      <w:proofErr w:type="spellEnd"/>
      <w:r>
        <w:rPr>
          <w:rFonts w:ascii="Georgia" w:hAnsi="Georgia"/>
          <w:sz w:val="24"/>
          <w:szCs w:val="24"/>
        </w:rPr>
        <w:t xml:space="preserve"> Ruáin.</w:t>
      </w:r>
    </w:p>
    <w:p w14:paraId="5FE31BC6" w14:textId="77777777" w:rsidR="00831973" w:rsidRPr="00462E61" w:rsidRDefault="00831973" w:rsidP="00831973">
      <w:pPr>
        <w:spacing w:after="0" w:line="360" w:lineRule="auto"/>
        <w:jc w:val="both"/>
        <w:rPr>
          <w:rFonts w:ascii="Georgia" w:hAnsi="Georgia"/>
          <w:sz w:val="24"/>
          <w:szCs w:val="24"/>
        </w:rPr>
      </w:pPr>
    </w:p>
    <w:p w14:paraId="26AD591E" w14:textId="67C09E8C" w:rsidR="009A2A31" w:rsidRPr="009A2A31" w:rsidRDefault="00831973" w:rsidP="00AA4B0B">
      <w:pPr>
        <w:pStyle w:val="ListParagraph"/>
        <w:numPr>
          <w:ilvl w:val="0"/>
          <w:numId w:val="15"/>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Refusal</w:t>
      </w:r>
    </w:p>
    <w:p w14:paraId="634093BC" w14:textId="77777777" w:rsidR="009A2A31" w:rsidRPr="003E7717" w:rsidRDefault="009A2A31" w:rsidP="009A2A31">
      <w:pPr>
        <w:spacing w:after="0" w:line="360" w:lineRule="auto"/>
        <w:jc w:val="both"/>
        <w:rPr>
          <w:rFonts w:ascii="Georgia" w:hAnsi="Georgia"/>
          <w:sz w:val="24"/>
          <w:szCs w:val="24"/>
        </w:rPr>
      </w:pPr>
      <w:r w:rsidRPr="003E7717">
        <w:rPr>
          <w:rFonts w:ascii="Georgia" w:hAnsi="Georgia"/>
          <w:sz w:val="24"/>
          <w:szCs w:val="24"/>
        </w:rPr>
        <w:t xml:space="preserve">Where a </w:t>
      </w:r>
      <w:proofErr w:type="gramStart"/>
      <w:r w:rsidRPr="003E7717">
        <w:rPr>
          <w:rFonts w:ascii="Georgia" w:hAnsi="Georgia"/>
          <w:sz w:val="24"/>
          <w:szCs w:val="24"/>
        </w:rPr>
        <w:t>Student</w:t>
      </w:r>
      <w:proofErr w:type="gramEnd"/>
      <w:r w:rsidRPr="003E7717">
        <w:rPr>
          <w:rFonts w:ascii="Georgia" w:hAnsi="Georgia"/>
          <w:sz w:val="24"/>
          <w:szCs w:val="24"/>
        </w:rPr>
        <w:t xml:space="preserve"> in respect of whom an application is being sought has not been offered a school place, the Applicant will be provided in writing with:</w:t>
      </w:r>
    </w:p>
    <w:p w14:paraId="5B72F735" w14:textId="77777777" w:rsidR="009A2A31" w:rsidRPr="003E7717" w:rsidRDefault="566F02EE" w:rsidP="00AA4B0B">
      <w:pPr>
        <w:pStyle w:val="ListParagraph"/>
        <w:numPr>
          <w:ilvl w:val="2"/>
          <w:numId w:val="31"/>
        </w:numPr>
        <w:spacing w:after="0" w:line="360" w:lineRule="auto"/>
        <w:ind w:left="2127" w:hanging="1134"/>
        <w:jc w:val="both"/>
        <w:rPr>
          <w:rFonts w:ascii="Georgia" w:hAnsi="Georgia"/>
          <w:sz w:val="24"/>
          <w:szCs w:val="24"/>
        </w:rPr>
      </w:pPr>
      <w:r w:rsidRPr="07A0AA55">
        <w:rPr>
          <w:rFonts w:ascii="Georgia" w:hAnsi="Georgia"/>
          <w:sz w:val="24"/>
          <w:szCs w:val="24"/>
        </w:rPr>
        <w:t xml:space="preserve">The reasons that the </w:t>
      </w:r>
      <w:proofErr w:type="gramStart"/>
      <w:r w:rsidRPr="07A0AA55">
        <w:rPr>
          <w:rFonts w:ascii="Georgia" w:hAnsi="Georgia"/>
          <w:sz w:val="24"/>
          <w:szCs w:val="24"/>
        </w:rPr>
        <w:t>Student</w:t>
      </w:r>
      <w:proofErr w:type="gramEnd"/>
      <w:r w:rsidRPr="07A0AA55">
        <w:rPr>
          <w:rFonts w:ascii="Georgia" w:hAnsi="Georgia"/>
          <w:sz w:val="24"/>
          <w:szCs w:val="24"/>
        </w:rPr>
        <w:t xml:space="preserve"> was not a offered a place in </w:t>
      </w:r>
      <w:r w:rsidR="107B3F04" w:rsidRPr="07A0AA55">
        <w:rPr>
          <w:rFonts w:ascii="Georgia" w:hAnsi="Georgia"/>
          <w:sz w:val="24"/>
          <w:szCs w:val="24"/>
        </w:rPr>
        <w:t>Scoil Ruáin;</w:t>
      </w:r>
    </w:p>
    <w:p w14:paraId="648291EE" w14:textId="77777777" w:rsidR="009A2A31" w:rsidRPr="003E7717" w:rsidRDefault="009A2A31" w:rsidP="00AA4B0B">
      <w:pPr>
        <w:pStyle w:val="ListParagraph"/>
        <w:numPr>
          <w:ilvl w:val="2"/>
          <w:numId w:val="31"/>
        </w:numPr>
        <w:spacing w:after="0" w:line="360" w:lineRule="auto"/>
        <w:ind w:left="2127" w:hanging="1134"/>
        <w:jc w:val="both"/>
        <w:rPr>
          <w:rFonts w:ascii="Georgia" w:hAnsi="Georgia"/>
          <w:sz w:val="24"/>
          <w:szCs w:val="24"/>
        </w:rPr>
      </w:pPr>
      <w:r w:rsidRPr="003E7717">
        <w:rPr>
          <w:rFonts w:ascii="Georgia" w:hAnsi="Georgia"/>
          <w:sz w:val="24"/>
          <w:szCs w:val="24"/>
        </w:rPr>
        <w:t xml:space="preserve">Details of the Student’s ranking against the published selection criteria, </w:t>
      </w:r>
      <w:r w:rsidR="007671EC">
        <w:rPr>
          <w:rFonts w:ascii="Georgia" w:hAnsi="Georgia"/>
          <w:sz w:val="24"/>
          <w:szCs w:val="24"/>
        </w:rPr>
        <w:t>if the year</w:t>
      </w:r>
      <w:r w:rsidR="00241ED7">
        <w:rPr>
          <w:rFonts w:ascii="Georgia" w:hAnsi="Georgia"/>
          <w:sz w:val="24"/>
          <w:szCs w:val="24"/>
        </w:rPr>
        <w:t xml:space="preserve"> </w:t>
      </w:r>
      <w:r w:rsidR="007671EC">
        <w:rPr>
          <w:rFonts w:ascii="Georgia" w:hAnsi="Georgia"/>
          <w:sz w:val="24"/>
          <w:szCs w:val="24"/>
        </w:rPr>
        <w:t>group to which the applicant is applying is oversubscribed</w:t>
      </w:r>
      <w:r w:rsidR="00246537">
        <w:rPr>
          <w:rFonts w:ascii="Georgia" w:hAnsi="Georgia"/>
          <w:sz w:val="24"/>
          <w:szCs w:val="24"/>
        </w:rPr>
        <w:t>;</w:t>
      </w:r>
    </w:p>
    <w:p w14:paraId="002543F6" w14:textId="77777777" w:rsidR="009A2A31" w:rsidRPr="003E7717" w:rsidRDefault="009A2A31" w:rsidP="00AA4B0B">
      <w:pPr>
        <w:pStyle w:val="ListParagraph"/>
        <w:numPr>
          <w:ilvl w:val="2"/>
          <w:numId w:val="31"/>
        </w:numPr>
        <w:spacing w:after="0" w:line="360" w:lineRule="auto"/>
        <w:ind w:left="2127" w:hanging="1134"/>
        <w:jc w:val="both"/>
        <w:rPr>
          <w:rFonts w:ascii="Georgia" w:hAnsi="Georgia"/>
          <w:sz w:val="24"/>
          <w:szCs w:val="24"/>
        </w:rPr>
      </w:pPr>
      <w:r w:rsidRPr="003E7717">
        <w:rPr>
          <w:rFonts w:ascii="Georgia" w:hAnsi="Georgia"/>
          <w:sz w:val="24"/>
          <w:szCs w:val="24"/>
        </w:rPr>
        <w:t>Details of the Student’s place on the waiting list, if applicable</w:t>
      </w:r>
      <w:r w:rsidR="00246537">
        <w:rPr>
          <w:rFonts w:ascii="Georgia" w:hAnsi="Georgia"/>
          <w:sz w:val="24"/>
          <w:szCs w:val="24"/>
        </w:rPr>
        <w:t>;</w:t>
      </w:r>
      <w:r>
        <w:rPr>
          <w:rFonts w:ascii="Georgia" w:hAnsi="Georgia"/>
          <w:sz w:val="24"/>
          <w:szCs w:val="24"/>
        </w:rPr>
        <w:t xml:space="preserve"> </w:t>
      </w:r>
      <w:r w:rsidRPr="003E7717">
        <w:rPr>
          <w:rFonts w:ascii="Georgia" w:hAnsi="Georgia"/>
          <w:sz w:val="24"/>
          <w:szCs w:val="24"/>
        </w:rPr>
        <w:t>and</w:t>
      </w:r>
    </w:p>
    <w:p w14:paraId="30ACE872" w14:textId="0ACA07D7" w:rsidR="009A2A31" w:rsidRPr="003E7717" w:rsidRDefault="009A2A31" w:rsidP="00AA4B0B">
      <w:pPr>
        <w:pStyle w:val="ListParagraph"/>
        <w:numPr>
          <w:ilvl w:val="2"/>
          <w:numId w:val="31"/>
        </w:numPr>
        <w:spacing w:after="0" w:line="360" w:lineRule="auto"/>
        <w:ind w:left="2127" w:hanging="1134"/>
        <w:jc w:val="both"/>
        <w:rPr>
          <w:rFonts w:ascii="Georgia" w:hAnsi="Georgia"/>
          <w:sz w:val="24"/>
          <w:szCs w:val="24"/>
        </w:rPr>
      </w:pPr>
      <w:r w:rsidRPr="003E7717">
        <w:rPr>
          <w:rFonts w:ascii="Georgia" w:hAnsi="Georgia"/>
          <w:sz w:val="24"/>
          <w:szCs w:val="24"/>
        </w:rPr>
        <w:t>Details of the Applicant’s right to appeal the decision</w:t>
      </w:r>
      <w:r w:rsidR="00CD0841">
        <w:rPr>
          <w:rFonts w:ascii="Georgia" w:hAnsi="Georgia"/>
          <w:sz w:val="24"/>
          <w:szCs w:val="24"/>
        </w:rPr>
        <w:t>.</w:t>
      </w:r>
    </w:p>
    <w:p w14:paraId="745E1A1B" w14:textId="77777777" w:rsidR="00C1579A" w:rsidRDefault="00C1579A" w:rsidP="00776948">
      <w:pPr>
        <w:spacing w:after="0" w:line="360" w:lineRule="auto"/>
        <w:jc w:val="both"/>
        <w:rPr>
          <w:rFonts w:ascii="Georgia" w:hAnsi="Georgia"/>
          <w:sz w:val="24"/>
          <w:szCs w:val="24"/>
        </w:rPr>
      </w:pPr>
    </w:p>
    <w:p w14:paraId="591C6AFA" w14:textId="5F7E823A" w:rsidR="00434068" w:rsidRPr="003D6D7E" w:rsidRDefault="4D54265B" w:rsidP="00434068">
      <w:pPr>
        <w:spacing w:after="0" w:line="360" w:lineRule="auto"/>
        <w:jc w:val="both"/>
        <w:rPr>
          <w:rFonts w:ascii="Georgia" w:hAnsi="Georgia"/>
          <w:sz w:val="24"/>
          <w:szCs w:val="24"/>
        </w:rPr>
      </w:pPr>
      <w:r w:rsidRPr="07A0AA55">
        <w:rPr>
          <w:rFonts w:ascii="Georgia" w:hAnsi="Georgia"/>
          <w:sz w:val="24"/>
          <w:szCs w:val="24"/>
        </w:rPr>
        <w:t xml:space="preserve">In addition to the conditions for consideration of an application as set out at </w:t>
      </w:r>
      <w:r w:rsidR="15335A4F" w:rsidRPr="07A0AA55">
        <w:rPr>
          <w:rFonts w:ascii="Georgia" w:hAnsi="Georgia"/>
          <w:sz w:val="24"/>
          <w:szCs w:val="24"/>
        </w:rPr>
        <w:t>4.7 and</w:t>
      </w:r>
      <w:r w:rsidRPr="07A0AA55">
        <w:rPr>
          <w:rFonts w:ascii="Georgia" w:hAnsi="Georgia"/>
          <w:sz w:val="24"/>
          <w:szCs w:val="24"/>
        </w:rPr>
        <w:t xml:space="preserve"> 4.</w:t>
      </w:r>
      <w:r w:rsidR="00CD0841">
        <w:rPr>
          <w:rFonts w:ascii="Georgia" w:hAnsi="Georgia"/>
          <w:sz w:val="24"/>
          <w:szCs w:val="24"/>
        </w:rPr>
        <w:t xml:space="preserve">8 </w:t>
      </w:r>
      <w:r w:rsidRPr="07A0AA55">
        <w:rPr>
          <w:rFonts w:ascii="Georgia" w:hAnsi="Georgia"/>
          <w:sz w:val="24"/>
          <w:szCs w:val="24"/>
        </w:rPr>
        <w:t>an offer of admission may not be made where:</w:t>
      </w:r>
    </w:p>
    <w:p w14:paraId="3240EBB0" w14:textId="77777777" w:rsidR="00434068" w:rsidRPr="003D6D7E" w:rsidRDefault="00434068" w:rsidP="00434068">
      <w:pPr>
        <w:spacing w:after="0" w:line="360" w:lineRule="auto"/>
        <w:jc w:val="both"/>
        <w:rPr>
          <w:rFonts w:ascii="Georgia" w:hAnsi="Georgia"/>
          <w:sz w:val="24"/>
          <w:szCs w:val="24"/>
        </w:rPr>
      </w:pPr>
    </w:p>
    <w:p w14:paraId="45EE4346" w14:textId="6E62E727" w:rsidR="005F01C0" w:rsidRPr="005F2990" w:rsidRDefault="00434068" w:rsidP="005F2990">
      <w:pPr>
        <w:pStyle w:val="ListParagraph"/>
        <w:numPr>
          <w:ilvl w:val="3"/>
          <w:numId w:val="61"/>
        </w:numPr>
        <w:spacing w:after="0" w:line="360" w:lineRule="auto"/>
        <w:ind w:left="2127" w:hanging="1134"/>
        <w:jc w:val="both"/>
        <w:rPr>
          <w:rFonts w:ascii="Georgia" w:hAnsi="Georgia"/>
          <w:b/>
          <w:bCs/>
          <w:sz w:val="24"/>
          <w:szCs w:val="24"/>
          <w:lang w:val="en-US" w:eastAsia="ja-JP"/>
        </w:rPr>
      </w:pPr>
      <w:r w:rsidRPr="00AC4166">
        <w:rPr>
          <w:rFonts w:ascii="Georgia" w:hAnsi="Georgia"/>
          <w:sz w:val="24"/>
          <w:szCs w:val="24"/>
        </w:rPr>
        <w:t xml:space="preserve">The information contained in the application is </w:t>
      </w:r>
      <w:r w:rsidRPr="00361C62">
        <w:rPr>
          <w:rFonts w:ascii="Georgia" w:hAnsi="Georgia"/>
          <w:sz w:val="24"/>
          <w:szCs w:val="24"/>
        </w:rPr>
        <w:t>false</w:t>
      </w:r>
      <w:r w:rsidRPr="0039045B">
        <w:rPr>
          <w:rFonts w:ascii="Georgia" w:hAnsi="Georgia"/>
          <w:sz w:val="24"/>
          <w:szCs w:val="24"/>
        </w:rPr>
        <w:t xml:space="preserve"> or misleading in </w:t>
      </w:r>
      <w:r w:rsidRPr="009F1EA6">
        <w:rPr>
          <w:rFonts w:ascii="Georgia" w:hAnsi="Georgia"/>
          <w:sz w:val="24"/>
          <w:szCs w:val="24"/>
        </w:rPr>
        <w:t>a material respect.</w:t>
      </w:r>
    </w:p>
    <w:p w14:paraId="50E104B3" w14:textId="77777777" w:rsidR="009A2A31" w:rsidRPr="009A2A31" w:rsidRDefault="009A2A31" w:rsidP="00AA4B0B">
      <w:pPr>
        <w:pStyle w:val="ListParagraph"/>
        <w:numPr>
          <w:ilvl w:val="0"/>
          <w:numId w:val="15"/>
        </w:numPr>
        <w:spacing w:after="0" w:line="360" w:lineRule="auto"/>
        <w:ind w:left="993" w:hanging="993"/>
        <w:jc w:val="both"/>
        <w:rPr>
          <w:rFonts w:ascii="Georgia" w:hAnsi="Georgia"/>
          <w:b/>
          <w:bCs/>
          <w:sz w:val="24"/>
          <w:szCs w:val="24"/>
          <w:lang w:val="en-US" w:eastAsia="ja-JP"/>
        </w:rPr>
      </w:pPr>
      <w:r w:rsidRPr="009A2A31">
        <w:rPr>
          <w:rFonts w:ascii="Georgia" w:hAnsi="Georgia"/>
          <w:b/>
          <w:bCs/>
          <w:sz w:val="24"/>
          <w:szCs w:val="24"/>
          <w:u w:val="single"/>
          <w:lang w:val="en-US" w:eastAsia="ja-JP"/>
        </w:rPr>
        <w:lastRenderedPageBreak/>
        <w:t>Withdrawal of an offer</w:t>
      </w:r>
    </w:p>
    <w:p w14:paraId="637E26DC" w14:textId="77777777" w:rsidR="00246537" w:rsidRDefault="00246537" w:rsidP="00EC2FF7">
      <w:pPr>
        <w:spacing w:after="0" w:line="360" w:lineRule="auto"/>
        <w:jc w:val="both"/>
        <w:rPr>
          <w:rFonts w:ascii="Georgia" w:hAnsi="Georgia"/>
          <w:sz w:val="24"/>
          <w:szCs w:val="24"/>
        </w:rPr>
      </w:pPr>
      <w:r w:rsidRPr="00A3675A">
        <w:rPr>
          <w:rFonts w:ascii="Georgia" w:hAnsi="Georgia"/>
          <w:sz w:val="24"/>
          <w:szCs w:val="24"/>
        </w:rPr>
        <w:t>An offer of admission may be withdrawn where:</w:t>
      </w:r>
    </w:p>
    <w:p w14:paraId="79A5ABF9" w14:textId="77777777" w:rsidR="00641AA2" w:rsidRPr="00A3675A" w:rsidRDefault="00641AA2" w:rsidP="00EC2FF7">
      <w:pPr>
        <w:spacing w:after="0" w:line="360" w:lineRule="auto"/>
        <w:jc w:val="both"/>
        <w:rPr>
          <w:rFonts w:ascii="Georgia" w:hAnsi="Georgia"/>
          <w:sz w:val="24"/>
          <w:szCs w:val="24"/>
        </w:rPr>
      </w:pPr>
    </w:p>
    <w:p w14:paraId="63C3586E" w14:textId="77777777" w:rsidR="00246537" w:rsidRPr="003E7717" w:rsidRDefault="00246537" w:rsidP="00AA4B0B">
      <w:pPr>
        <w:pStyle w:val="ListParagraph"/>
        <w:numPr>
          <w:ilvl w:val="2"/>
          <w:numId w:val="32"/>
        </w:numPr>
        <w:spacing w:after="0" w:line="360" w:lineRule="auto"/>
        <w:ind w:left="2127" w:hanging="1134"/>
        <w:jc w:val="both"/>
        <w:rPr>
          <w:rFonts w:ascii="Georgia" w:hAnsi="Georgia"/>
          <w:sz w:val="24"/>
          <w:szCs w:val="24"/>
        </w:rPr>
      </w:pPr>
      <w:r w:rsidRPr="003E7717">
        <w:rPr>
          <w:rFonts w:ascii="Georgia" w:hAnsi="Georgia"/>
          <w:sz w:val="24"/>
          <w:szCs w:val="24"/>
        </w:rPr>
        <w:t>The information contained in the application is false or misleading in a material respect, or</w:t>
      </w:r>
    </w:p>
    <w:p w14:paraId="5824603B" w14:textId="3972F72F" w:rsidR="00246537" w:rsidRDefault="00246537" w:rsidP="00AA4B0B">
      <w:pPr>
        <w:pStyle w:val="ListParagraph"/>
        <w:numPr>
          <w:ilvl w:val="2"/>
          <w:numId w:val="32"/>
        </w:numPr>
        <w:spacing w:after="0" w:line="360" w:lineRule="auto"/>
        <w:ind w:left="2127" w:hanging="1134"/>
        <w:jc w:val="both"/>
        <w:rPr>
          <w:rFonts w:ascii="Georgia" w:hAnsi="Georgia"/>
          <w:sz w:val="24"/>
          <w:szCs w:val="24"/>
        </w:rPr>
      </w:pPr>
      <w:r w:rsidRPr="003E7717">
        <w:rPr>
          <w:rFonts w:ascii="Georgia" w:hAnsi="Georgia"/>
          <w:sz w:val="24"/>
          <w:szCs w:val="24"/>
        </w:rPr>
        <w:t xml:space="preserve">The Applicant fails to confirm acceptance of an offer of admission on or before the date set out in the annual </w:t>
      </w:r>
      <w:r w:rsidR="00CD49CF" w:rsidRPr="003E7717">
        <w:rPr>
          <w:rFonts w:ascii="Georgia" w:hAnsi="Georgia"/>
          <w:sz w:val="24"/>
          <w:szCs w:val="24"/>
        </w:rPr>
        <w:t xml:space="preserve">Admission Notice </w:t>
      </w:r>
      <w:r w:rsidRPr="003E7717">
        <w:rPr>
          <w:rFonts w:ascii="Georgia" w:hAnsi="Georgia"/>
          <w:sz w:val="24"/>
          <w:szCs w:val="24"/>
        </w:rPr>
        <w:t xml:space="preserve">of the school </w:t>
      </w:r>
      <w:r w:rsidR="00C429E0" w:rsidRPr="003E7717">
        <w:rPr>
          <w:rFonts w:ascii="Georgia" w:hAnsi="Georgia"/>
          <w:sz w:val="24"/>
          <w:szCs w:val="24"/>
        </w:rPr>
        <w:t>for the</w:t>
      </w:r>
      <w:r w:rsidR="00C429E0">
        <w:rPr>
          <w:rFonts w:ascii="Georgia" w:hAnsi="Georgia"/>
          <w:sz w:val="24"/>
          <w:szCs w:val="24"/>
        </w:rPr>
        <w:t xml:space="preserve"> </w:t>
      </w:r>
      <w:r w:rsidR="00C429E0" w:rsidRPr="003E7717">
        <w:rPr>
          <w:rFonts w:ascii="Georgia" w:hAnsi="Georgia"/>
          <w:sz w:val="24"/>
          <w:szCs w:val="24"/>
        </w:rPr>
        <w:t>academic year</w:t>
      </w:r>
      <w:r w:rsidR="00C429E0">
        <w:rPr>
          <w:rFonts w:ascii="Georgia" w:hAnsi="Georgia"/>
          <w:sz w:val="24"/>
          <w:szCs w:val="24"/>
        </w:rPr>
        <w:t xml:space="preserve"> for which s/he is applying</w:t>
      </w:r>
      <w:r w:rsidRPr="003E7717">
        <w:rPr>
          <w:rFonts w:ascii="Georgia" w:hAnsi="Georgia"/>
          <w:sz w:val="24"/>
          <w:szCs w:val="24"/>
        </w:rPr>
        <w:t xml:space="preserve">, or in the case of a late application, or second/third-round offer, </w:t>
      </w:r>
      <w:r w:rsidR="00212319">
        <w:rPr>
          <w:rFonts w:ascii="Georgia" w:hAnsi="Georgia"/>
          <w:sz w:val="24"/>
          <w:szCs w:val="24"/>
        </w:rPr>
        <w:t>by the date stated for same in the letter offering the place</w:t>
      </w:r>
      <w:r w:rsidRPr="003E7717">
        <w:rPr>
          <w:rFonts w:ascii="Georgia" w:hAnsi="Georgia"/>
          <w:sz w:val="24"/>
          <w:szCs w:val="24"/>
        </w:rPr>
        <w:t>, or</w:t>
      </w:r>
    </w:p>
    <w:p w14:paraId="068CA356" w14:textId="77777777" w:rsidR="00246537" w:rsidRPr="00372475" w:rsidRDefault="00246537" w:rsidP="00AA4B0B">
      <w:pPr>
        <w:pStyle w:val="ListParagraph"/>
        <w:numPr>
          <w:ilvl w:val="2"/>
          <w:numId w:val="32"/>
        </w:numPr>
        <w:spacing w:after="0" w:line="360" w:lineRule="auto"/>
        <w:ind w:left="2127" w:hanging="1134"/>
        <w:jc w:val="both"/>
        <w:rPr>
          <w:rFonts w:ascii="Georgia" w:hAnsi="Georgia"/>
          <w:sz w:val="24"/>
          <w:szCs w:val="24"/>
        </w:rPr>
      </w:pPr>
      <w:r w:rsidRPr="00372475">
        <w:rPr>
          <w:rFonts w:ascii="Georgia" w:hAnsi="Georgia"/>
          <w:sz w:val="24"/>
          <w:szCs w:val="24"/>
        </w:rPr>
        <w:t>An Applicant has not indicated:</w:t>
      </w:r>
    </w:p>
    <w:p w14:paraId="5C62BCEF" w14:textId="77777777" w:rsidR="00246537" w:rsidRPr="00372475" w:rsidRDefault="00246537" w:rsidP="00AA4B0B">
      <w:pPr>
        <w:pStyle w:val="ListParagraph"/>
        <w:numPr>
          <w:ilvl w:val="0"/>
          <w:numId w:val="49"/>
        </w:numPr>
        <w:spacing w:after="0" w:line="360" w:lineRule="auto"/>
        <w:ind w:left="2835" w:hanging="708"/>
        <w:jc w:val="both"/>
        <w:rPr>
          <w:rFonts w:ascii="Georgia" w:hAnsi="Georgia"/>
          <w:sz w:val="24"/>
          <w:szCs w:val="24"/>
        </w:rPr>
      </w:pPr>
      <w:r w:rsidRPr="00372475">
        <w:rPr>
          <w:rFonts w:ascii="Georgia" w:hAnsi="Georgia"/>
          <w:sz w:val="24"/>
          <w:szCs w:val="24"/>
        </w:rPr>
        <w:t xml:space="preserve">whether or not s/he has applied for and is awaiting confirmation of an offer from </w:t>
      </w:r>
      <w:proofErr w:type="gramStart"/>
      <w:r w:rsidRPr="00372475">
        <w:rPr>
          <w:rFonts w:ascii="Georgia" w:hAnsi="Georgia"/>
          <w:sz w:val="24"/>
          <w:szCs w:val="24"/>
        </w:rPr>
        <w:t>another</w:t>
      </w:r>
      <w:proofErr w:type="gramEnd"/>
      <w:r w:rsidRPr="00372475">
        <w:rPr>
          <w:rFonts w:ascii="Georgia" w:hAnsi="Georgia"/>
          <w:sz w:val="24"/>
          <w:szCs w:val="24"/>
        </w:rPr>
        <w:t xml:space="preserve"> school(s) and if so, the details of the school(s);</w:t>
      </w:r>
    </w:p>
    <w:p w14:paraId="52F6FA7C" w14:textId="77777777" w:rsidR="00246537" w:rsidRPr="00372475" w:rsidRDefault="00246537" w:rsidP="00EC2FF7">
      <w:pPr>
        <w:pStyle w:val="ListParagraph"/>
        <w:spacing w:after="0" w:line="360" w:lineRule="auto"/>
        <w:ind w:left="2835"/>
        <w:jc w:val="both"/>
        <w:rPr>
          <w:rFonts w:ascii="Georgia" w:hAnsi="Georgia"/>
          <w:sz w:val="24"/>
          <w:szCs w:val="24"/>
        </w:rPr>
      </w:pPr>
      <w:r w:rsidRPr="00372475">
        <w:rPr>
          <w:rFonts w:ascii="Georgia" w:hAnsi="Georgia"/>
          <w:sz w:val="24"/>
          <w:szCs w:val="24"/>
        </w:rPr>
        <w:t>and</w:t>
      </w:r>
    </w:p>
    <w:p w14:paraId="67F442D5" w14:textId="77777777" w:rsidR="00246537" w:rsidRDefault="00246537" w:rsidP="00AA4B0B">
      <w:pPr>
        <w:pStyle w:val="ListParagraph"/>
        <w:numPr>
          <w:ilvl w:val="0"/>
          <w:numId w:val="49"/>
        </w:numPr>
        <w:spacing w:after="0" w:line="360" w:lineRule="auto"/>
        <w:ind w:left="2835" w:hanging="708"/>
        <w:jc w:val="both"/>
        <w:rPr>
          <w:rFonts w:ascii="Georgia" w:hAnsi="Georgia"/>
          <w:sz w:val="24"/>
          <w:szCs w:val="24"/>
        </w:rPr>
      </w:pPr>
      <w:r w:rsidRPr="00372475">
        <w:rPr>
          <w:rFonts w:ascii="Georgia" w:hAnsi="Georgia"/>
          <w:sz w:val="24"/>
          <w:szCs w:val="24"/>
        </w:rPr>
        <w:t xml:space="preserve">whether or not or s/he has accepted an offer of admission from </w:t>
      </w:r>
      <w:proofErr w:type="gramStart"/>
      <w:r w:rsidRPr="00372475">
        <w:rPr>
          <w:rFonts w:ascii="Georgia" w:hAnsi="Georgia"/>
          <w:sz w:val="24"/>
          <w:szCs w:val="24"/>
        </w:rPr>
        <w:t>another</w:t>
      </w:r>
      <w:proofErr w:type="gramEnd"/>
      <w:r w:rsidRPr="00372475">
        <w:rPr>
          <w:rFonts w:ascii="Georgia" w:hAnsi="Georgia"/>
          <w:sz w:val="24"/>
          <w:szCs w:val="24"/>
        </w:rPr>
        <w:t xml:space="preserve"> school(s) and if so, the details of the offer(s).</w:t>
      </w:r>
    </w:p>
    <w:p w14:paraId="20B4D2C7" w14:textId="73080F88" w:rsidR="00246537" w:rsidRPr="000D76FC" w:rsidRDefault="00212319" w:rsidP="000D76FC">
      <w:pPr>
        <w:pStyle w:val="ListParagraph"/>
        <w:numPr>
          <w:ilvl w:val="3"/>
          <w:numId w:val="4"/>
        </w:numPr>
        <w:spacing w:after="0" w:line="360" w:lineRule="auto"/>
        <w:ind w:hanging="1167"/>
        <w:jc w:val="both"/>
        <w:rPr>
          <w:rFonts w:ascii="Georgia" w:hAnsi="Georgia"/>
          <w:sz w:val="24"/>
          <w:szCs w:val="24"/>
        </w:rPr>
      </w:pPr>
      <w:r w:rsidRPr="000D76FC">
        <w:rPr>
          <w:rFonts w:ascii="Georgia" w:hAnsi="Georgia"/>
          <w:sz w:val="24"/>
          <w:szCs w:val="24"/>
        </w:rPr>
        <w:t xml:space="preserve">It is confirmed that the </w:t>
      </w:r>
      <w:proofErr w:type="gramStart"/>
      <w:r w:rsidRPr="000D76FC">
        <w:rPr>
          <w:rFonts w:ascii="Georgia" w:hAnsi="Georgia"/>
          <w:sz w:val="24"/>
          <w:szCs w:val="24"/>
        </w:rPr>
        <w:t>Student</w:t>
      </w:r>
      <w:proofErr w:type="gramEnd"/>
      <w:r w:rsidRPr="000D76FC">
        <w:rPr>
          <w:rFonts w:ascii="Georgia" w:hAnsi="Georgia"/>
          <w:sz w:val="24"/>
          <w:szCs w:val="24"/>
        </w:rPr>
        <w:t xml:space="preserve"> will be attending the conflicting school following it coming to </w:t>
      </w:r>
      <w:proofErr w:type="spellStart"/>
      <w:r w:rsidRPr="000D76FC">
        <w:rPr>
          <w:rFonts w:ascii="Georgia" w:hAnsi="Georgia"/>
          <w:sz w:val="24"/>
          <w:szCs w:val="24"/>
        </w:rPr>
        <w:t>Scoil</w:t>
      </w:r>
      <w:proofErr w:type="spellEnd"/>
      <w:r w:rsidRPr="000D76FC">
        <w:rPr>
          <w:rFonts w:ascii="Georgia" w:hAnsi="Georgia"/>
          <w:sz w:val="24"/>
          <w:szCs w:val="24"/>
        </w:rPr>
        <w:t xml:space="preserve"> Ruáin’s attention on PPOD that the </w:t>
      </w:r>
      <w:proofErr w:type="gramStart"/>
      <w:r w:rsidRPr="000D76FC">
        <w:rPr>
          <w:rFonts w:ascii="Georgia" w:hAnsi="Georgia"/>
          <w:sz w:val="24"/>
          <w:szCs w:val="24"/>
        </w:rPr>
        <w:t>Student</w:t>
      </w:r>
      <w:proofErr w:type="gramEnd"/>
      <w:r w:rsidRPr="000D76FC">
        <w:rPr>
          <w:rFonts w:ascii="Georgia" w:hAnsi="Georgia"/>
          <w:sz w:val="24"/>
          <w:szCs w:val="24"/>
        </w:rPr>
        <w:t xml:space="preserve"> is enrolled in more than one school.</w:t>
      </w:r>
    </w:p>
    <w:p w14:paraId="5696D221" w14:textId="77777777" w:rsidR="00212319" w:rsidRPr="000D76FC" w:rsidRDefault="00212319" w:rsidP="000D76FC">
      <w:pPr>
        <w:pStyle w:val="ListParagraph"/>
        <w:spacing w:after="0" w:line="360" w:lineRule="auto"/>
        <w:ind w:left="2160"/>
        <w:jc w:val="both"/>
        <w:rPr>
          <w:rFonts w:ascii="Georgia" w:hAnsi="Georgia"/>
          <w:sz w:val="24"/>
          <w:szCs w:val="24"/>
        </w:rPr>
      </w:pPr>
    </w:p>
    <w:p w14:paraId="5406D743" w14:textId="77777777" w:rsidR="009A2A31" w:rsidRPr="009A2A31" w:rsidRDefault="009A2A31" w:rsidP="009A2A31">
      <w:pPr>
        <w:tabs>
          <w:tab w:val="left" w:pos="993"/>
        </w:tabs>
        <w:spacing w:after="0" w:line="360" w:lineRule="auto"/>
        <w:jc w:val="both"/>
        <w:rPr>
          <w:rFonts w:ascii="Georgia" w:hAnsi="Georgia"/>
          <w:sz w:val="24"/>
          <w:szCs w:val="24"/>
          <w:lang w:val="en-US" w:eastAsia="ja-JP"/>
        </w:rPr>
      </w:pPr>
      <w:r w:rsidRPr="009A2A31">
        <w:rPr>
          <w:rFonts w:ascii="Georgia" w:hAnsi="Georgia"/>
          <w:sz w:val="24"/>
          <w:szCs w:val="24"/>
          <w:lang w:val="en-US" w:eastAsia="ja-JP"/>
        </w:rPr>
        <w:t xml:space="preserve">If an offer of a place is withdrawn by the school, the </w:t>
      </w:r>
      <w:proofErr w:type="gramStart"/>
      <w:r w:rsidRPr="009A2A31">
        <w:rPr>
          <w:rFonts w:ascii="Georgia" w:hAnsi="Georgia"/>
          <w:sz w:val="24"/>
          <w:szCs w:val="24"/>
          <w:lang w:val="en-US" w:eastAsia="ja-JP"/>
        </w:rPr>
        <w:t>Student</w:t>
      </w:r>
      <w:proofErr w:type="gramEnd"/>
      <w:r w:rsidRPr="009A2A31">
        <w:rPr>
          <w:rFonts w:ascii="Georgia" w:hAnsi="Georgia"/>
          <w:sz w:val="24"/>
          <w:szCs w:val="24"/>
          <w:lang w:val="en-US" w:eastAsia="ja-JP"/>
        </w:rPr>
        <w:t xml:space="preserve"> on whose behalf the application was made shall lose his/her place for that academic year</w:t>
      </w:r>
      <w:r w:rsidR="00F571D7">
        <w:rPr>
          <w:rFonts w:ascii="Georgia" w:hAnsi="Georgia"/>
          <w:sz w:val="24"/>
          <w:szCs w:val="24"/>
          <w:lang w:val="en-US" w:eastAsia="ja-JP"/>
        </w:rPr>
        <w:t xml:space="preserve"> (and shall not be placed on a waiting list)</w:t>
      </w:r>
      <w:r w:rsidR="001118D2">
        <w:rPr>
          <w:rFonts w:ascii="Georgia" w:hAnsi="Georgia"/>
          <w:sz w:val="24"/>
          <w:szCs w:val="24"/>
          <w:lang w:val="en-US" w:eastAsia="ja-JP"/>
        </w:rPr>
        <w:t>. If the Applicant still desires a place for that academic year, a new</w:t>
      </w:r>
      <w:r w:rsidRPr="009A2A31">
        <w:rPr>
          <w:rFonts w:ascii="Georgia" w:hAnsi="Georgia"/>
          <w:sz w:val="24"/>
          <w:szCs w:val="24"/>
          <w:lang w:val="en-US" w:eastAsia="ja-JP"/>
        </w:rPr>
        <w:t xml:space="preserve"> application</w:t>
      </w:r>
      <w:r w:rsidR="001118D2">
        <w:rPr>
          <w:rFonts w:ascii="Georgia" w:hAnsi="Georgia"/>
          <w:sz w:val="24"/>
          <w:szCs w:val="24"/>
          <w:lang w:val="en-US" w:eastAsia="ja-JP"/>
        </w:rPr>
        <w:t xml:space="preserve"> must be made</w:t>
      </w:r>
      <w:r w:rsidRPr="009A2A31">
        <w:rPr>
          <w:rFonts w:ascii="Georgia" w:hAnsi="Georgia"/>
          <w:sz w:val="24"/>
          <w:szCs w:val="24"/>
          <w:lang w:val="en-US" w:eastAsia="ja-JP"/>
        </w:rPr>
        <w:t xml:space="preserve"> </w:t>
      </w:r>
      <w:r w:rsidR="009F1CFB" w:rsidRPr="009A2A31">
        <w:rPr>
          <w:rFonts w:ascii="Georgia" w:hAnsi="Georgia"/>
          <w:sz w:val="24"/>
          <w:szCs w:val="24"/>
          <w:lang w:val="en-US" w:eastAsia="ja-JP"/>
        </w:rPr>
        <w:t>for t</w:t>
      </w:r>
      <w:r w:rsidR="009F1CFB">
        <w:rPr>
          <w:rFonts w:ascii="Georgia" w:hAnsi="Georgia"/>
          <w:sz w:val="24"/>
          <w:szCs w:val="24"/>
          <w:lang w:val="en-US" w:eastAsia="ja-JP"/>
        </w:rPr>
        <w:t xml:space="preserve">he same </w:t>
      </w:r>
      <w:r w:rsidR="009F1CFB" w:rsidRPr="009A2A31">
        <w:rPr>
          <w:rFonts w:ascii="Georgia" w:hAnsi="Georgia"/>
          <w:sz w:val="24"/>
          <w:szCs w:val="24"/>
          <w:lang w:val="en-US" w:eastAsia="ja-JP"/>
        </w:rPr>
        <w:t xml:space="preserve">academic year </w:t>
      </w:r>
      <w:r w:rsidRPr="009A2A31">
        <w:rPr>
          <w:rFonts w:ascii="Georgia" w:hAnsi="Georgia"/>
          <w:sz w:val="24"/>
          <w:szCs w:val="24"/>
          <w:lang w:val="en-US" w:eastAsia="ja-JP"/>
        </w:rPr>
        <w:t>on behalf of that Student</w:t>
      </w:r>
      <w:r w:rsidR="001118D2">
        <w:rPr>
          <w:rFonts w:ascii="Georgia" w:hAnsi="Georgia"/>
          <w:sz w:val="24"/>
          <w:szCs w:val="24"/>
          <w:lang w:val="en-US" w:eastAsia="ja-JP"/>
        </w:rPr>
        <w:t xml:space="preserve"> and</w:t>
      </w:r>
      <w:r w:rsidRPr="009A2A31">
        <w:rPr>
          <w:rFonts w:ascii="Georgia" w:hAnsi="Georgia"/>
          <w:sz w:val="24"/>
          <w:szCs w:val="24"/>
          <w:lang w:val="en-US" w:eastAsia="ja-JP"/>
        </w:rPr>
        <w:t xml:space="preserve"> shall be treated as a late application in line with section </w:t>
      </w:r>
      <w:r w:rsidR="00F12816">
        <w:rPr>
          <w:rFonts w:ascii="Georgia" w:hAnsi="Georgia"/>
          <w:sz w:val="24"/>
          <w:szCs w:val="24"/>
          <w:lang w:val="en-US" w:eastAsia="ja-JP"/>
        </w:rPr>
        <w:t>7</w:t>
      </w:r>
      <w:r w:rsidRPr="009A2A31">
        <w:rPr>
          <w:rFonts w:ascii="Georgia" w:hAnsi="Georgia"/>
          <w:sz w:val="24"/>
          <w:szCs w:val="24"/>
          <w:lang w:val="en-US" w:eastAsia="ja-JP"/>
        </w:rPr>
        <w:t>.1.4 above.</w:t>
      </w:r>
    </w:p>
    <w:p w14:paraId="257CFD4F" w14:textId="77777777" w:rsidR="00831973" w:rsidRPr="005775EB" w:rsidRDefault="00831973" w:rsidP="00831973">
      <w:pPr>
        <w:spacing w:after="0" w:line="360" w:lineRule="auto"/>
        <w:jc w:val="both"/>
        <w:rPr>
          <w:rFonts w:ascii="Georgia" w:hAnsi="Georgia"/>
          <w:sz w:val="24"/>
          <w:szCs w:val="24"/>
        </w:rPr>
      </w:pPr>
    </w:p>
    <w:p w14:paraId="470E7C9E" w14:textId="77777777" w:rsidR="007408ED" w:rsidRDefault="007408ED">
      <w:pPr>
        <w:spacing w:after="160" w:line="259" w:lineRule="auto"/>
        <w:rPr>
          <w:rFonts w:ascii="Georgia" w:eastAsiaTheme="majorEastAsia" w:hAnsi="Georgia" w:cstheme="majorBidi"/>
          <w:b/>
          <w:bCs/>
          <w:smallCaps/>
          <w:color w:val="000000" w:themeColor="text1"/>
          <w:sz w:val="32"/>
          <w:szCs w:val="32"/>
          <w:lang w:val="en-US" w:eastAsia="ja-JP"/>
        </w:rPr>
      </w:pPr>
      <w:r>
        <w:rPr>
          <w:rFonts w:ascii="Georgia" w:hAnsi="Georgia"/>
          <w:sz w:val="32"/>
          <w:szCs w:val="32"/>
        </w:rPr>
        <w:br w:type="page"/>
      </w:r>
    </w:p>
    <w:p w14:paraId="11CF86BA" w14:textId="77777777" w:rsidR="000A6146" w:rsidRDefault="00F2509C" w:rsidP="00AA4B0B">
      <w:pPr>
        <w:pStyle w:val="Heading1"/>
        <w:numPr>
          <w:ilvl w:val="1"/>
          <w:numId w:val="40"/>
        </w:numPr>
        <w:tabs>
          <w:tab w:val="left" w:pos="851"/>
        </w:tabs>
        <w:spacing w:line="360" w:lineRule="auto"/>
        <w:ind w:hanging="1080"/>
        <w:rPr>
          <w:rFonts w:ascii="Georgia" w:hAnsi="Georgia"/>
          <w:sz w:val="32"/>
          <w:szCs w:val="32"/>
        </w:rPr>
      </w:pPr>
      <w:r>
        <w:rPr>
          <w:rFonts w:ascii="Georgia" w:hAnsi="Georgia"/>
          <w:sz w:val="32"/>
          <w:szCs w:val="32"/>
        </w:rPr>
        <w:lastRenderedPageBreak/>
        <w:t>A</w:t>
      </w:r>
      <w:r w:rsidR="000A6146">
        <w:rPr>
          <w:rFonts w:ascii="Georgia" w:hAnsi="Georgia"/>
          <w:sz w:val="32"/>
          <w:szCs w:val="32"/>
        </w:rPr>
        <w:t>ppeals</w:t>
      </w:r>
    </w:p>
    <w:p w14:paraId="6170526D" w14:textId="77777777" w:rsidR="002D7262" w:rsidRPr="003F6BB9" w:rsidRDefault="002D7262" w:rsidP="00AA4B0B">
      <w:pPr>
        <w:pStyle w:val="ListParagraph"/>
        <w:numPr>
          <w:ilvl w:val="0"/>
          <w:numId w:val="54"/>
        </w:numPr>
        <w:tabs>
          <w:tab w:val="left" w:pos="851"/>
        </w:tabs>
        <w:spacing w:after="0" w:line="360" w:lineRule="auto"/>
        <w:jc w:val="both"/>
        <w:rPr>
          <w:rFonts w:ascii="Georgia" w:hAnsi="Georgia"/>
          <w:b/>
          <w:bCs/>
          <w:sz w:val="24"/>
          <w:szCs w:val="24"/>
          <w:u w:val="single"/>
        </w:rPr>
      </w:pPr>
      <w:r w:rsidRPr="003F6BB9">
        <w:rPr>
          <w:rFonts w:ascii="Georgia" w:hAnsi="Georgia"/>
          <w:b/>
          <w:bCs/>
          <w:sz w:val="24"/>
          <w:szCs w:val="24"/>
          <w:u w:val="single"/>
        </w:rPr>
        <w:t>Appeal where refusal was due to oversubscription:</w:t>
      </w:r>
    </w:p>
    <w:p w14:paraId="2D171D07" w14:textId="14CCBF6B" w:rsidR="00471217" w:rsidRPr="00A35F09" w:rsidRDefault="06EB81CE" w:rsidP="00471217">
      <w:pPr>
        <w:tabs>
          <w:tab w:val="left" w:pos="851"/>
        </w:tabs>
        <w:spacing w:after="0" w:line="360" w:lineRule="auto"/>
        <w:jc w:val="both"/>
        <w:rPr>
          <w:rFonts w:ascii="Georgia" w:hAnsi="Georgia"/>
          <w:sz w:val="24"/>
          <w:szCs w:val="24"/>
        </w:rPr>
      </w:pPr>
      <w:r w:rsidRPr="07A0AA55">
        <w:rPr>
          <w:rFonts w:ascii="Georgia" w:hAnsi="Georgia"/>
          <w:sz w:val="24"/>
          <w:szCs w:val="24"/>
        </w:rPr>
        <w:t xml:space="preserve">An Applicant who was refused admission because the school is oversubscribed and who wishes to appeal this decision must </w:t>
      </w:r>
      <w:r w:rsidR="717BCAF4" w:rsidRPr="07A0AA55">
        <w:rPr>
          <w:rFonts w:ascii="Georgia" w:hAnsi="Georgia"/>
          <w:sz w:val="24"/>
          <w:szCs w:val="24"/>
        </w:rPr>
        <w:t xml:space="preserve">first </w:t>
      </w:r>
      <w:r w:rsidR="3981C953" w:rsidRPr="07A0AA55">
        <w:rPr>
          <w:rFonts w:ascii="Georgia" w:hAnsi="Georgia"/>
          <w:sz w:val="24"/>
          <w:szCs w:val="24"/>
        </w:rPr>
        <w:t xml:space="preserve">request a review by the board of management </w:t>
      </w:r>
      <w:r w:rsidRPr="07A0AA55">
        <w:rPr>
          <w:rFonts w:ascii="Georgia" w:hAnsi="Georgia"/>
          <w:sz w:val="24"/>
          <w:szCs w:val="24"/>
        </w:rPr>
        <w:t xml:space="preserve"> in writing, via a </w:t>
      </w:r>
      <w:r w:rsidR="3981C953" w:rsidRPr="07A0AA55">
        <w:rPr>
          <w:rFonts w:ascii="Georgia" w:hAnsi="Georgia"/>
          <w:sz w:val="24"/>
          <w:szCs w:val="24"/>
        </w:rPr>
        <w:t>‘</w:t>
      </w:r>
      <w:r w:rsidR="3A7DB850" w:rsidRPr="07A0AA55">
        <w:rPr>
          <w:rFonts w:ascii="Georgia" w:hAnsi="Georgia"/>
          <w:sz w:val="24"/>
          <w:szCs w:val="24"/>
        </w:rPr>
        <w:t xml:space="preserve">BOMR1 </w:t>
      </w:r>
      <w:r w:rsidRPr="07A0AA55">
        <w:rPr>
          <w:rFonts w:ascii="Georgia" w:hAnsi="Georgia"/>
          <w:sz w:val="24"/>
          <w:szCs w:val="24"/>
        </w:rPr>
        <w:t xml:space="preserve"> Form</w:t>
      </w:r>
      <w:r w:rsidR="3A7DB850" w:rsidRPr="07A0AA55">
        <w:rPr>
          <w:rFonts w:ascii="Georgia" w:hAnsi="Georgia"/>
          <w:sz w:val="24"/>
          <w:szCs w:val="24"/>
        </w:rPr>
        <w:t>’</w:t>
      </w:r>
      <w:r w:rsidRPr="07A0AA55">
        <w:rPr>
          <w:rFonts w:ascii="Georgia" w:hAnsi="Georgia"/>
          <w:sz w:val="24"/>
          <w:szCs w:val="24"/>
        </w:rPr>
        <w:t xml:space="preserve">, available from the school office and </w:t>
      </w:r>
      <w:r w:rsidR="481DDEDF" w:rsidRPr="07A0AA55">
        <w:rPr>
          <w:rFonts w:ascii="Georgia" w:hAnsi="Georgia"/>
          <w:sz w:val="24"/>
          <w:szCs w:val="24"/>
        </w:rPr>
        <w:t xml:space="preserve">at </w:t>
      </w:r>
      <w:hyperlink r:id="rId29" w:anchor="how-to-seek-a-review-by-the-board-of-management">
        <w:r w:rsidR="481DDEDF" w:rsidRPr="07A0AA55">
          <w:rPr>
            <w:rStyle w:val="Hyperlink"/>
            <w:rFonts w:ascii="Georgia" w:hAnsi="Georgia"/>
            <w:sz w:val="24"/>
            <w:szCs w:val="24"/>
          </w:rPr>
          <w:t>https://www.gov.ie/en/publication/8248c-appeals-in-relation-to-refusal-to-admit-a-student-due-to-a-school-being-oversubscribed/#how-to-seek-a-review-by-the-board-of-management</w:t>
        </w:r>
      </w:hyperlink>
      <w:r w:rsidRPr="07A0AA55">
        <w:rPr>
          <w:rFonts w:ascii="Georgia" w:hAnsi="Georgia"/>
          <w:sz w:val="24"/>
          <w:szCs w:val="24"/>
        </w:rPr>
        <w:t>,  for it to be reviewed by the board of management of</w:t>
      </w:r>
      <w:r w:rsidR="3688C0FF" w:rsidRPr="07A0AA55">
        <w:rPr>
          <w:rFonts w:ascii="Georgia" w:hAnsi="Georgia"/>
          <w:sz w:val="24"/>
          <w:szCs w:val="24"/>
        </w:rPr>
        <w:t xml:space="preserve"> Scoil Ruáin</w:t>
      </w:r>
      <w:r w:rsidRPr="07A0AA55">
        <w:rPr>
          <w:rFonts w:ascii="Georgia" w:hAnsi="Georgia"/>
          <w:sz w:val="24"/>
          <w:szCs w:val="24"/>
        </w:rPr>
        <w:t xml:space="preserve">. Such a </w:t>
      </w:r>
      <w:r w:rsidR="0D0EF9E8" w:rsidRPr="07A0AA55">
        <w:rPr>
          <w:rFonts w:ascii="Georgia" w:hAnsi="Georgia"/>
          <w:sz w:val="24"/>
          <w:szCs w:val="24"/>
        </w:rPr>
        <w:t xml:space="preserve">review </w:t>
      </w:r>
      <w:r w:rsidRPr="07A0AA55">
        <w:rPr>
          <w:rFonts w:ascii="Georgia" w:hAnsi="Georgia"/>
          <w:sz w:val="24"/>
          <w:szCs w:val="24"/>
        </w:rPr>
        <w:t xml:space="preserve">must be </w:t>
      </w:r>
      <w:r w:rsidR="0D0EF9E8" w:rsidRPr="07A0AA55">
        <w:rPr>
          <w:rFonts w:ascii="Georgia" w:hAnsi="Georgia"/>
          <w:sz w:val="24"/>
          <w:szCs w:val="24"/>
        </w:rPr>
        <w:t>s</w:t>
      </w:r>
      <w:r w:rsidRPr="07A0AA55">
        <w:rPr>
          <w:rFonts w:ascii="Georgia" w:hAnsi="Georgia"/>
          <w:sz w:val="24"/>
          <w:szCs w:val="24"/>
        </w:rPr>
        <w:t>ought</w:t>
      </w:r>
      <w:r w:rsidR="53612F83" w:rsidRPr="07A0AA55">
        <w:rPr>
          <w:rFonts w:ascii="Georgia" w:hAnsi="Georgia"/>
          <w:sz w:val="24"/>
          <w:szCs w:val="24"/>
        </w:rPr>
        <w:t xml:space="preserve"> by the Applicant</w:t>
      </w:r>
      <w:r w:rsidRPr="07A0AA55">
        <w:rPr>
          <w:rFonts w:ascii="Georgia" w:hAnsi="Georgia"/>
          <w:sz w:val="24"/>
          <w:szCs w:val="24"/>
        </w:rPr>
        <w:t xml:space="preserve"> within </w:t>
      </w:r>
      <w:r w:rsidR="2778EFEE" w:rsidRPr="07A0AA55">
        <w:rPr>
          <w:rFonts w:ascii="Georgia" w:hAnsi="Georgia"/>
          <w:sz w:val="24"/>
          <w:szCs w:val="24"/>
        </w:rPr>
        <w:t xml:space="preserve">twenty-one </w:t>
      </w:r>
      <w:r w:rsidRPr="07A0AA55">
        <w:rPr>
          <w:rFonts w:ascii="Georgia" w:hAnsi="Georgia"/>
          <w:sz w:val="24"/>
          <w:szCs w:val="24"/>
        </w:rPr>
        <w:t xml:space="preserve">calendar days of the school’s decision to refuse to admit. However, if a different </w:t>
      </w:r>
      <w:proofErr w:type="gramStart"/>
      <w:r w:rsidRPr="07A0AA55">
        <w:rPr>
          <w:rFonts w:ascii="Georgia" w:hAnsi="Georgia"/>
          <w:sz w:val="24"/>
          <w:szCs w:val="24"/>
        </w:rPr>
        <w:t>time period</w:t>
      </w:r>
      <w:proofErr w:type="gramEnd"/>
      <w:r w:rsidRPr="07A0AA55">
        <w:rPr>
          <w:rFonts w:ascii="Georgia" w:hAnsi="Georgia"/>
          <w:sz w:val="24"/>
          <w:szCs w:val="24"/>
        </w:rPr>
        <w:t xml:space="preserve"> for the bringing of such an appeal is specified by the Minister for Education after the publication of this </w:t>
      </w:r>
      <w:r w:rsidR="793313B0" w:rsidRPr="07A0AA55">
        <w:rPr>
          <w:rFonts w:ascii="Georgia" w:hAnsi="Georgia"/>
          <w:sz w:val="24"/>
          <w:szCs w:val="24"/>
        </w:rPr>
        <w:t>P</w:t>
      </w:r>
      <w:r w:rsidRPr="07A0AA55">
        <w:rPr>
          <w:rFonts w:ascii="Georgia" w:hAnsi="Georgia"/>
          <w:sz w:val="24"/>
          <w:szCs w:val="24"/>
        </w:rPr>
        <w:t>olicy, same shall apply instead.</w:t>
      </w:r>
      <w:r w:rsidR="7DD3B523" w:rsidRPr="07A0AA55">
        <w:rPr>
          <w:rFonts w:ascii="Georgia" w:hAnsi="Georgia"/>
          <w:sz w:val="24"/>
          <w:szCs w:val="24"/>
        </w:rPr>
        <w:t xml:space="preserve"> </w:t>
      </w:r>
      <w:r w:rsidR="124E21D4" w:rsidRPr="07A0AA55">
        <w:rPr>
          <w:rFonts w:ascii="Georgia" w:hAnsi="Georgia"/>
          <w:sz w:val="24"/>
          <w:szCs w:val="24"/>
        </w:rPr>
        <w:t xml:space="preserve">Completed BOMR1 Forms should be submitted to the school office or online by emailing </w:t>
      </w:r>
      <w:hyperlink r:id="rId30">
        <w:r w:rsidR="4CD4EDF9" w:rsidRPr="07A0AA55">
          <w:rPr>
            <w:rStyle w:val="Hyperlink"/>
            <w:rFonts w:ascii="Georgia" w:hAnsi="Georgia"/>
            <w:sz w:val="24"/>
            <w:szCs w:val="24"/>
          </w:rPr>
          <w:t>info@scoilruain.ie</w:t>
        </w:r>
      </w:hyperlink>
      <w:r w:rsidR="4CD4EDF9" w:rsidRPr="07A0AA55">
        <w:rPr>
          <w:rFonts w:ascii="Georgia" w:hAnsi="Georgia"/>
          <w:sz w:val="24"/>
          <w:szCs w:val="24"/>
        </w:rPr>
        <w:t>.</w:t>
      </w:r>
    </w:p>
    <w:p w14:paraId="6AC171ED" w14:textId="77777777" w:rsidR="002D7262" w:rsidRPr="002D7262" w:rsidRDefault="002D7262" w:rsidP="003F6BB9">
      <w:pPr>
        <w:pStyle w:val="ListParagraph"/>
        <w:tabs>
          <w:tab w:val="left" w:pos="851"/>
        </w:tabs>
        <w:spacing w:after="0" w:line="360" w:lineRule="auto"/>
        <w:ind w:left="360"/>
        <w:jc w:val="both"/>
        <w:rPr>
          <w:rFonts w:ascii="Georgia" w:hAnsi="Georgia"/>
          <w:sz w:val="24"/>
          <w:szCs w:val="24"/>
        </w:rPr>
      </w:pPr>
    </w:p>
    <w:p w14:paraId="1A3C8FE1" w14:textId="3DE14169" w:rsidR="00245FA4" w:rsidRPr="003F6BB9" w:rsidRDefault="002D7262" w:rsidP="00B72AA8">
      <w:pPr>
        <w:tabs>
          <w:tab w:val="left" w:pos="851"/>
        </w:tabs>
        <w:spacing w:after="0" w:line="360" w:lineRule="auto"/>
        <w:jc w:val="both"/>
        <w:rPr>
          <w:rFonts w:ascii="Georgia" w:hAnsi="Georgia"/>
          <w:sz w:val="24"/>
          <w:szCs w:val="24"/>
        </w:rPr>
      </w:pPr>
      <w:r w:rsidRPr="003F6BB9">
        <w:rPr>
          <w:rFonts w:ascii="Georgia" w:hAnsi="Georgia"/>
          <w:sz w:val="24"/>
          <w:szCs w:val="24"/>
        </w:rPr>
        <w:t xml:space="preserve">If an Applicant is not satisfied with the decision of the board of management, or the board of management is not in a position to review the decision to refuse admission, the Applicant may apply to bring an appeal to an </w:t>
      </w:r>
      <w:r w:rsidR="009F354F">
        <w:rPr>
          <w:rFonts w:ascii="Georgia" w:hAnsi="Georgia"/>
          <w:sz w:val="24"/>
          <w:szCs w:val="24"/>
        </w:rPr>
        <w:t>A</w:t>
      </w:r>
      <w:r w:rsidRPr="003F6BB9">
        <w:rPr>
          <w:rFonts w:ascii="Georgia" w:hAnsi="Georgia"/>
          <w:sz w:val="24"/>
          <w:szCs w:val="24"/>
        </w:rPr>
        <w:t xml:space="preserve">ppeals </w:t>
      </w:r>
      <w:r w:rsidR="009F354F">
        <w:rPr>
          <w:rFonts w:ascii="Georgia" w:hAnsi="Georgia"/>
          <w:sz w:val="24"/>
          <w:szCs w:val="24"/>
        </w:rPr>
        <w:t>C</w:t>
      </w:r>
      <w:r w:rsidRPr="003F6BB9">
        <w:rPr>
          <w:rFonts w:ascii="Georgia" w:hAnsi="Georgia"/>
          <w:sz w:val="24"/>
          <w:szCs w:val="24"/>
        </w:rPr>
        <w:t>ommittee established by the Minister for Education under section 29A of the Education Act 1998.</w:t>
      </w:r>
      <w:r w:rsidR="00B63061">
        <w:rPr>
          <w:rFonts w:ascii="Georgia" w:hAnsi="Georgia"/>
          <w:sz w:val="24"/>
          <w:szCs w:val="24"/>
        </w:rPr>
        <w:t xml:space="preserve"> </w:t>
      </w:r>
      <w:r w:rsidR="00B63061" w:rsidRPr="00B63061">
        <w:rPr>
          <w:rFonts w:ascii="Georgia" w:hAnsi="Georgia"/>
          <w:sz w:val="24"/>
          <w:szCs w:val="24"/>
        </w:rPr>
        <w:t xml:space="preserve">Appeals must be made in writing on </w:t>
      </w:r>
      <w:r w:rsidR="00183218">
        <w:rPr>
          <w:rFonts w:ascii="Georgia" w:hAnsi="Georgia"/>
          <w:sz w:val="24"/>
          <w:szCs w:val="24"/>
        </w:rPr>
        <w:t>a</w:t>
      </w:r>
      <w:r w:rsidR="00B63061" w:rsidRPr="00B63061">
        <w:rPr>
          <w:rFonts w:ascii="Georgia" w:hAnsi="Georgia"/>
          <w:sz w:val="24"/>
          <w:szCs w:val="24"/>
        </w:rPr>
        <w:t xml:space="preserve"> </w:t>
      </w:r>
      <w:r w:rsidR="00183218">
        <w:rPr>
          <w:rFonts w:ascii="Georgia" w:hAnsi="Georgia"/>
          <w:sz w:val="24"/>
          <w:szCs w:val="24"/>
        </w:rPr>
        <w:t>‘</w:t>
      </w:r>
      <w:r w:rsidR="00B63061" w:rsidRPr="00B63061">
        <w:rPr>
          <w:rFonts w:ascii="Georgia" w:hAnsi="Georgia"/>
          <w:sz w:val="24"/>
          <w:szCs w:val="24"/>
        </w:rPr>
        <w:t>Section 29 Appeal Form</w:t>
      </w:r>
      <w:r w:rsidR="00183218">
        <w:rPr>
          <w:rFonts w:ascii="Georgia" w:hAnsi="Georgia"/>
          <w:sz w:val="24"/>
          <w:szCs w:val="24"/>
        </w:rPr>
        <w:t>’</w:t>
      </w:r>
      <w:r w:rsidR="002B55D7">
        <w:rPr>
          <w:rFonts w:ascii="Georgia" w:hAnsi="Georgia"/>
          <w:sz w:val="24"/>
          <w:szCs w:val="24"/>
        </w:rPr>
        <w:t>, available</w:t>
      </w:r>
      <w:r w:rsidR="002B55D7" w:rsidRPr="00B63061">
        <w:rPr>
          <w:rFonts w:ascii="Georgia" w:hAnsi="Georgia"/>
          <w:sz w:val="24"/>
          <w:szCs w:val="24"/>
        </w:rPr>
        <w:t xml:space="preserve"> </w:t>
      </w:r>
      <w:r w:rsidR="002B55D7">
        <w:rPr>
          <w:rFonts w:ascii="Georgia" w:hAnsi="Georgia"/>
          <w:sz w:val="24"/>
          <w:szCs w:val="24"/>
        </w:rPr>
        <w:t xml:space="preserve">at </w:t>
      </w:r>
      <w:hyperlink r:id="rId31" w:anchor="how-to-appeal-if-a-child-has-been-refused-admission-because-the-school-is-full" w:history="1">
        <w:r w:rsidR="002B55D7" w:rsidRPr="008D0B07">
          <w:rPr>
            <w:rStyle w:val="Hyperlink"/>
            <w:rFonts w:ascii="Georgia" w:hAnsi="Georgia"/>
            <w:sz w:val="24"/>
            <w:szCs w:val="24"/>
          </w:rPr>
          <w:t>https://www.gov.ie/en/publication/8248c-appeals-in-relation-to-refusal-to-admit-a-student-due-to-a-school-being-oversubscribed/#how-to-appeal-if-a-child-has-been-refused-admission-because-the-school-is-full</w:t>
        </w:r>
      </w:hyperlink>
      <w:r w:rsidR="00B63061" w:rsidRPr="00B63061">
        <w:rPr>
          <w:rFonts w:ascii="Georgia" w:hAnsi="Georgia"/>
          <w:sz w:val="24"/>
          <w:szCs w:val="24"/>
        </w:rPr>
        <w:t xml:space="preserve"> and submitted to the Section 29 Appeals Administration Unit</w:t>
      </w:r>
      <w:r w:rsidR="00183218">
        <w:rPr>
          <w:rFonts w:ascii="Georgia" w:hAnsi="Georgia"/>
          <w:sz w:val="24"/>
          <w:szCs w:val="24"/>
        </w:rPr>
        <w:t xml:space="preserve"> in the Department of Education</w:t>
      </w:r>
      <w:r w:rsidR="002B55D7">
        <w:rPr>
          <w:rFonts w:ascii="Georgia" w:hAnsi="Georgia"/>
          <w:sz w:val="24"/>
          <w:szCs w:val="24"/>
        </w:rPr>
        <w:t xml:space="preserve"> or the </w:t>
      </w:r>
      <w:r w:rsidR="002B55D7" w:rsidRPr="00DE77A3">
        <w:rPr>
          <w:rFonts w:ascii="Georgia" w:hAnsi="Georgia"/>
          <w:sz w:val="24"/>
          <w:szCs w:val="24"/>
        </w:rPr>
        <w:t xml:space="preserve">appeal </w:t>
      </w:r>
      <w:r w:rsidR="002B55D7">
        <w:rPr>
          <w:rFonts w:ascii="Georgia" w:hAnsi="Georgia"/>
          <w:sz w:val="24"/>
          <w:szCs w:val="24"/>
        </w:rPr>
        <w:t xml:space="preserve">can be submitted </w:t>
      </w:r>
      <w:r w:rsidR="002B55D7" w:rsidRPr="00DE77A3">
        <w:rPr>
          <w:rFonts w:ascii="Georgia" w:hAnsi="Georgia"/>
          <w:sz w:val="24"/>
          <w:szCs w:val="24"/>
        </w:rPr>
        <w:t xml:space="preserve">online </w:t>
      </w:r>
      <w:r w:rsidR="002B55D7">
        <w:rPr>
          <w:rFonts w:ascii="Georgia" w:hAnsi="Georgia"/>
          <w:sz w:val="24"/>
          <w:szCs w:val="24"/>
        </w:rPr>
        <w:t>by uploading the</w:t>
      </w:r>
      <w:r w:rsidR="002B55D7" w:rsidRPr="00DE77A3">
        <w:rPr>
          <w:rFonts w:ascii="Georgia" w:hAnsi="Georgia"/>
          <w:sz w:val="24"/>
          <w:szCs w:val="24"/>
        </w:rPr>
        <w:t xml:space="preserve"> required documentation at </w:t>
      </w:r>
      <w:hyperlink r:id="rId32" w:history="1">
        <w:r w:rsidR="002B55D7" w:rsidRPr="00DE77A3">
          <w:rPr>
            <w:rStyle w:val="Hyperlink"/>
            <w:rFonts w:ascii="Georgia" w:hAnsi="Georgia"/>
            <w:sz w:val="24"/>
            <w:szCs w:val="24"/>
          </w:rPr>
          <w:t>https://www.section29appeals.gov.ie/</w:t>
        </w:r>
      </w:hyperlink>
      <w:r w:rsidR="00183218">
        <w:rPr>
          <w:rFonts w:ascii="Georgia" w:hAnsi="Georgia"/>
          <w:sz w:val="24"/>
          <w:szCs w:val="24"/>
        </w:rPr>
        <w:t>.</w:t>
      </w:r>
      <w:r w:rsidR="00F52A7D">
        <w:rPr>
          <w:rFonts w:ascii="Georgia" w:hAnsi="Georgia"/>
          <w:sz w:val="24"/>
          <w:szCs w:val="24"/>
        </w:rPr>
        <w:t xml:space="preserve"> </w:t>
      </w:r>
      <w:r w:rsidR="00C34BFB">
        <w:rPr>
          <w:rFonts w:ascii="Georgia" w:hAnsi="Georgia"/>
          <w:sz w:val="24"/>
          <w:szCs w:val="24"/>
        </w:rPr>
        <w:t>As per the Department of Education</w:t>
      </w:r>
      <w:r w:rsidR="00611BCF">
        <w:rPr>
          <w:rFonts w:ascii="Georgia" w:hAnsi="Georgia"/>
          <w:sz w:val="24"/>
          <w:szCs w:val="24"/>
        </w:rPr>
        <w:t>’s</w:t>
      </w:r>
      <w:r w:rsidR="00B72AA8">
        <w:rPr>
          <w:rFonts w:ascii="Georgia" w:hAnsi="Georgia"/>
          <w:sz w:val="24"/>
          <w:szCs w:val="24"/>
        </w:rPr>
        <w:t xml:space="preserve"> </w:t>
      </w:r>
      <w:r w:rsidR="00A75469">
        <w:rPr>
          <w:rFonts w:ascii="Georgia" w:hAnsi="Georgia"/>
          <w:sz w:val="24"/>
          <w:szCs w:val="24"/>
        </w:rPr>
        <w:t>‘</w:t>
      </w:r>
      <w:r w:rsidR="00B72AA8" w:rsidRPr="00BC1A15">
        <w:rPr>
          <w:rFonts w:ascii="Georgia" w:hAnsi="Georgia"/>
          <w:i/>
          <w:iCs/>
          <w:sz w:val="24"/>
          <w:szCs w:val="24"/>
        </w:rPr>
        <w:t>Procedures for hearing and determining appeals under section 29</w:t>
      </w:r>
      <w:r w:rsidR="00267BFE">
        <w:rPr>
          <w:rFonts w:ascii="Georgia" w:hAnsi="Georgia"/>
          <w:sz w:val="24"/>
          <w:szCs w:val="24"/>
        </w:rPr>
        <w:t>’, s</w:t>
      </w:r>
      <w:r w:rsidR="00470E65">
        <w:rPr>
          <w:rFonts w:ascii="Georgia" w:hAnsi="Georgia"/>
          <w:sz w:val="24"/>
          <w:szCs w:val="24"/>
        </w:rPr>
        <w:t xml:space="preserve">uch an appeal must </w:t>
      </w:r>
      <w:r w:rsidR="009E6516">
        <w:rPr>
          <w:rFonts w:ascii="Georgia" w:hAnsi="Georgia"/>
          <w:sz w:val="24"/>
          <w:szCs w:val="24"/>
        </w:rPr>
        <w:t>not be brough</w:t>
      </w:r>
      <w:r w:rsidR="009B3847">
        <w:rPr>
          <w:rFonts w:ascii="Georgia" w:hAnsi="Georgia"/>
          <w:sz w:val="24"/>
          <w:szCs w:val="24"/>
        </w:rPr>
        <w:t xml:space="preserve">t </w:t>
      </w:r>
      <w:r w:rsidR="002A31BC">
        <w:rPr>
          <w:rFonts w:ascii="Georgia" w:hAnsi="Georgia"/>
          <w:sz w:val="24"/>
          <w:szCs w:val="24"/>
        </w:rPr>
        <w:t>until the Applicant has received correspondence from the board of management in relation to the review</w:t>
      </w:r>
      <w:r w:rsidR="00C34BFB">
        <w:rPr>
          <w:rFonts w:ascii="Georgia" w:hAnsi="Georgia"/>
          <w:sz w:val="24"/>
          <w:szCs w:val="24"/>
        </w:rPr>
        <w:t>,</w:t>
      </w:r>
      <w:r w:rsidR="005E6177">
        <w:rPr>
          <w:rFonts w:ascii="Georgia" w:hAnsi="Georgia"/>
          <w:sz w:val="24"/>
          <w:szCs w:val="24"/>
        </w:rPr>
        <w:t xml:space="preserve"> or until 42 </w:t>
      </w:r>
      <w:r w:rsidR="007F61B8">
        <w:rPr>
          <w:rFonts w:ascii="Georgia" w:hAnsi="Georgia"/>
          <w:sz w:val="24"/>
          <w:szCs w:val="24"/>
        </w:rPr>
        <w:t xml:space="preserve">calendar </w:t>
      </w:r>
      <w:r w:rsidR="005E6177">
        <w:rPr>
          <w:rFonts w:ascii="Georgia" w:hAnsi="Georgia"/>
          <w:sz w:val="24"/>
          <w:szCs w:val="24"/>
        </w:rPr>
        <w:t>days ha</w:t>
      </w:r>
      <w:r w:rsidR="00C559B3">
        <w:rPr>
          <w:rFonts w:ascii="Georgia" w:hAnsi="Georgia"/>
          <w:sz w:val="24"/>
          <w:szCs w:val="24"/>
        </w:rPr>
        <w:t>ve</w:t>
      </w:r>
      <w:r w:rsidR="005E6177">
        <w:rPr>
          <w:rFonts w:ascii="Georgia" w:hAnsi="Georgia"/>
          <w:sz w:val="24"/>
          <w:szCs w:val="24"/>
        </w:rPr>
        <w:t xml:space="preserve"> passed since the date of initial refusal</w:t>
      </w:r>
      <w:r w:rsidR="002B55D7">
        <w:rPr>
          <w:rFonts w:ascii="Georgia" w:hAnsi="Georgia"/>
          <w:sz w:val="24"/>
          <w:szCs w:val="24"/>
        </w:rPr>
        <w:t>, whichever is earlier,</w:t>
      </w:r>
      <w:r w:rsidR="00B40CFF">
        <w:rPr>
          <w:rFonts w:ascii="Georgia" w:hAnsi="Georgia"/>
          <w:sz w:val="24"/>
          <w:szCs w:val="24"/>
        </w:rPr>
        <w:t xml:space="preserve"> and </w:t>
      </w:r>
      <w:r w:rsidR="002B55D7">
        <w:rPr>
          <w:rFonts w:ascii="Georgia" w:hAnsi="Georgia"/>
          <w:sz w:val="24"/>
          <w:szCs w:val="24"/>
        </w:rPr>
        <w:t xml:space="preserve">the appeal </w:t>
      </w:r>
      <w:r w:rsidR="00B40CFF">
        <w:rPr>
          <w:rFonts w:ascii="Georgia" w:hAnsi="Georgia"/>
          <w:sz w:val="24"/>
          <w:szCs w:val="24"/>
        </w:rPr>
        <w:t xml:space="preserve">may not be brought </w:t>
      </w:r>
      <w:r w:rsidR="0030077F">
        <w:rPr>
          <w:rFonts w:ascii="Georgia" w:hAnsi="Georgia"/>
          <w:sz w:val="24"/>
          <w:szCs w:val="24"/>
        </w:rPr>
        <w:t xml:space="preserve">later than 63 </w:t>
      </w:r>
      <w:r w:rsidR="007F61B8">
        <w:rPr>
          <w:rFonts w:ascii="Georgia" w:hAnsi="Georgia"/>
          <w:sz w:val="24"/>
          <w:szCs w:val="24"/>
        </w:rPr>
        <w:t xml:space="preserve">calendar </w:t>
      </w:r>
      <w:r w:rsidR="0030077F">
        <w:rPr>
          <w:rFonts w:ascii="Georgia" w:hAnsi="Georgia"/>
          <w:sz w:val="24"/>
          <w:szCs w:val="24"/>
        </w:rPr>
        <w:t>days after the initial decision to refuse admission.</w:t>
      </w:r>
    </w:p>
    <w:p w14:paraId="20686B1B" w14:textId="77777777" w:rsidR="002D7262" w:rsidRDefault="002D7262" w:rsidP="003F6BB9">
      <w:pPr>
        <w:pStyle w:val="ListParagraph"/>
        <w:tabs>
          <w:tab w:val="left" w:pos="851"/>
        </w:tabs>
        <w:spacing w:after="0" w:line="360" w:lineRule="auto"/>
        <w:ind w:left="360"/>
        <w:jc w:val="both"/>
        <w:rPr>
          <w:rFonts w:ascii="Georgia" w:hAnsi="Georgia"/>
          <w:sz w:val="24"/>
          <w:szCs w:val="24"/>
        </w:rPr>
      </w:pPr>
    </w:p>
    <w:p w14:paraId="5F0126E9" w14:textId="77777777" w:rsidR="00F52A7D" w:rsidRDefault="00F52A7D" w:rsidP="003F6BB9">
      <w:pPr>
        <w:pStyle w:val="ListParagraph"/>
        <w:tabs>
          <w:tab w:val="left" w:pos="851"/>
        </w:tabs>
        <w:spacing w:after="0" w:line="360" w:lineRule="auto"/>
        <w:ind w:left="360"/>
        <w:jc w:val="both"/>
        <w:rPr>
          <w:rFonts w:ascii="Georgia" w:hAnsi="Georgia"/>
          <w:sz w:val="24"/>
          <w:szCs w:val="24"/>
        </w:rPr>
      </w:pPr>
    </w:p>
    <w:p w14:paraId="35C75DC2" w14:textId="77777777" w:rsidR="00F52A7D" w:rsidRPr="002D7262" w:rsidRDefault="00F52A7D" w:rsidP="003F6BB9">
      <w:pPr>
        <w:pStyle w:val="ListParagraph"/>
        <w:tabs>
          <w:tab w:val="left" w:pos="851"/>
        </w:tabs>
        <w:spacing w:after="0" w:line="360" w:lineRule="auto"/>
        <w:ind w:left="360"/>
        <w:jc w:val="both"/>
        <w:rPr>
          <w:rFonts w:ascii="Georgia" w:hAnsi="Georgia"/>
          <w:sz w:val="24"/>
          <w:szCs w:val="24"/>
        </w:rPr>
      </w:pPr>
    </w:p>
    <w:p w14:paraId="60E19F68" w14:textId="01F86435" w:rsidR="002D7262" w:rsidRPr="00D701CC" w:rsidRDefault="002D7262" w:rsidP="00AA4B0B">
      <w:pPr>
        <w:pStyle w:val="ListParagraph"/>
        <w:numPr>
          <w:ilvl w:val="0"/>
          <w:numId w:val="54"/>
        </w:numPr>
        <w:tabs>
          <w:tab w:val="left" w:pos="851"/>
        </w:tabs>
        <w:spacing w:after="0" w:line="360" w:lineRule="auto"/>
        <w:jc w:val="both"/>
        <w:rPr>
          <w:rFonts w:ascii="Georgia" w:hAnsi="Georgia"/>
          <w:b/>
          <w:bCs/>
          <w:sz w:val="24"/>
          <w:szCs w:val="24"/>
          <w:u w:val="single"/>
        </w:rPr>
      </w:pPr>
      <w:r w:rsidRPr="00D701CC">
        <w:rPr>
          <w:rFonts w:ascii="Georgia" w:hAnsi="Georgia"/>
          <w:b/>
          <w:bCs/>
          <w:sz w:val="24"/>
          <w:szCs w:val="24"/>
          <w:u w:val="single"/>
        </w:rPr>
        <w:lastRenderedPageBreak/>
        <w:t>Appeal where refusal was for a reason other than oversubscription</w:t>
      </w:r>
    </w:p>
    <w:p w14:paraId="4AAD4640" w14:textId="4F7F2796" w:rsidR="004D1220" w:rsidRPr="00A35F09" w:rsidRDefault="369E775A" w:rsidP="004D1220">
      <w:pPr>
        <w:tabs>
          <w:tab w:val="left" w:pos="851"/>
        </w:tabs>
        <w:spacing w:after="0" w:line="360" w:lineRule="auto"/>
        <w:jc w:val="both"/>
        <w:rPr>
          <w:rFonts w:ascii="Georgia" w:hAnsi="Georgia"/>
          <w:sz w:val="24"/>
          <w:szCs w:val="24"/>
        </w:rPr>
      </w:pPr>
      <w:r w:rsidRPr="07A0AA55">
        <w:rPr>
          <w:rFonts w:ascii="Georgia" w:hAnsi="Georgia"/>
          <w:sz w:val="24"/>
          <w:szCs w:val="24"/>
        </w:rPr>
        <w:t xml:space="preserve">An Applicant who was refused admission to </w:t>
      </w:r>
      <w:r w:rsidR="2089993A" w:rsidRPr="07A0AA55">
        <w:rPr>
          <w:rFonts w:ascii="Georgia" w:hAnsi="Georgia"/>
          <w:sz w:val="24"/>
          <w:szCs w:val="24"/>
        </w:rPr>
        <w:t>Scoil Ruáin</w:t>
      </w:r>
      <w:r w:rsidRPr="07A0AA55">
        <w:rPr>
          <w:rFonts w:ascii="Georgia" w:hAnsi="Georgia"/>
          <w:sz w:val="24"/>
          <w:szCs w:val="24"/>
        </w:rPr>
        <w:t xml:space="preserve"> for a reason other than the school being oversubscribed and who wishes to appeal this decision may </w:t>
      </w:r>
      <w:r w:rsidR="16D5900E" w:rsidRPr="07A0AA55">
        <w:rPr>
          <w:rFonts w:ascii="Georgia" w:hAnsi="Georgia"/>
          <w:sz w:val="24"/>
          <w:szCs w:val="24"/>
        </w:rPr>
        <w:t xml:space="preserve">first </w:t>
      </w:r>
      <w:r w:rsidRPr="07A0AA55">
        <w:rPr>
          <w:rFonts w:ascii="Georgia" w:hAnsi="Georgia"/>
          <w:sz w:val="24"/>
          <w:szCs w:val="24"/>
        </w:rPr>
        <w:t xml:space="preserve">choose to </w:t>
      </w:r>
      <w:r w:rsidR="64A555FF" w:rsidRPr="07A0AA55">
        <w:rPr>
          <w:rFonts w:ascii="Georgia" w:hAnsi="Georgia"/>
          <w:sz w:val="24"/>
          <w:szCs w:val="24"/>
        </w:rPr>
        <w:t>request a review</w:t>
      </w:r>
      <w:r w:rsidR="2685E374" w:rsidRPr="07A0AA55">
        <w:rPr>
          <w:rFonts w:ascii="Georgia" w:hAnsi="Georgia"/>
          <w:sz w:val="24"/>
          <w:szCs w:val="24"/>
        </w:rPr>
        <w:t xml:space="preserve"> by the board of management</w:t>
      </w:r>
      <w:r w:rsidRPr="07A0AA55">
        <w:rPr>
          <w:rFonts w:ascii="Georgia" w:hAnsi="Georgia"/>
          <w:sz w:val="24"/>
          <w:szCs w:val="24"/>
        </w:rPr>
        <w:t xml:space="preserve">, via a </w:t>
      </w:r>
      <w:r w:rsidR="2685E374" w:rsidRPr="07A0AA55">
        <w:rPr>
          <w:rFonts w:ascii="Georgia" w:hAnsi="Georgia"/>
          <w:sz w:val="24"/>
          <w:szCs w:val="24"/>
        </w:rPr>
        <w:t xml:space="preserve">‘BOMR1 </w:t>
      </w:r>
      <w:r w:rsidRPr="07A0AA55">
        <w:rPr>
          <w:rFonts w:ascii="Georgia" w:hAnsi="Georgia"/>
          <w:sz w:val="24"/>
          <w:szCs w:val="24"/>
        </w:rPr>
        <w:t>Form</w:t>
      </w:r>
      <w:r w:rsidR="2685E374" w:rsidRPr="07A0AA55">
        <w:rPr>
          <w:rFonts w:ascii="Georgia" w:hAnsi="Georgia"/>
          <w:sz w:val="24"/>
          <w:szCs w:val="24"/>
        </w:rPr>
        <w:t>’</w:t>
      </w:r>
      <w:r w:rsidRPr="07A0AA55">
        <w:rPr>
          <w:rFonts w:ascii="Georgia" w:hAnsi="Georgia"/>
          <w:sz w:val="24"/>
          <w:szCs w:val="24"/>
        </w:rPr>
        <w:t xml:space="preserve">, available from the school office and </w:t>
      </w:r>
      <w:r w:rsidR="0AABADA0" w:rsidRPr="07A0AA55">
        <w:rPr>
          <w:rFonts w:ascii="Georgia" w:hAnsi="Georgia"/>
          <w:sz w:val="24"/>
          <w:szCs w:val="24"/>
        </w:rPr>
        <w:t xml:space="preserve">at </w:t>
      </w:r>
      <w:hyperlink r:id="rId33" w:anchor="how-to-seek-a-review-by-the-board-of-management">
        <w:r w:rsidR="1CED50A4" w:rsidRPr="07A0AA55">
          <w:rPr>
            <w:rStyle w:val="Hyperlink"/>
            <w:rFonts w:ascii="Georgia" w:hAnsi="Georgia"/>
            <w:sz w:val="24"/>
            <w:szCs w:val="24"/>
          </w:rPr>
          <w:t>https://www.gov.ie/en/publication/31c4f-appeals-in-relation-to-refusal-to-admit-a-student-for-a-reason-other-than-the-school-being-oversubscribed/#how-to-seek-a-review-by-the-board-of-management</w:t>
        </w:r>
      </w:hyperlink>
      <w:r w:rsidRPr="07A0AA55">
        <w:rPr>
          <w:rFonts w:ascii="Georgia" w:hAnsi="Georgia"/>
          <w:sz w:val="24"/>
          <w:szCs w:val="24"/>
        </w:rPr>
        <w:t xml:space="preserve">, for it to be reviewed by the board of management </w:t>
      </w:r>
      <w:r w:rsidR="6AEC97E0" w:rsidRPr="07A0AA55">
        <w:rPr>
          <w:rFonts w:ascii="Georgia" w:hAnsi="Georgia"/>
          <w:sz w:val="24"/>
          <w:szCs w:val="24"/>
        </w:rPr>
        <w:t xml:space="preserve"> </w:t>
      </w:r>
      <w:r w:rsidRPr="07A0AA55">
        <w:rPr>
          <w:rFonts w:ascii="Georgia" w:hAnsi="Georgia"/>
          <w:sz w:val="24"/>
          <w:szCs w:val="24"/>
        </w:rPr>
        <w:t xml:space="preserve">of </w:t>
      </w:r>
      <w:r w:rsidR="7B8ADD57" w:rsidRPr="07A0AA55">
        <w:rPr>
          <w:rFonts w:ascii="Georgia" w:hAnsi="Georgia"/>
          <w:sz w:val="24"/>
          <w:szCs w:val="24"/>
        </w:rPr>
        <w:t>Scoil Ruáin</w:t>
      </w:r>
      <w:r w:rsidRPr="07A0AA55">
        <w:rPr>
          <w:rFonts w:ascii="Georgia" w:hAnsi="Georgia"/>
          <w:sz w:val="24"/>
          <w:szCs w:val="24"/>
        </w:rPr>
        <w:t>. Such a</w:t>
      </w:r>
      <w:r w:rsidR="4927BF49" w:rsidRPr="07A0AA55">
        <w:rPr>
          <w:rFonts w:ascii="Georgia" w:hAnsi="Georgia"/>
          <w:sz w:val="24"/>
          <w:szCs w:val="24"/>
        </w:rPr>
        <w:t xml:space="preserve"> review</w:t>
      </w:r>
      <w:r w:rsidRPr="07A0AA55">
        <w:rPr>
          <w:rFonts w:ascii="Georgia" w:hAnsi="Georgia"/>
          <w:sz w:val="24"/>
          <w:szCs w:val="24"/>
        </w:rPr>
        <w:t xml:space="preserve"> must be </w:t>
      </w:r>
      <w:r w:rsidR="4927BF49" w:rsidRPr="07A0AA55">
        <w:rPr>
          <w:rFonts w:ascii="Georgia" w:hAnsi="Georgia"/>
          <w:sz w:val="24"/>
          <w:szCs w:val="24"/>
        </w:rPr>
        <w:t>s</w:t>
      </w:r>
      <w:r w:rsidRPr="07A0AA55">
        <w:rPr>
          <w:rFonts w:ascii="Georgia" w:hAnsi="Georgia"/>
          <w:sz w:val="24"/>
          <w:szCs w:val="24"/>
        </w:rPr>
        <w:t>ought</w:t>
      </w:r>
      <w:r w:rsidR="4927BF49" w:rsidRPr="07A0AA55">
        <w:rPr>
          <w:rFonts w:ascii="Georgia" w:hAnsi="Georgia"/>
          <w:sz w:val="24"/>
          <w:szCs w:val="24"/>
        </w:rPr>
        <w:t xml:space="preserve"> by the Applicant</w:t>
      </w:r>
      <w:r w:rsidRPr="07A0AA55">
        <w:rPr>
          <w:rFonts w:ascii="Georgia" w:hAnsi="Georgia"/>
          <w:sz w:val="24"/>
          <w:szCs w:val="24"/>
        </w:rPr>
        <w:t xml:space="preserve"> within </w:t>
      </w:r>
      <w:r w:rsidR="12EB1175" w:rsidRPr="07A0AA55">
        <w:rPr>
          <w:rFonts w:ascii="Georgia" w:hAnsi="Georgia"/>
          <w:sz w:val="24"/>
          <w:szCs w:val="24"/>
        </w:rPr>
        <w:t xml:space="preserve">twenty-one </w:t>
      </w:r>
      <w:r w:rsidRPr="07A0AA55">
        <w:rPr>
          <w:rFonts w:ascii="Georgia" w:hAnsi="Georgia"/>
          <w:sz w:val="24"/>
          <w:szCs w:val="24"/>
        </w:rPr>
        <w:t xml:space="preserve">calendar days of the school’s decision to refuse to admit. However, if a different </w:t>
      </w:r>
      <w:proofErr w:type="gramStart"/>
      <w:r w:rsidRPr="07A0AA55">
        <w:rPr>
          <w:rFonts w:ascii="Georgia" w:hAnsi="Georgia"/>
          <w:sz w:val="24"/>
          <w:szCs w:val="24"/>
        </w:rPr>
        <w:t>time period</w:t>
      </w:r>
      <w:proofErr w:type="gramEnd"/>
      <w:r w:rsidRPr="07A0AA55">
        <w:rPr>
          <w:rFonts w:ascii="Georgia" w:hAnsi="Georgia"/>
          <w:sz w:val="24"/>
          <w:szCs w:val="24"/>
        </w:rPr>
        <w:t xml:space="preserve"> for the bringing of such an appeal is specified by the Minister for Education after the publication of this </w:t>
      </w:r>
      <w:r w:rsidR="793313B0" w:rsidRPr="07A0AA55">
        <w:rPr>
          <w:rFonts w:ascii="Georgia" w:hAnsi="Georgia"/>
          <w:sz w:val="24"/>
          <w:szCs w:val="24"/>
        </w:rPr>
        <w:t>P</w:t>
      </w:r>
      <w:r w:rsidRPr="07A0AA55">
        <w:rPr>
          <w:rFonts w:ascii="Georgia" w:hAnsi="Georgia"/>
          <w:sz w:val="24"/>
          <w:szCs w:val="24"/>
        </w:rPr>
        <w:t>olicy, same shall apply instead.</w:t>
      </w:r>
      <w:r w:rsidR="22BE1C93" w:rsidRPr="07A0AA55">
        <w:rPr>
          <w:rFonts w:ascii="Georgia" w:hAnsi="Georgia"/>
          <w:sz w:val="24"/>
          <w:szCs w:val="24"/>
        </w:rPr>
        <w:t xml:space="preserve"> </w:t>
      </w:r>
      <w:r w:rsidR="124E21D4" w:rsidRPr="07A0AA55">
        <w:rPr>
          <w:rFonts w:ascii="Georgia" w:hAnsi="Georgia"/>
          <w:sz w:val="24"/>
          <w:szCs w:val="24"/>
        </w:rPr>
        <w:t>Completed BOMR1 Forms should be submitted to the school office or online by emailing</w:t>
      </w:r>
      <w:r w:rsidR="1854CB38" w:rsidRPr="07A0AA55">
        <w:rPr>
          <w:rFonts w:ascii="Georgia" w:hAnsi="Georgia"/>
          <w:sz w:val="24"/>
          <w:szCs w:val="24"/>
        </w:rPr>
        <w:t xml:space="preserve"> </w:t>
      </w:r>
      <w:hyperlink r:id="rId34" w:history="1">
        <w:r w:rsidR="000D0E6E" w:rsidRPr="00C85448">
          <w:rPr>
            <w:rStyle w:val="Hyperlink"/>
            <w:rFonts w:ascii="Georgia" w:hAnsi="Georgia"/>
            <w:sz w:val="24"/>
            <w:szCs w:val="24"/>
          </w:rPr>
          <w:t>info@scoilruain.ie</w:t>
        </w:r>
      </w:hyperlink>
      <w:r w:rsidR="000D0E6E">
        <w:rPr>
          <w:rFonts w:ascii="Georgia" w:hAnsi="Georgia"/>
          <w:sz w:val="24"/>
          <w:szCs w:val="24"/>
        </w:rPr>
        <w:t>.</w:t>
      </w:r>
      <w:r w:rsidR="00826CE4">
        <w:rPr>
          <w:rFonts w:ascii="Georgia" w:hAnsi="Georgia"/>
          <w:sz w:val="24"/>
          <w:szCs w:val="24"/>
        </w:rPr>
        <w:t xml:space="preserve">  </w:t>
      </w:r>
      <w:r w:rsidR="64F6D124" w:rsidRPr="07A0AA55">
        <w:rPr>
          <w:rFonts w:ascii="Georgia" w:hAnsi="Georgia"/>
          <w:sz w:val="24"/>
          <w:szCs w:val="24"/>
        </w:rPr>
        <w:t>(An applicant may withdraw a request for review at any time prior to the conclusion of the revi</w:t>
      </w:r>
      <w:r w:rsidR="699C0F55" w:rsidRPr="07A0AA55">
        <w:rPr>
          <w:rFonts w:ascii="Georgia" w:hAnsi="Georgia"/>
          <w:sz w:val="24"/>
          <w:szCs w:val="24"/>
        </w:rPr>
        <w:t>ew by notifying the board of management in writing to that effect.</w:t>
      </w:r>
    </w:p>
    <w:p w14:paraId="746CED8C" w14:textId="77777777" w:rsidR="002D7262" w:rsidRPr="002D7262" w:rsidRDefault="002D7262" w:rsidP="00586ED1">
      <w:pPr>
        <w:pStyle w:val="ListParagraph"/>
        <w:tabs>
          <w:tab w:val="left" w:pos="851"/>
        </w:tabs>
        <w:spacing w:after="0" w:line="360" w:lineRule="auto"/>
        <w:ind w:left="360"/>
        <w:jc w:val="both"/>
        <w:rPr>
          <w:rFonts w:ascii="Georgia" w:hAnsi="Georgia"/>
          <w:sz w:val="24"/>
          <w:szCs w:val="24"/>
        </w:rPr>
      </w:pPr>
    </w:p>
    <w:p w14:paraId="11E20E12" w14:textId="1BE9C0CF" w:rsidR="002D7262" w:rsidRPr="00586ED1" w:rsidRDefault="002D7262" w:rsidP="00586ED1">
      <w:pPr>
        <w:tabs>
          <w:tab w:val="left" w:pos="851"/>
        </w:tabs>
        <w:spacing w:after="0" w:line="360" w:lineRule="auto"/>
        <w:jc w:val="both"/>
        <w:rPr>
          <w:rFonts w:ascii="Georgia" w:hAnsi="Georgia"/>
          <w:sz w:val="24"/>
          <w:szCs w:val="24"/>
        </w:rPr>
      </w:pPr>
      <w:r w:rsidRPr="00586ED1">
        <w:rPr>
          <w:rFonts w:ascii="Georgia" w:hAnsi="Georgia"/>
          <w:sz w:val="24"/>
          <w:szCs w:val="24"/>
        </w:rPr>
        <w:t xml:space="preserve">Alternatively, s/he may choose to apply to bring an appeal to an </w:t>
      </w:r>
      <w:r w:rsidR="00841E05">
        <w:rPr>
          <w:rFonts w:ascii="Georgia" w:hAnsi="Georgia"/>
          <w:sz w:val="24"/>
          <w:szCs w:val="24"/>
        </w:rPr>
        <w:t>A</w:t>
      </w:r>
      <w:r w:rsidRPr="00586ED1">
        <w:rPr>
          <w:rFonts w:ascii="Georgia" w:hAnsi="Georgia"/>
          <w:sz w:val="24"/>
          <w:szCs w:val="24"/>
        </w:rPr>
        <w:t xml:space="preserve">ppeals </w:t>
      </w:r>
      <w:r w:rsidR="00841E05">
        <w:rPr>
          <w:rFonts w:ascii="Georgia" w:hAnsi="Georgia"/>
          <w:sz w:val="24"/>
          <w:szCs w:val="24"/>
        </w:rPr>
        <w:t>C</w:t>
      </w:r>
      <w:r w:rsidRPr="00586ED1">
        <w:rPr>
          <w:rFonts w:ascii="Georgia" w:hAnsi="Georgia"/>
          <w:sz w:val="24"/>
          <w:szCs w:val="24"/>
        </w:rPr>
        <w:t xml:space="preserve">ommittee established by the Minister for Education under section 29A of the Education Act 1998. </w:t>
      </w:r>
      <w:r w:rsidR="00CB2ADE" w:rsidRPr="00B63061">
        <w:rPr>
          <w:rFonts w:ascii="Georgia" w:hAnsi="Georgia"/>
          <w:sz w:val="24"/>
          <w:szCs w:val="24"/>
        </w:rPr>
        <w:t xml:space="preserve">Appeals must be made in writing on </w:t>
      </w:r>
      <w:r w:rsidR="00CB2ADE">
        <w:rPr>
          <w:rFonts w:ascii="Georgia" w:hAnsi="Georgia"/>
          <w:sz w:val="24"/>
          <w:szCs w:val="24"/>
        </w:rPr>
        <w:t>a</w:t>
      </w:r>
      <w:r w:rsidR="00CB2ADE" w:rsidRPr="00B63061">
        <w:rPr>
          <w:rFonts w:ascii="Georgia" w:hAnsi="Georgia"/>
          <w:sz w:val="24"/>
          <w:szCs w:val="24"/>
        </w:rPr>
        <w:t xml:space="preserve"> </w:t>
      </w:r>
      <w:r w:rsidR="00CB2ADE">
        <w:rPr>
          <w:rFonts w:ascii="Georgia" w:hAnsi="Georgia"/>
          <w:sz w:val="24"/>
          <w:szCs w:val="24"/>
        </w:rPr>
        <w:t>‘</w:t>
      </w:r>
      <w:r w:rsidR="00CB2ADE" w:rsidRPr="00B63061">
        <w:rPr>
          <w:rFonts w:ascii="Georgia" w:hAnsi="Georgia"/>
          <w:sz w:val="24"/>
          <w:szCs w:val="24"/>
        </w:rPr>
        <w:t>Section 29 Appeal Form</w:t>
      </w:r>
      <w:r w:rsidR="00CB2ADE">
        <w:rPr>
          <w:rFonts w:ascii="Georgia" w:hAnsi="Georgia"/>
          <w:sz w:val="24"/>
          <w:szCs w:val="24"/>
        </w:rPr>
        <w:t>’</w:t>
      </w:r>
      <w:r w:rsidR="00E8430A">
        <w:rPr>
          <w:rFonts w:ascii="Georgia" w:hAnsi="Georgia"/>
          <w:sz w:val="24"/>
          <w:szCs w:val="24"/>
        </w:rPr>
        <w:t>, available</w:t>
      </w:r>
      <w:r w:rsidR="00E8430A" w:rsidRPr="00B63061">
        <w:rPr>
          <w:rFonts w:ascii="Georgia" w:hAnsi="Georgia"/>
          <w:sz w:val="24"/>
          <w:szCs w:val="24"/>
        </w:rPr>
        <w:t xml:space="preserve"> </w:t>
      </w:r>
      <w:r w:rsidR="00E8430A">
        <w:rPr>
          <w:rFonts w:ascii="Georgia" w:hAnsi="Georgia"/>
          <w:sz w:val="24"/>
          <w:szCs w:val="24"/>
        </w:rPr>
        <w:t xml:space="preserve">at </w:t>
      </w:r>
      <w:hyperlink r:id="rId35" w:anchor="how-to-appeal-if-my-child-has-been-refused-admission-and-the-school-has-places-available" w:history="1">
        <w:r w:rsidR="00E8430A" w:rsidRPr="002B55D7">
          <w:rPr>
            <w:rStyle w:val="Hyperlink"/>
            <w:rFonts w:ascii="Georgia" w:hAnsi="Georgia"/>
            <w:sz w:val="24"/>
            <w:szCs w:val="24"/>
          </w:rPr>
          <w:t>https://www.gov.ie/en/publication/31c4f-appeals-in-relation-to-refusal-to-admit-a-student-for-a-reason-other-than-the-school-being-oversubscribed/#how-to-appeal-if-my-child-has-been-refused-admission-and-the-school-has-places-available</w:t>
        </w:r>
      </w:hyperlink>
      <w:r w:rsidR="00CB2ADE" w:rsidRPr="00B63061">
        <w:rPr>
          <w:rFonts w:ascii="Georgia" w:hAnsi="Georgia"/>
          <w:sz w:val="24"/>
          <w:szCs w:val="24"/>
        </w:rPr>
        <w:t xml:space="preserve"> and submitted to the Section 29 Appeals Administration Unit</w:t>
      </w:r>
      <w:r w:rsidR="00CB2ADE">
        <w:rPr>
          <w:rFonts w:ascii="Georgia" w:hAnsi="Georgia"/>
          <w:sz w:val="24"/>
          <w:szCs w:val="24"/>
        </w:rPr>
        <w:t xml:space="preserve"> in the Department of Education</w:t>
      </w:r>
      <w:r w:rsidR="00E8430A">
        <w:rPr>
          <w:rFonts w:ascii="Georgia" w:hAnsi="Georgia"/>
          <w:sz w:val="24"/>
          <w:szCs w:val="24"/>
        </w:rPr>
        <w:t xml:space="preserve"> or the </w:t>
      </w:r>
      <w:r w:rsidR="00E8430A" w:rsidRPr="00DE77A3">
        <w:rPr>
          <w:rFonts w:ascii="Georgia" w:hAnsi="Georgia"/>
          <w:sz w:val="24"/>
          <w:szCs w:val="24"/>
        </w:rPr>
        <w:t xml:space="preserve">appeal </w:t>
      </w:r>
      <w:r w:rsidR="00E8430A">
        <w:rPr>
          <w:rFonts w:ascii="Georgia" w:hAnsi="Georgia"/>
          <w:sz w:val="24"/>
          <w:szCs w:val="24"/>
        </w:rPr>
        <w:t xml:space="preserve">can be submitted </w:t>
      </w:r>
      <w:r w:rsidR="00E8430A" w:rsidRPr="00DE77A3">
        <w:rPr>
          <w:rFonts w:ascii="Georgia" w:hAnsi="Georgia"/>
          <w:sz w:val="24"/>
          <w:szCs w:val="24"/>
        </w:rPr>
        <w:t xml:space="preserve">online </w:t>
      </w:r>
      <w:r w:rsidR="00E8430A">
        <w:rPr>
          <w:rFonts w:ascii="Georgia" w:hAnsi="Georgia"/>
          <w:sz w:val="24"/>
          <w:szCs w:val="24"/>
        </w:rPr>
        <w:t>by uploading the</w:t>
      </w:r>
      <w:r w:rsidR="00E8430A" w:rsidRPr="00DE77A3">
        <w:rPr>
          <w:rFonts w:ascii="Georgia" w:hAnsi="Georgia"/>
          <w:sz w:val="24"/>
          <w:szCs w:val="24"/>
        </w:rPr>
        <w:t xml:space="preserve"> required documentation at </w:t>
      </w:r>
      <w:hyperlink r:id="rId36" w:history="1">
        <w:r w:rsidR="00E8430A" w:rsidRPr="00DE77A3">
          <w:rPr>
            <w:rStyle w:val="Hyperlink"/>
            <w:rFonts w:ascii="Georgia" w:hAnsi="Georgia"/>
            <w:sz w:val="24"/>
            <w:szCs w:val="24"/>
          </w:rPr>
          <w:t>https://www.section29appeals.gov.ie/</w:t>
        </w:r>
      </w:hyperlink>
      <w:r w:rsidR="00CB2ADE">
        <w:rPr>
          <w:rFonts w:ascii="Georgia" w:hAnsi="Georgia"/>
          <w:sz w:val="24"/>
          <w:szCs w:val="24"/>
        </w:rPr>
        <w:t>. As per the Department of Education’s ‘</w:t>
      </w:r>
      <w:r w:rsidR="00CB2ADE" w:rsidRPr="00BC1A15">
        <w:rPr>
          <w:rFonts w:ascii="Georgia" w:hAnsi="Georgia"/>
          <w:i/>
          <w:iCs/>
          <w:sz w:val="24"/>
          <w:szCs w:val="24"/>
        </w:rPr>
        <w:t>Procedures for hearing and determining appeals under section 29</w:t>
      </w:r>
      <w:r w:rsidR="00CB2ADE">
        <w:rPr>
          <w:rFonts w:ascii="Georgia" w:hAnsi="Georgia"/>
          <w:sz w:val="24"/>
          <w:szCs w:val="24"/>
        </w:rPr>
        <w:t xml:space="preserve">’, such an appeal may not be brought later than 63 </w:t>
      </w:r>
      <w:r w:rsidR="007F61B8">
        <w:rPr>
          <w:rFonts w:ascii="Georgia" w:hAnsi="Georgia"/>
          <w:sz w:val="24"/>
          <w:szCs w:val="24"/>
        </w:rPr>
        <w:t xml:space="preserve">calendar </w:t>
      </w:r>
      <w:r w:rsidR="00CB2ADE">
        <w:rPr>
          <w:rFonts w:ascii="Georgia" w:hAnsi="Georgia"/>
          <w:sz w:val="24"/>
          <w:szCs w:val="24"/>
        </w:rPr>
        <w:t>days after the initial decision to refuse admission.</w:t>
      </w:r>
    </w:p>
    <w:p w14:paraId="284285E8" w14:textId="77777777" w:rsidR="002D7262" w:rsidRPr="002D7262" w:rsidRDefault="002D7262" w:rsidP="00586ED1">
      <w:pPr>
        <w:pStyle w:val="ListParagraph"/>
        <w:tabs>
          <w:tab w:val="left" w:pos="851"/>
        </w:tabs>
        <w:spacing w:after="0" w:line="360" w:lineRule="auto"/>
        <w:ind w:left="360"/>
        <w:jc w:val="both"/>
        <w:rPr>
          <w:rFonts w:ascii="Georgia" w:hAnsi="Georgia"/>
          <w:sz w:val="24"/>
          <w:szCs w:val="24"/>
        </w:rPr>
      </w:pPr>
    </w:p>
    <w:p w14:paraId="1B17E60E" w14:textId="77777777" w:rsidR="002D7262" w:rsidRPr="00586ED1" w:rsidRDefault="002D7262" w:rsidP="00586ED1">
      <w:pPr>
        <w:tabs>
          <w:tab w:val="left" w:pos="851"/>
        </w:tabs>
        <w:spacing w:after="0" w:line="360" w:lineRule="auto"/>
        <w:jc w:val="both"/>
        <w:rPr>
          <w:rFonts w:ascii="Georgia" w:hAnsi="Georgia"/>
          <w:sz w:val="24"/>
          <w:szCs w:val="24"/>
        </w:rPr>
      </w:pPr>
      <w:r w:rsidRPr="00586ED1">
        <w:rPr>
          <w:rFonts w:ascii="Georgia" w:hAnsi="Georgia"/>
          <w:sz w:val="24"/>
          <w:szCs w:val="24"/>
        </w:rPr>
        <w:t xml:space="preserve">If an Applicant who </w:t>
      </w:r>
      <w:r w:rsidR="00872FD7">
        <w:rPr>
          <w:rFonts w:ascii="Georgia" w:hAnsi="Georgia"/>
          <w:sz w:val="24"/>
          <w:szCs w:val="24"/>
        </w:rPr>
        <w:t>seeks a review by</w:t>
      </w:r>
      <w:r w:rsidRPr="00586ED1">
        <w:rPr>
          <w:rFonts w:ascii="Georgia" w:hAnsi="Georgia"/>
          <w:sz w:val="24"/>
          <w:szCs w:val="24"/>
        </w:rPr>
        <w:t xml:space="preserve"> the board of management is not satisfied with the decision of the board of management, th</w:t>
      </w:r>
      <w:r w:rsidR="0013042D">
        <w:rPr>
          <w:rFonts w:ascii="Georgia" w:hAnsi="Georgia"/>
          <w:sz w:val="24"/>
          <w:szCs w:val="24"/>
        </w:rPr>
        <w:t>at</w:t>
      </w:r>
      <w:r w:rsidRPr="00586ED1">
        <w:rPr>
          <w:rFonts w:ascii="Georgia" w:hAnsi="Georgia"/>
          <w:sz w:val="24"/>
          <w:szCs w:val="24"/>
        </w:rPr>
        <w:t xml:space="preserve"> Applicant may also apply to bring an appeal to an </w:t>
      </w:r>
      <w:r w:rsidR="0013042D">
        <w:rPr>
          <w:rFonts w:ascii="Georgia" w:hAnsi="Georgia"/>
          <w:sz w:val="24"/>
          <w:szCs w:val="24"/>
        </w:rPr>
        <w:t>A</w:t>
      </w:r>
      <w:r w:rsidRPr="00586ED1">
        <w:rPr>
          <w:rFonts w:ascii="Georgia" w:hAnsi="Georgia"/>
          <w:sz w:val="24"/>
          <w:szCs w:val="24"/>
        </w:rPr>
        <w:t xml:space="preserve">ppeals </w:t>
      </w:r>
      <w:r w:rsidR="0013042D">
        <w:rPr>
          <w:rFonts w:ascii="Georgia" w:hAnsi="Georgia"/>
          <w:sz w:val="24"/>
          <w:szCs w:val="24"/>
        </w:rPr>
        <w:t>C</w:t>
      </w:r>
      <w:r w:rsidRPr="00586ED1">
        <w:rPr>
          <w:rFonts w:ascii="Georgia" w:hAnsi="Georgia"/>
          <w:sz w:val="24"/>
          <w:szCs w:val="24"/>
        </w:rPr>
        <w:t>ommittee established by the Minister for Education under section 29A of the Education Act 1998</w:t>
      </w:r>
      <w:r w:rsidR="002D2CFD">
        <w:rPr>
          <w:rFonts w:ascii="Georgia" w:hAnsi="Georgia"/>
          <w:sz w:val="24"/>
          <w:szCs w:val="24"/>
        </w:rPr>
        <w:t xml:space="preserve">, as outlined </w:t>
      </w:r>
      <w:r w:rsidR="009A07AD">
        <w:rPr>
          <w:rFonts w:ascii="Georgia" w:hAnsi="Georgia"/>
          <w:sz w:val="24"/>
          <w:szCs w:val="24"/>
        </w:rPr>
        <w:t>in the immediately preceding paragraph</w:t>
      </w:r>
      <w:r w:rsidRPr="00586ED1">
        <w:rPr>
          <w:rFonts w:ascii="Georgia" w:hAnsi="Georgia"/>
          <w:sz w:val="24"/>
          <w:szCs w:val="24"/>
        </w:rPr>
        <w:t xml:space="preserve">.  </w:t>
      </w:r>
    </w:p>
    <w:p w14:paraId="7EE17994" w14:textId="77777777" w:rsidR="002D7262" w:rsidRPr="002D7262" w:rsidRDefault="002D7262" w:rsidP="00586ED1">
      <w:pPr>
        <w:pStyle w:val="ListParagraph"/>
        <w:tabs>
          <w:tab w:val="left" w:pos="851"/>
        </w:tabs>
        <w:spacing w:after="0" w:line="360" w:lineRule="auto"/>
        <w:ind w:left="360"/>
        <w:jc w:val="both"/>
        <w:rPr>
          <w:rFonts w:ascii="Georgia" w:hAnsi="Georgia"/>
          <w:sz w:val="24"/>
          <w:szCs w:val="24"/>
        </w:rPr>
      </w:pPr>
    </w:p>
    <w:p w14:paraId="2B022272" w14:textId="77777777" w:rsidR="07A0AA55" w:rsidRDefault="07A0AA55" w:rsidP="07A0AA55">
      <w:pPr>
        <w:pStyle w:val="ListParagraph"/>
        <w:tabs>
          <w:tab w:val="left" w:pos="851"/>
        </w:tabs>
        <w:spacing w:after="0" w:line="360" w:lineRule="auto"/>
        <w:ind w:left="360"/>
        <w:jc w:val="both"/>
        <w:rPr>
          <w:rFonts w:ascii="Georgia" w:hAnsi="Georgia"/>
          <w:sz w:val="24"/>
          <w:szCs w:val="24"/>
        </w:rPr>
      </w:pPr>
    </w:p>
    <w:p w14:paraId="0BF036AD" w14:textId="77777777" w:rsidR="07A0AA55" w:rsidRDefault="07A0AA55" w:rsidP="07A0AA55">
      <w:pPr>
        <w:pStyle w:val="ListParagraph"/>
        <w:tabs>
          <w:tab w:val="left" w:pos="851"/>
        </w:tabs>
        <w:spacing w:after="0" w:line="360" w:lineRule="auto"/>
        <w:ind w:left="360"/>
        <w:jc w:val="both"/>
        <w:rPr>
          <w:rFonts w:ascii="Georgia" w:hAnsi="Georgia"/>
          <w:sz w:val="24"/>
          <w:szCs w:val="24"/>
        </w:rPr>
      </w:pPr>
    </w:p>
    <w:p w14:paraId="196E345C" w14:textId="67915480" w:rsidR="002D7262" w:rsidRPr="00586ED1" w:rsidRDefault="002D7262" w:rsidP="00AA4B0B">
      <w:pPr>
        <w:pStyle w:val="ListParagraph"/>
        <w:numPr>
          <w:ilvl w:val="0"/>
          <w:numId w:val="54"/>
        </w:numPr>
        <w:tabs>
          <w:tab w:val="left" w:pos="851"/>
        </w:tabs>
        <w:spacing w:after="0" w:line="360" w:lineRule="auto"/>
        <w:jc w:val="both"/>
        <w:rPr>
          <w:rFonts w:ascii="Georgia" w:hAnsi="Georgia"/>
          <w:b/>
          <w:bCs/>
          <w:sz w:val="24"/>
          <w:szCs w:val="24"/>
          <w:u w:val="single"/>
        </w:rPr>
      </w:pPr>
      <w:r w:rsidRPr="00586ED1">
        <w:rPr>
          <w:rFonts w:ascii="Georgia" w:hAnsi="Georgia"/>
          <w:b/>
          <w:bCs/>
          <w:sz w:val="24"/>
          <w:szCs w:val="24"/>
          <w:u w:val="single"/>
        </w:rPr>
        <w:lastRenderedPageBreak/>
        <w:t xml:space="preserve">Basis for </w:t>
      </w:r>
      <w:r w:rsidR="00277023">
        <w:rPr>
          <w:rFonts w:ascii="Georgia" w:hAnsi="Georgia"/>
          <w:b/>
          <w:bCs/>
          <w:sz w:val="24"/>
          <w:szCs w:val="24"/>
          <w:u w:val="single"/>
        </w:rPr>
        <w:t xml:space="preserve">a </w:t>
      </w:r>
      <w:r w:rsidR="00D4613B">
        <w:rPr>
          <w:rFonts w:ascii="Georgia" w:hAnsi="Georgia"/>
          <w:b/>
          <w:bCs/>
          <w:sz w:val="24"/>
          <w:szCs w:val="24"/>
          <w:u w:val="single"/>
        </w:rPr>
        <w:t xml:space="preserve">review by the </w:t>
      </w:r>
      <w:r w:rsidR="00277023">
        <w:rPr>
          <w:rFonts w:ascii="Georgia" w:hAnsi="Georgia"/>
          <w:b/>
          <w:bCs/>
          <w:sz w:val="24"/>
          <w:szCs w:val="24"/>
          <w:u w:val="single"/>
        </w:rPr>
        <w:t>board of management</w:t>
      </w:r>
    </w:p>
    <w:p w14:paraId="33DB7907" w14:textId="77777777" w:rsidR="002D7262" w:rsidRPr="00586ED1" w:rsidRDefault="002D7262" w:rsidP="00D63E58">
      <w:pPr>
        <w:tabs>
          <w:tab w:val="left" w:pos="851"/>
        </w:tabs>
        <w:spacing w:after="0" w:line="360" w:lineRule="auto"/>
        <w:jc w:val="both"/>
        <w:rPr>
          <w:rFonts w:ascii="Georgia" w:hAnsi="Georgia"/>
          <w:sz w:val="24"/>
          <w:szCs w:val="24"/>
        </w:rPr>
      </w:pPr>
      <w:r w:rsidRPr="00317F92">
        <w:rPr>
          <w:rFonts w:ascii="Georgia" w:hAnsi="Georgia"/>
          <w:sz w:val="24"/>
          <w:szCs w:val="24"/>
        </w:rPr>
        <w:t>As required by section 29</w:t>
      </w:r>
      <w:proofErr w:type="gramStart"/>
      <w:r w:rsidRPr="00317F92">
        <w:rPr>
          <w:rFonts w:ascii="Georgia" w:hAnsi="Georgia"/>
          <w:sz w:val="24"/>
          <w:szCs w:val="24"/>
        </w:rPr>
        <w:t>C(</w:t>
      </w:r>
      <w:proofErr w:type="gramEnd"/>
      <w:r w:rsidRPr="00317F92">
        <w:rPr>
          <w:rFonts w:ascii="Georgia" w:hAnsi="Georgia"/>
          <w:sz w:val="24"/>
          <w:szCs w:val="24"/>
        </w:rPr>
        <w:t xml:space="preserve">2) of the Education Act 1998, </w:t>
      </w:r>
      <w:proofErr w:type="gramStart"/>
      <w:r w:rsidRPr="00317F92">
        <w:rPr>
          <w:rFonts w:ascii="Georgia" w:hAnsi="Georgia"/>
          <w:sz w:val="24"/>
          <w:szCs w:val="24"/>
        </w:rPr>
        <w:t>an</w:t>
      </w:r>
      <w:r w:rsidR="00C82C76" w:rsidRPr="00317F92">
        <w:rPr>
          <w:rFonts w:ascii="Georgia" w:hAnsi="Georgia"/>
          <w:sz w:val="24"/>
          <w:szCs w:val="24"/>
        </w:rPr>
        <w:t>y</w:t>
      </w:r>
      <w:r w:rsidRPr="00317F92">
        <w:rPr>
          <w:rFonts w:ascii="Georgia" w:hAnsi="Georgia"/>
          <w:sz w:val="24"/>
          <w:szCs w:val="24"/>
        </w:rPr>
        <w:t xml:space="preserve"> </w:t>
      </w:r>
      <w:r w:rsidR="00895D9E" w:rsidRPr="00895D9E">
        <w:rPr>
          <w:rFonts w:ascii="Georgia" w:hAnsi="Georgia"/>
          <w:sz w:val="24"/>
          <w:szCs w:val="24"/>
        </w:rPr>
        <w:t xml:space="preserve"> </w:t>
      </w:r>
      <w:r w:rsidR="00895D9E">
        <w:rPr>
          <w:rFonts w:ascii="Georgia" w:hAnsi="Georgia"/>
          <w:sz w:val="24"/>
          <w:szCs w:val="24"/>
        </w:rPr>
        <w:t>request</w:t>
      </w:r>
      <w:proofErr w:type="gramEnd"/>
      <w:r w:rsidR="00895D9E">
        <w:rPr>
          <w:rFonts w:ascii="Georgia" w:hAnsi="Georgia"/>
          <w:sz w:val="24"/>
          <w:szCs w:val="24"/>
        </w:rPr>
        <w:t xml:space="preserve"> for the board of management to review a decision of the school to refuse admission </w:t>
      </w:r>
      <w:r w:rsidRPr="00317F92">
        <w:rPr>
          <w:rFonts w:ascii="Georgia" w:hAnsi="Georgia"/>
          <w:sz w:val="24"/>
          <w:szCs w:val="24"/>
        </w:rPr>
        <w:t xml:space="preserve">must be based on the implementation of this </w:t>
      </w:r>
      <w:r w:rsidR="00B82ACD" w:rsidRPr="00317F92">
        <w:rPr>
          <w:rFonts w:ascii="Georgia" w:hAnsi="Georgia"/>
          <w:sz w:val="24"/>
          <w:szCs w:val="24"/>
        </w:rPr>
        <w:t>Admission Policy</w:t>
      </w:r>
      <w:r w:rsidRPr="00317F92">
        <w:rPr>
          <w:rFonts w:ascii="Georgia" w:hAnsi="Georgia"/>
          <w:sz w:val="24"/>
          <w:szCs w:val="24"/>
        </w:rPr>
        <w:t xml:space="preserve">, the content of the school’s </w:t>
      </w:r>
      <w:r w:rsidR="00CD49CF" w:rsidRPr="00317F92">
        <w:rPr>
          <w:rFonts w:ascii="Georgia" w:hAnsi="Georgia"/>
          <w:sz w:val="24"/>
          <w:szCs w:val="24"/>
        </w:rPr>
        <w:t xml:space="preserve">Admission Notice </w:t>
      </w:r>
      <w:r w:rsidRPr="00317F92">
        <w:rPr>
          <w:rFonts w:ascii="Georgia" w:hAnsi="Georgia"/>
          <w:sz w:val="24"/>
          <w:szCs w:val="24"/>
        </w:rPr>
        <w:t xml:space="preserve">and also set out the grounds of the request to </w:t>
      </w:r>
      <w:r w:rsidR="00EC56E8">
        <w:rPr>
          <w:rFonts w:ascii="Georgia" w:hAnsi="Georgia"/>
          <w:sz w:val="24"/>
          <w:szCs w:val="24"/>
        </w:rPr>
        <w:t>review</w:t>
      </w:r>
      <w:r w:rsidRPr="00317F92">
        <w:rPr>
          <w:rFonts w:ascii="Georgia" w:hAnsi="Georgia"/>
          <w:sz w:val="24"/>
          <w:szCs w:val="24"/>
        </w:rPr>
        <w:t xml:space="preserve"> the decision.</w:t>
      </w:r>
    </w:p>
    <w:p w14:paraId="05BEBF96"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01C8A042" w14:textId="77777777" w:rsidR="005E6132" w:rsidRPr="00776111" w:rsidRDefault="005E6132" w:rsidP="00F101EA">
      <w:pPr>
        <w:spacing w:after="160" w:line="259" w:lineRule="auto"/>
      </w:pPr>
    </w:p>
    <w:sectPr w:rsidR="005E6132" w:rsidRPr="00776111" w:rsidSect="00570610">
      <w:footerReference w:type="default" r:id="rId37"/>
      <w:pgSz w:w="11906" w:h="16838"/>
      <w:pgMar w:top="1560"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DA12" w14:textId="77777777" w:rsidR="0012243A" w:rsidRDefault="0012243A" w:rsidP="00B243A4">
      <w:pPr>
        <w:spacing w:after="0" w:line="240" w:lineRule="auto"/>
      </w:pPr>
      <w:r>
        <w:separator/>
      </w:r>
    </w:p>
  </w:endnote>
  <w:endnote w:type="continuationSeparator" w:id="0">
    <w:p w14:paraId="60A47AD5" w14:textId="77777777" w:rsidR="0012243A" w:rsidRDefault="0012243A" w:rsidP="00B243A4">
      <w:pPr>
        <w:spacing w:after="0" w:line="240" w:lineRule="auto"/>
      </w:pPr>
      <w:r>
        <w:continuationSeparator/>
      </w:r>
    </w:p>
  </w:endnote>
  <w:endnote w:type="continuationNotice" w:id="1">
    <w:p w14:paraId="74737506" w14:textId="77777777" w:rsidR="0012243A" w:rsidRDefault="00122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345760"/>
      <w:docPartObj>
        <w:docPartGallery w:val="Page Numbers (Bottom of Page)"/>
        <w:docPartUnique/>
      </w:docPartObj>
    </w:sdtPr>
    <w:sdtEndPr>
      <w:rPr>
        <w:noProof/>
      </w:rPr>
    </w:sdtEndPr>
    <w:sdtContent>
      <w:p w14:paraId="089D8722" w14:textId="77777777" w:rsidR="002A04F3" w:rsidRDefault="002A04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55C8AB" w14:textId="77777777" w:rsidR="002A04F3" w:rsidRDefault="002A0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E778" w14:textId="77777777" w:rsidR="0012243A" w:rsidRDefault="0012243A" w:rsidP="00B243A4">
      <w:pPr>
        <w:spacing w:after="0" w:line="240" w:lineRule="auto"/>
      </w:pPr>
      <w:r>
        <w:separator/>
      </w:r>
    </w:p>
  </w:footnote>
  <w:footnote w:type="continuationSeparator" w:id="0">
    <w:p w14:paraId="3C531C17" w14:textId="77777777" w:rsidR="0012243A" w:rsidRDefault="0012243A" w:rsidP="00B243A4">
      <w:pPr>
        <w:spacing w:after="0" w:line="240" w:lineRule="auto"/>
      </w:pPr>
      <w:r>
        <w:continuationSeparator/>
      </w:r>
    </w:p>
  </w:footnote>
  <w:footnote w:type="continuationNotice" w:id="1">
    <w:p w14:paraId="75D942FE" w14:textId="77777777" w:rsidR="0012243A" w:rsidRDefault="0012243A">
      <w:pPr>
        <w:spacing w:after="0" w:line="240" w:lineRule="auto"/>
      </w:pPr>
    </w:p>
  </w:footnote>
  <w:footnote w:id="2">
    <w:p w14:paraId="0D9ED502" w14:textId="77777777" w:rsidR="003D5B41" w:rsidRDefault="003D5B41" w:rsidP="003D5B41">
      <w:pPr>
        <w:pStyle w:val="FootnoteText"/>
        <w:jc w:val="both"/>
      </w:pPr>
      <w:r>
        <w:rPr>
          <w:rStyle w:val="FootnoteReference"/>
        </w:rPr>
        <w:footnoteRef/>
      </w:r>
      <w:r>
        <w:t xml:space="preserve"> </w:t>
      </w:r>
      <w:r w:rsidRPr="005A46E2">
        <w:rPr>
          <w:rFonts w:ascii="Georgia" w:hAnsi="Georgia" w:cs="Times New Roman"/>
        </w:rPr>
        <w:t xml:space="preserve">This approach is based </w:t>
      </w:r>
      <w:r>
        <w:rPr>
          <w:rFonts w:ascii="Georgia" w:hAnsi="Georgia" w:cs="Times New Roman"/>
        </w:rPr>
        <w:t>on s</w:t>
      </w:r>
      <w:r w:rsidRPr="005A46E2">
        <w:rPr>
          <w:rFonts w:ascii="Georgia" w:hAnsi="Georgia" w:cs="Times New Roman"/>
        </w:rPr>
        <w:t>ection 2 of the Education for Persons with Special Educational Needs (EPSEN) Act 2004, which requires that: “</w:t>
      </w:r>
      <w:r w:rsidRPr="005A46E2">
        <w:rPr>
          <w:rFonts w:ascii="Georgia" w:hAnsi="Georgia" w:cs="Times New Roman"/>
          <w:i/>
          <w:iCs/>
        </w:rPr>
        <w:t>A child with special educational needs shall be educated in an inclusive environment with children who do not have such needs unless the nature or degree of those needs of the child is such that to do so would be inconsistent with the best interests of the child as determined in accordance with any assessment carried out …. or the effective provision of education for children with whom the child is to be educated</w:t>
      </w:r>
      <w:r w:rsidRPr="005A46E2">
        <w:rPr>
          <w:rFonts w:ascii="Georgia" w:hAnsi="Georgia" w:cs="Times New Roman"/>
        </w:rPr>
        <w:t>.”</w:t>
      </w:r>
    </w:p>
  </w:footnote>
  <w:footnote w:id="3">
    <w:p w14:paraId="215E5584" w14:textId="77777777" w:rsidR="008C7200" w:rsidRPr="00BC6E11" w:rsidRDefault="008C7200" w:rsidP="00BC6E11">
      <w:pPr>
        <w:pStyle w:val="FootnoteText"/>
        <w:jc w:val="both"/>
        <w:rPr>
          <w:rFonts w:ascii="Georgia" w:hAnsi="Georgia" w:cs="Times New Roman"/>
        </w:rPr>
      </w:pPr>
      <w:r w:rsidRPr="00BC6E11">
        <w:rPr>
          <w:rStyle w:val="FootnoteReference"/>
          <w:rFonts w:ascii="Georgia" w:hAnsi="Georgia" w:cs="Times New Roman"/>
        </w:rPr>
        <w:footnoteRef/>
      </w:r>
      <w:r w:rsidRPr="00BC6E11">
        <w:rPr>
          <w:rFonts w:ascii="Georgia" w:hAnsi="Georgia" w:cs="Times New Roman"/>
        </w:rPr>
        <w:t xml:space="preserve"> </w:t>
      </w:r>
      <w:r w:rsidR="00C93149" w:rsidRPr="00BC6E11">
        <w:rPr>
          <w:rFonts w:ascii="Georgia" w:hAnsi="Georgia" w:cs="Times New Roman"/>
        </w:rPr>
        <w:t>This approach is based on section 2 of the Education for Persons with Special Educational Needs (EPSEN) Act 2004, which requires that: “</w:t>
      </w:r>
      <w:r w:rsidR="00C93149" w:rsidRPr="00BC6E11">
        <w:rPr>
          <w:rFonts w:ascii="Georgia" w:hAnsi="Georgia" w:cs="Times New Roman"/>
          <w:i/>
          <w:iCs/>
        </w:rPr>
        <w:t>A child with special educational needs shall be educated in an inclusive environment with children who do not have such needs unless the nature or degree of those needs of the child is such that to do so would be inconsistent with the best interests of the child as determined in accordance with any assessment carried out …. or the effective provision of education for children with whom the child is to be educated</w:t>
      </w:r>
      <w:r w:rsidR="00C93149" w:rsidRPr="00BC6E11">
        <w:rPr>
          <w:rFonts w:ascii="Georgia" w:hAnsi="Georgia"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C85A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A6513"/>
    <w:multiLevelType w:val="multilevel"/>
    <w:tmpl w:val="69182DA8"/>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7.1.7.%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392179"/>
    <w:multiLevelType w:val="hybridMultilevel"/>
    <w:tmpl w:val="E468ED5A"/>
    <w:lvl w:ilvl="0" w:tplc="C0784BC8">
      <w:start w:val="1"/>
      <w:numFmt w:val="decimal"/>
      <w:lvlText w:val="5.2.2.%1."/>
      <w:lvlJc w:val="left"/>
      <w:pPr>
        <w:ind w:left="2912" w:hanging="360"/>
      </w:pPr>
      <w:rPr>
        <w:rFonts w:hint="default"/>
      </w:rPr>
    </w:lvl>
    <w:lvl w:ilvl="1" w:tplc="18090019" w:tentative="1">
      <w:start w:val="1"/>
      <w:numFmt w:val="lowerLetter"/>
      <w:lvlText w:val="%2."/>
      <w:lvlJc w:val="left"/>
      <w:pPr>
        <w:ind w:left="2334" w:hanging="360"/>
      </w:pPr>
    </w:lvl>
    <w:lvl w:ilvl="2" w:tplc="1809001B">
      <w:start w:val="1"/>
      <w:numFmt w:val="lowerRoman"/>
      <w:lvlText w:val="%3."/>
      <w:lvlJc w:val="right"/>
      <w:pPr>
        <w:ind w:left="3054" w:hanging="180"/>
      </w:pPr>
    </w:lvl>
    <w:lvl w:ilvl="3" w:tplc="1809000F" w:tentative="1">
      <w:start w:val="1"/>
      <w:numFmt w:val="decimal"/>
      <w:lvlText w:val="%4."/>
      <w:lvlJc w:val="left"/>
      <w:pPr>
        <w:ind w:left="3774" w:hanging="360"/>
      </w:pPr>
    </w:lvl>
    <w:lvl w:ilvl="4" w:tplc="18090019" w:tentative="1">
      <w:start w:val="1"/>
      <w:numFmt w:val="lowerLetter"/>
      <w:lvlText w:val="%5."/>
      <w:lvlJc w:val="left"/>
      <w:pPr>
        <w:ind w:left="4494" w:hanging="360"/>
      </w:pPr>
    </w:lvl>
    <w:lvl w:ilvl="5" w:tplc="1809001B" w:tentative="1">
      <w:start w:val="1"/>
      <w:numFmt w:val="lowerRoman"/>
      <w:lvlText w:val="%6."/>
      <w:lvlJc w:val="right"/>
      <w:pPr>
        <w:ind w:left="5214" w:hanging="180"/>
      </w:pPr>
    </w:lvl>
    <w:lvl w:ilvl="6" w:tplc="1809000F" w:tentative="1">
      <w:start w:val="1"/>
      <w:numFmt w:val="decimal"/>
      <w:lvlText w:val="%7."/>
      <w:lvlJc w:val="left"/>
      <w:pPr>
        <w:ind w:left="5934" w:hanging="360"/>
      </w:pPr>
    </w:lvl>
    <w:lvl w:ilvl="7" w:tplc="18090019" w:tentative="1">
      <w:start w:val="1"/>
      <w:numFmt w:val="lowerLetter"/>
      <w:lvlText w:val="%8."/>
      <w:lvlJc w:val="left"/>
      <w:pPr>
        <w:ind w:left="6654" w:hanging="360"/>
      </w:pPr>
    </w:lvl>
    <w:lvl w:ilvl="8" w:tplc="1809001B" w:tentative="1">
      <w:start w:val="1"/>
      <w:numFmt w:val="lowerRoman"/>
      <w:lvlText w:val="%9."/>
      <w:lvlJc w:val="right"/>
      <w:pPr>
        <w:ind w:left="7374" w:hanging="180"/>
      </w:pPr>
    </w:lvl>
  </w:abstractNum>
  <w:abstractNum w:abstractNumId="3" w15:restartNumberingAfterBreak="0">
    <w:nsid w:val="06C310F5"/>
    <w:multiLevelType w:val="hybridMultilevel"/>
    <w:tmpl w:val="499C7938"/>
    <w:lvl w:ilvl="0" w:tplc="193C6C90">
      <w:start w:val="1"/>
      <w:numFmt w:val="decimal"/>
      <w:lvlText w:val="5.2.%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DD6E63"/>
    <w:multiLevelType w:val="multilevel"/>
    <w:tmpl w:val="B60A0D60"/>
    <w:lvl w:ilvl="0">
      <w:start w:val="1"/>
      <w:numFmt w:val="decimal"/>
      <w:lvlText w:val="7.%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7.%3"/>
      <w:lvlJc w:val="left"/>
      <w:pPr>
        <w:ind w:left="1134" w:hanging="567"/>
      </w:pPr>
      <w:rPr>
        <w:rFonts w:hint="default"/>
        <w:b w:val="0"/>
      </w:rPr>
    </w:lvl>
    <w:lvl w:ilvl="3">
      <w:start w:val="1"/>
      <w:numFmt w:val="decimal"/>
      <w:lvlText w:val="7.1.%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F16B55"/>
    <w:multiLevelType w:val="hybridMultilevel"/>
    <w:tmpl w:val="9AE028D6"/>
    <w:lvl w:ilvl="0" w:tplc="6C569D0E">
      <w:start w:val="1"/>
      <w:numFmt w:val="decimal"/>
      <w:lvlText w:val="5.2.%1"/>
      <w:lvlJc w:val="left"/>
      <w:pPr>
        <w:ind w:left="720" w:hanging="360"/>
      </w:pPr>
      <w:rPr>
        <w:rFonts w:ascii="Georgia" w:hAnsi="Georgia"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B3F24A7"/>
    <w:multiLevelType w:val="multilevel"/>
    <w:tmpl w:val="8654A8B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5.1.%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E27BFF"/>
    <w:multiLevelType w:val="multilevel"/>
    <w:tmpl w:val="923C9242"/>
    <w:lvl w:ilvl="0">
      <w:start w:val="6"/>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C886352"/>
    <w:multiLevelType w:val="multilevel"/>
    <w:tmpl w:val="B8868D54"/>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5.1.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2C0F55"/>
    <w:multiLevelType w:val="hybridMultilevel"/>
    <w:tmpl w:val="2068B336"/>
    <w:lvl w:ilvl="0" w:tplc="C9961724">
      <w:start w:val="1"/>
      <w:numFmt w:val="decimal"/>
      <w:lvlText w:val="1"/>
      <w:lvlJc w:val="left"/>
      <w:pPr>
        <w:ind w:left="720" w:hanging="360"/>
      </w:pPr>
    </w:lvl>
    <w:lvl w:ilvl="1" w:tplc="433EFC32">
      <w:start w:val="1"/>
      <w:numFmt w:val="lowerLetter"/>
      <w:lvlText w:val="%2."/>
      <w:lvlJc w:val="left"/>
      <w:pPr>
        <w:ind w:left="1440" w:hanging="360"/>
      </w:pPr>
    </w:lvl>
    <w:lvl w:ilvl="2" w:tplc="9286C81A">
      <w:start w:val="1"/>
      <w:numFmt w:val="lowerRoman"/>
      <w:lvlText w:val="%3."/>
      <w:lvlJc w:val="right"/>
      <w:pPr>
        <w:ind w:left="2160" w:hanging="180"/>
      </w:pPr>
    </w:lvl>
    <w:lvl w:ilvl="3" w:tplc="2488E622">
      <w:start w:val="1"/>
      <w:numFmt w:val="decimal"/>
      <w:lvlText w:val="%4."/>
      <w:lvlJc w:val="left"/>
      <w:pPr>
        <w:ind w:left="2880" w:hanging="360"/>
      </w:pPr>
    </w:lvl>
    <w:lvl w:ilvl="4" w:tplc="35B0E930">
      <w:start w:val="1"/>
      <w:numFmt w:val="lowerLetter"/>
      <w:lvlText w:val="%5."/>
      <w:lvlJc w:val="left"/>
      <w:pPr>
        <w:ind w:left="3600" w:hanging="360"/>
      </w:pPr>
    </w:lvl>
    <w:lvl w:ilvl="5" w:tplc="5A26B70A">
      <w:start w:val="1"/>
      <w:numFmt w:val="lowerRoman"/>
      <w:lvlText w:val="%6."/>
      <w:lvlJc w:val="right"/>
      <w:pPr>
        <w:ind w:left="4320" w:hanging="180"/>
      </w:pPr>
    </w:lvl>
    <w:lvl w:ilvl="6" w:tplc="A74CA178">
      <w:start w:val="1"/>
      <w:numFmt w:val="decimal"/>
      <w:lvlText w:val="%7."/>
      <w:lvlJc w:val="left"/>
      <w:pPr>
        <w:ind w:left="5040" w:hanging="360"/>
      </w:pPr>
    </w:lvl>
    <w:lvl w:ilvl="7" w:tplc="F7482D60">
      <w:start w:val="1"/>
      <w:numFmt w:val="lowerLetter"/>
      <w:lvlText w:val="%8."/>
      <w:lvlJc w:val="left"/>
      <w:pPr>
        <w:ind w:left="5760" w:hanging="360"/>
      </w:pPr>
    </w:lvl>
    <w:lvl w:ilvl="8" w:tplc="278A4C32">
      <w:start w:val="1"/>
      <w:numFmt w:val="lowerRoman"/>
      <w:lvlText w:val="%9."/>
      <w:lvlJc w:val="right"/>
      <w:pPr>
        <w:ind w:left="6480" w:hanging="180"/>
      </w:pPr>
    </w:lvl>
  </w:abstractNum>
  <w:abstractNum w:abstractNumId="10" w15:restartNumberingAfterBreak="0">
    <w:nsid w:val="13F83DB8"/>
    <w:multiLevelType w:val="multilevel"/>
    <w:tmpl w:val="2A9AD556"/>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5.1.7.%3."/>
      <w:lvlJc w:val="left"/>
      <w:pPr>
        <w:ind w:left="1418" w:hanging="851"/>
      </w:pPr>
      <w:rPr>
        <w:rFonts w:hint="default"/>
        <w:b w:val="0"/>
        <w:sz w:val="24"/>
        <w:szCs w:val="24"/>
      </w:rPr>
    </w:lvl>
    <w:lvl w:ilvl="3">
      <w:start w:val="1"/>
      <w:numFmt w:val="decimal"/>
      <w:lvlText w:val="6.1.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82775B"/>
    <w:multiLevelType w:val="multilevel"/>
    <w:tmpl w:val="AC8631BA"/>
    <w:lvl w:ilvl="0">
      <w:start w:val="2"/>
      <w:numFmt w:val="decimal"/>
      <w:lvlText w:val="5.1.%1"/>
      <w:lvlJc w:val="left"/>
      <w:pPr>
        <w:ind w:left="432" w:hanging="432"/>
      </w:pPr>
      <w:rPr>
        <w:rFonts w:hint="default"/>
        <w:b/>
        <w:bCs/>
      </w:rPr>
    </w:lvl>
    <w:lvl w:ilvl="1">
      <w:start w:val="1"/>
      <w:numFmt w:val="decimal"/>
      <w:pStyle w:val="Heading2"/>
      <w:lvlText w:val="%1.%2"/>
      <w:lvlJc w:val="left"/>
      <w:pPr>
        <w:ind w:left="2277" w:hanging="576"/>
      </w:pPr>
      <w:rPr>
        <w:rFonts w:hint="default"/>
      </w:rPr>
    </w:lvl>
    <w:lvl w:ilvl="2">
      <w:start w:val="2"/>
      <w:numFmt w:val="decimal"/>
      <w:lvlText w:val="5.1.%3"/>
      <w:lvlJc w:val="left"/>
      <w:pPr>
        <w:ind w:left="436" w:hanging="720"/>
      </w:pPr>
      <w:rPr>
        <w:rFonts w:hint="default"/>
      </w:rPr>
    </w:lvl>
    <w:lvl w:ilvl="3">
      <w:start w:val="1"/>
      <w:numFmt w:val="decimal"/>
      <w:pStyle w:val="Heading4"/>
      <w:lvlText w:val="%1.%2.%3.%4"/>
      <w:lvlJc w:val="left"/>
      <w:pPr>
        <w:ind w:left="580" w:hanging="864"/>
      </w:pPr>
      <w:rPr>
        <w:rFonts w:hint="default"/>
      </w:rPr>
    </w:lvl>
    <w:lvl w:ilvl="4">
      <w:start w:val="1"/>
      <w:numFmt w:val="decimal"/>
      <w:pStyle w:val="Heading5"/>
      <w:lvlText w:val="%1.%2.%3.%4.%5"/>
      <w:lvlJc w:val="left"/>
      <w:pPr>
        <w:ind w:left="724" w:hanging="1008"/>
      </w:pPr>
      <w:rPr>
        <w:rFonts w:hint="default"/>
      </w:rPr>
    </w:lvl>
    <w:lvl w:ilvl="5">
      <w:start w:val="1"/>
      <w:numFmt w:val="decimal"/>
      <w:pStyle w:val="Heading6"/>
      <w:lvlText w:val="%1.%2.%3.%4.%5.%6"/>
      <w:lvlJc w:val="left"/>
      <w:pPr>
        <w:ind w:left="868" w:hanging="1152"/>
      </w:pPr>
      <w:rPr>
        <w:rFonts w:hint="default"/>
      </w:rPr>
    </w:lvl>
    <w:lvl w:ilvl="6">
      <w:start w:val="1"/>
      <w:numFmt w:val="decimal"/>
      <w:pStyle w:val="Heading7"/>
      <w:lvlText w:val="%1.%2.%3.%4.%5.%6.%7"/>
      <w:lvlJc w:val="left"/>
      <w:pPr>
        <w:ind w:left="1012" w:hanging="1296"/>
      </w:pPr>
      <w:rPr>
        <w:rFonts w:hint="default"/>
      </w:rPr>
    </w:lvl>
    <w:lvl w:ilvl="7">
      <w:start w:val="1"/>
      <w:numFmt w:val="decimal"/>
      <w:pStyle w:val="Heading8"/>
      <w:lvlText w:val="%1.%2.%3.%4.%5.%6.%7.%8"/>
      <w:lvlJc w:val="left"/>
      <w:pPr>
        <w:ind w:left="1156" w:hanging="1440"/>
      </w:pPr>
      <w:rPr>
        <w:rFonts w:hint="default"/>
      </w:rPr>
    </w:lvl>
    <w:lvl w:ilvl="8">
      <w:start w:val="1"/>
      <w:numFmt w:val="decimal"/>
      <w:pStyle w:val="Heading9"/>
      <w:lvlText w:val="%1.%2.%3.%4.%5.%6.%7.%8.%9"/>
      <w:lvlJc w:val="left"/>
      <w:pPr>
        <w:ind w:left="1300" w:hanging="1584"/>
      </w:pPr>
      <w:rPr>
        <w:rFonts w:hint="default"/>
      </w:rPr>
    </w:lvl>
  </w:abstractNum>
  <w:abstractNum w:abstractNumId="12" w15:restartNumberingAfterBreak="0">
    <w:nsid w:val="17583820"/>
    <w:multiLevelType w:val="multilevel"/>
    <w:tmpl w:val="201C4E0E"/>
    <w:lvl w:ilvl="0">
      <w:start w:val="6"/>
      <w:numFmt w:val="decimal"/>
      <w:lvlText w:val="%1"/>
      <w:lvlJc w:val="left"/>
      <w:pPr>
        <w:ind w:left="567" w:hanging="207"/>
      </w:pPr>
      <w:rPr>
        <w:rFonts w:hint="default"/>
      </w:rPr>
    </w:lvl>
    <w:lvl w:ilvl="1">
      <w:start w:val="1"/>
      <w:numFmt w:val="decimal"/>
      <w:lvlText w:val="7.%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13" w15:restartNumberingAfterBreak="0">
    <w:nsid w:val="1A1E2C6B"/>
    <w:multiLevelType w:val="multilevel"/>
    <w:tmpl w:val="FF44704A"/>
    <w:lvl w:ilvl="0">
      <w:start w:val="6"/>
      <w:numFmt w:val="decimal"/>
      <w:lvlText w:val="%1"/>
      <w:lvlJc w:val="left"/>
      <w:pPr>
        <w:ind w:left="567" w:hanging="207"/>
      </w:pPr>
      <w:rPr>
        <w:rFonts w:hint="default"/>
      </w:rPr>
    </w:lvl>
    <w:lvl w:ilvl="1">
      <w:start w:val="7"/>
      <w:numFmt w:val="decimal"/>
      <w:lvlText w:val="%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14" w15:restartNumberingAfterBreak="0">
    <w:nsid w:val="1A6A154D"/>
    <w:multiLevelType w:val="hybridMultilevel"/>
    <w:tmpl w:val="FA2C154E"/>
    <w:lvl w:ilvl="0" w:tplc="5DC24F80">
      <w:start w:val="1"/>
      <w:numFmt w:val="decimal"/>
      <w:lvlText w:val="7.1.%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C797531"/>
    <w:multiLevelType w:val="multilevel"/>
    <w:tmpl w:val="3DB8295E"/>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6.1.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E997BDB"/>
    <w:multiLevelType w:val="multilevel"/>
    <w:tmpl w:val="2F868450"/>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7.1.8.%3"/>
      <w:lvlJc w:val="left"/>
      <w:pPr>
        <w:ind w:left="1418" w:hanging="851"/>
      </w:pPr>
      <w:rPr>
        <w:rFonts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FAC52D7"/>
    <w:multiLevelType w:val="multilevel"/>
    <w:tmpl w:val="39C23784"/>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5"/>
      <w:numFmt w:val="decimal"/>
      <w:lvlText w:val="5.1.7.%3."/>
      <w:lvlJc w:val="left"/>
      <w:pPr>
        <w:ind w:left="1418" w:hanging="851"/>
      </w:pPr>
      <w:rPr>
        <w:rFonts w:hint="default"/>
        <w:b w:val="0"/>
        <w:sz w:val="24"/>
        <w:szCs w:val="24"/>
      </w:rPr>
    </w:lvl>
    <w:lvl w:ilvl="3">
      <w:start w:val="5"/>
      <w:numFmt w:val="decimal"/>
      <w:lvlText w:val="6.1.7.%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B22CD1"/>
    <w:multiLevelType w:val="hybridMultilevel"/>
    <w:tmpl w:val="7ABCF8E2"/>
    <w:lvl w:ilvl="0" w:tplc="8C94A8F4">
      <w:start w:val="1"/>
      <w:numFmt w:val="decimal"/>
      <w:lvlText w:val="7.2.%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59B5430"/>
    <w:multiLevelType w:val="multilevel"/>
    <w:tmpl w:val="CF4409B2"/>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6.1.7.%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DC4D7E"/>
    <w:multiLevelType w:val="hybridMultilevel"/>
    <w:tmpl w:val="277AE09E"/>
    <w:lvl w:ilvl="0" w:tplc="04463878">
      <w:start w:val="1"/>
      <w:numFmt w:val="lowerRoman"/>
      <w:lvlText w:val="(%1)"/>
      <w:lvlJc w:val="left"/>
      <w:pPr>
        <w:ind w:left="3555" w:hanging="360"/>
      </w:pPr>
      <w:rPr>
        <w:rFonts w:hint="default"/>
      </w:rPr>
    </w:lvl>
    <w:lvl w:ilvl="1" w:tplc="08090019" w:tentative="1">
      <w:start w:val="1"/>
      <w:numFmt w:val="lowerLetter"/>
      <w:lvlText w:val="%2."/>
      <w:lvlJc w:val="left"/>
      <w:pPr>
        <w:ind w:left="4275" w:hanging="360"/>
      </w:pPr>
    </w:lvl>
    <w:lvl w:ilvl="2" w:tplc="0809001B" w:tentative="1">
      <w:start w:val="1"/>
      <w:numFmt w:val="lowerRoman"/>
      <w:lvlText w:val="%3."/>
      <w:lvlJc w:val="right"/>
      <w:pPr>
        <w:ind w:left="4995" w:hanging="180"/>
      </w:pPr>
    </w:lvl>
    <w:lvl w:ilvl="3" w:tplc="0809000F" w:tentative="1">
      <w:start w:val="1"/>
      <w:numFmt w:val="decimal"/>
      <w:lvlText w:val="%4."/>
      <w:lvlJc w:val="left"/>
      <w:pPr>
        <w:ind w:left="5715" w:hanging="360"/>
      </w:pPr>
    </w:lvl>
    <w:lvl w:ilvl="4" w:tplc="08090019" w:tentative="1">
      <w:start w:val="1"/>
      <w:numFmt w:val="lowerLetter"/>
      <w:lvlText w:val="%5."/>
      <w:lvlJc w:val="left"/>
      <w:pPr>
        <w:ind w:left="6435" w:hanging="360"/>
      </w:pPr>
    </w:lvl>
    <w:lvl w:ilvl="5" w:tplc="0809001B" w:tentative="1">
      <w:start w:val="1"/>
      <w:numFmt w:val="lowerRoman"/>
      <w:lvlText w:val="%6."/>
      <w:lvlJc w:val="right"/>
      <w:pPr>
        <w:ind w:left="7155" w:hanging="180"/>
      </w:pPr>
    </w:lvl>
    <w:lvl w:ilvl="6" w:tplc="0809000F" w:tentative="1">
      <w:start w:val="1"/>
      <w:numFmt w:val="decimal"/>
      <w:lvlText w:val="%7."/>
      <w:lvlJc w:val="left"/>
      <w:pPr>
        <w:ind w:left="7875" w:hanging="360"/>
      </w:pPr>
    </w:lvl>
    <w:lvl w:ilvl="7" w:tplc="08090019" w:tentative="1">
      <w:start w:val="1"/>
      <w:numFmt w:val="lowerLetter"/>
      <w:lvlText w:val="%8."/>
      <w:lvlJc w:val="left"/>
      <w:pPr>
        <w:ind w:left="8595" w:hanging="360"/>
      </w:pPr>
    </w:lvl>
    <w:lvl w:ilvl="8" w:tplc="0809001B" w:tentative="1">
      <w:start w:val="1"/>
      <w:numFmt w:val="lowerRoman"/>
      <w:lvlText w:val="%9."/>
      <w:lvlJc w:val="right"/>
      <w:pPr>
        <w:ind w:left="9315" w:hanging="180"/>
      </w:pPr>
    </w:lvl>
  </w:abstractNum>
  <w:abstractNum w:abstractNumId="21" w15:restartNumberingAfterBreak="0">
    <w:nsid w:val="29D052B2"/>
    <w:multiLevelType w:val="hybridMultilevel"/>
    <w:tmpl w:val="80F6E68A"/>
    <w:lvl w:ilvl="0" w:tplc="1A90710E">
      <w:start w:val="1"/>
      <w:numFmt w:val="decimal"/>
      <w:lvlText w:val="6.2.%1."/>
      <w:lvlJc w:val="left"/>
      <w:pPr>
        <w:ind w:left="1464" w:hanging="360"/>
      </w:pPr>
      <w:rPr>
        <w:rFonts w:hint="default"/>
        <w:b w:val="0"/>
        <w:bCs w:val="0"/>
      </w:rPr>
    </w:lvl>
    <w:lvl w:ilvl="1" w:tplc="18090019" w:tentative="1">
      <w:start w:val="1"/>
      <w:numFmt w:val="lowerLetter"/>
      <w:lvlText w:val="%2."/>
      <w:lvlJc w:val="left"/>
      <w:pPr>
        <w:ind w:left="2184" w:hanging="360"/>
      </w:pPr>
    </w:lvl>
    <w:lvl w:ilvl="2" w:tplc="1809001B" w:tentative="1">
      <w:start w:val="1"/>
      <w:numFmt w:val="lowerRoman"/>
      <w:lvlText w:val="%3."/>
      <w:lvlJc w:val="right"/>
      <w:pPr>
        <w:ind w:left="2904" w:hanging="180"/>
      </w:pPr>
    </w:lvl>
    <w:lvl w:ilvl="3" w:tplc="1809000F" w:tentative="1">
      <w:start w:val="1"/>
      <w:numFmt w:val="decimal"/>
      <w:lvlText w:val="%4."/>
      <w:lvlJc w:val="left"/>
      <w:pPr>
        <w:ind w:left="3624" w:hanging="360"/>
      </w:pPr>
    </w:lvl>
    <w:lvl w:ilvl="4" w:tplc="18090019" w:tentative="1">
      <w:start w:val="1"/>
      <w:numFmt w:val="lowerLetter"/>
      <w:lvlText w:val="%5."/>
      <w:lvlJc w:val="left"/>
      <w:pPr>
        <w:ind w:left="4344" w:hanging="360"/>
      </w:pPr>
    </w:lvl>
    <w:lvl w:ilvl="5" w:tplc="1809001B" w:tentative="1">
      <w:start w:val="1"/>
      <w:numFmt w:val="lowerRoman"/>
      <w:lvlText w:val="%6."/>
      <w:lvlJc w:val="right"/>
      <w:pPr>
        <w:ind w:left="5064" w:hanging="180"/>
      </w:pPr>
    </w:lvl>
    <w:lvl w:ilvl="6" w:tplc="1809000F" w:tentative="1">
      <w:start w:val="1"/>
      <w:numFmt w:val="decimal"/>
      <w:lvlText w:val="%7."/>
      <w:lvlJc w:val="left"/>
      <w:pPr>
        <w:ind w:left="5784" w:hanging="360"/>
      </w:pPr>
    </w:lvl>
    <w:lvl w:ilvl="7" w:tplc="18090019" w:tentative="1">
      <w:start w:val="1"/>
      <w:numFmt w:val="lowerLetter"/>
      <w:lvlText w:val="%8."/>
      <w:lvlJc w:val="left"/>
      <w:pPr>
        <w:ind w:left="6504" w:hanging="360"/>
      </w:pPr>
    </w:lvl>
    <w:lvl w:ilvl="8" w:tplc="1809001B" w:tentative="1">
      <w:start w:val="1"/>
      <w:numFmt w:val="lowerRoman"/>
      <w:lvlText w:val="%9."/>
      <w:lvlJc w:val="right"/>
      <w:pPr>
        <w:ind w:left="7224" w:hanging="180"/>
      </w:pPr>
    </w:lvl>
  </w:abstractNum>
  <w:abstractNum w:abstractNumId="22" w15:restartNumberingAfterBreak="0">
    <w:nsid w:val="2B580895"/>
    <w:multiLevelType w:val="hybridMultilevel"/>
    <w:tmpl w:val="FA0425C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3" w15:restartNumberingAfterBreak="0">
    <w:nsid w:val="2B6037B0"/>
    <w:multiLevelType w:val="multilevel"/>
    <w:tmpl w:val="6A606D58"/>
    <w:lvl w:ilvl="0">
      <w:start w:val="1"/>
      <w:numFmt w:val="decimal"/>
      <w:lvlText w:val="5.1.2.%1"/>
      <w:lvlJc w:val="left"/>
      <w:pPr>
        <w:ind w:left="1571" w:hanging="851"/>
      </w:pPr>
      <w:rPr>
        <w:rFonts w:hint="default"/>
        <w:b w:val="0"/>
        <w:sz w:val="24"/>
        <w:szCs w:val="24"/>
      </w:rPr>
    </w:lvl>
    <w:lvl w:ilvl="1">
      <w:start w:val="2"/>
      <w:numFmt w:val="decimal"/>
      <w:lvlText w:val="%1.%2"/>
      <w:lvlJc w:val="left"/>
      <w:pPr>
        <w:ind w:left="1441" w:hanging="645"/>
      </w:pPr>
      <w:rPr>
        <w:rFonts w:hint="default"/>
        <w:b/>
      </w:rPr>
    </w:lvl>
    <w:lvl w:ilvl="2">
      <w:start w:val="1"/>
      <w:numFmt w:val="decimal"/>
      <w:lvlText w:val="7.1.2.%3"/>
      <w:lvlJc w:val="left"/>
      <w:pPr>
        <w:ind w:left="1592" w:hanging="720"/>
      </w:pPr>
      <w:rPr>
        <w:rFonts w:hint="default"/>
        <w:b w:val="0"/>
        <w:bCs/>
        <w:sz w:val="24"/>
        <w:szCs w:val="24"/>
      </w:rPr>
    </w:lvl>
    <w:lvl w:ilvl="3">
      <w:start w:val="1"/>
      <w:numFmt w:val="decimal"/>
      <w:lvlText w:val="5.2.2.%4"/>
      <w:lvlJc w:val="left"/>
      <w:pPr>
        <w:ind w:left="2028" w:hanging="1080"/>
      </w:pPr>
      <w:rPr>
        <w:rFonts w:hint="default"/>
        <w:b/>
      </w:rPr>
    </w:lvl>
    <w:lvl w:ilvl="4">
      <w:start w:val="1"/>
      <w:numFmt w:val="decimal"/>
      <w:lvlText w:val="%1.%2.%3.%4.%5"/>
      <w:lvlJc w:val="left"/>
      <w:pPr>
        <w:ind w:left="2104" w:hanging="1080"/>
      </w:pPr>
      <w:rPr>
        <w:rFonts w:hint="default"/>
        <w:b/>
      </w:rPr>
    </w:lvl>
    <w:lvl w:ilvl="5">
      <w:start w:val="1"/>
      <w:numFmt w:val="decimal"/>
      <w:lvlText w:val="%1.%2.%3.%4.%5.%6"/>
      <w:lvlJc w:val="left"/>
      <w:pPr>
        <w:ind w:left="2540" w:hanging="1440"/>
      </w:pPr>
      <w:rPr>
        <w:rFonts w:hint="default"/>
        <w:b/>
      </w:rPr>
    </w:lvl>
    <w:lvl w:ilvl="6">
      <w:start w:val="1"/>
      <w:numFmt w:val="decimal"/>
      <w:lvlText w:val="%1.%2.%3.%4.%5.%6.%7"/>
      <w:lvlJc w:val="left"/>
      <w:pPr>
        <w:ind w:left="2616" w:hanging="1440"/>
      </w:pPr>
      <w:rPr>
        <w:rFonts w:hint="default"/>
        <w:b/>
      </w:rPr>
    </w:lvl>
    <w:lvl w:ilvl="7">
      <w:start w:val="1"/>
      <w:numFmt w:val="decimal"/>
      <w:lvlText w:val="%1.%2.%3.%4.%5.%6.%7.%8"/>
      <w:lvlJc w:val="left"/>
      <w:pPr>
        <w:ind w:left="3052" w:hanging="1800"/>
      </w:pPr>
      <w:rPr>
        <w:rFonts w:hint="default"/>
        <w:b/>
      </w:rPr>
    </w:lvl>
    <w:lvl w:ilvl="8">
      <w:start w:val="1"/>
      <w:numFmt w:val="decimal"/>
      <w:lvlText w:val="%1.%2.%3.%4.%5.%6.%7.%8.%9"/>
      <w:lvlJc w:val="left"/>
      <w:pPr>
        <w:ind w:left="3128" w:hanging="1800"/>
      </w:pPr>
      <w:rPr>
        <w:rFonts w:hint="default"/>
        <w:b/>
      </w:rPr>
    </w:lvl>
  </w:abstractNum>
  <w:abstractNum w:abstractNumId="24" w15:restartNumberingAfterBreak="0">
    <w:nsid w:val="2CD93738"/>
    <w:multiLevelType w:val="multilevel"/>
    <w:tmpl w:val="983CC834"/>
    <w:lvl w:ilvl="0">
      <w:start w:val="1"/>
      <w:numFmt w:val="decimal"/>
      <w:lvlText w:val="%1."/>
      <w:lvlJc w:val="left"/>
      <w:pPr>
        <w:ind w:left="720" w:hanging="360"/>
      </w:pPr>
    </w:lvl>
    <w:lvl w:ilvl="1">
      <w:start w:val="1"/>
      <w:numFmt w:val="decimal"/>
      <w:isLgl/>
      <w:lvlText w:val="%1.%2"/>
      <w:lvlJc w:val="left"/>
      <w:pPr>
        <w:ind w:left="1920" w:hanging="1440"/>
      </w:pPr>
      <w:rPr>
        <w:rFonts w:hint="default"/>
      </w:rPr>
    </w:lvl>
    <w:lvl w:ilvl="2">
      <w:start w:val="8"/>
      <w:numFmt w:val="decimal"/>
      <w:isLgl/>
      <w:lvlText w:val="%1.%2.%3"/>
      <w:lvlJc w:val="left"/>
      <w:pPr>
        <w:ind w:left="2040" w:hanging="1440"/>
      </w:pPr>
      <w:rPr>
        <w:rFonts w:hint="default"/>
      </w:rPr>
    </w:lvl>
    <w:lvl w:ilvl="3">
      <w:start w:val="4"/>
      <w:numFmt w:val="decimal"/>
      <w:isLgl/>
      <w:lvlText w:val="%1.%2.%3.%4"/>
      <w:lvlJc w:val="left"/>
      <w:pPr>
        <w:ind w:left="2160" w:hanging="1440"/>
      </w:pPr>
      <w:rPr>
        <w:rFonts w:hint="default"/>
      </w:rPr>
    </w:lvl>
    <w:lvl w:ilvl="4">
      <w:start w:val="1"/>
      <w:numFmt w:val="decimal"/>
      <w:isLgl/>
      <w:lvlText w:val="%1.%2.%3.%4.%5"/>
      <w:lvlJc w:val="left"/>
      <w:pPr>
        <w:ind w:left="2280" w:hanging="144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480" w:hanging="2160"/>
      </w:pPr>
      <w:rPr>
        <w:rFonts w:hint="default"/>
      </w:rPr>
    </w:lvl>
  </w:abstractNum>
  <w:abstractNum w:abstractNumId="25" w15:restartNumberingAfterBreak="0">
    <w:nsid w:val="2DC76DBF"/>
    <w:multiLevelType w:val="multilevel"/>
    <w:tmpl w:val="967CA7C4"/>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5"/>
      <w:numFmt w:val="decimal"/>
      <w:lvlText w:val="5.2.7.%3."/>
      <w:lvlJc w:val="left"/>
      <w:pPr>
        <w:ind w:left="1418" w:hanging="851"/>
      </w:pPr>
      <w:rPr>
        <w:rFonts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DFC5D88"/>
    <w:multiLevelType w:val="multilevel"/>
    <w:tmpl w:val="7BF260B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6.1.%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EF17CF5"/>
    <w:multiLevelType w:val="multilevel"/>
    <w:tmpl w:val="6ADAA19A"/>
    <w:lvl w:ilvl="0">
      <w:start w:val="1"/>
      <w:numFmt w:val="decimal"/>
      <w:lvlText w:val="6.%1"/>
      <w:lvlJc w:val="left"/>
      <w:pPr>
        <w:ind w:left="567" w:hanging="567"/>
      </w:pPr>
      <w:rPr>
        <w:rFonts w:hint="default"/>
        <w:b/>
      </w:rPr>
    </w:lvl>
    <w:lvl w:ilvl="1">
      <w:start w:val="1"/>
      <w:numFmt w:val="decimal"/>
      <w:lvlText w:val="6.2.%2."/>
      <w:lvlJc w:val="left"/>
      <w:pPr>
        <w:ind w:left="1134" w:hanging="567"/>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28" w15:restartNumberingAfterBreak="0">
    <w:nsid w:val="31F37772"/>
    <w:multiLevelType w:val="multilevel"/>
    <w:tmpl w:val="25E8A56A"/>
    <w:lvl w:ilvl="0">
      <w:start w:val="5"/>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2EC3945"/>
    <w:multiLevelType w:val="hybridMultilevel"/>
    <w:tmpl w:val="78109AEC"/>
    <w:lvl w:ilvl="0" w:tplc="DFA2F7EA">
      <w:start w:val="1"/>
      <w:numFmt w:val="lowerRoman"/>
      <w:lvlText w:val="(%1)"/>
      <w:lvlJc w:val="left"/>
      <w:pPr>
        <w:ind w:left="25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575145F"/>
    <w:multiLevelType w:val="multilevel"/>
    <w:tmpl w:val="C8421AA4"/>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5"/>
      <w:numFmt w:val="decimal"/>
      <w:lvlText w:val="5.1.7.%3."/>
      <w:lvlJc w:val="left"/>
      <w:pPr>
        <w:ind w:left="1418" w:hanging="851"/>
      </w:pPr>
      <w:rPr>
        <w:rFonts w:hint="default"/>
        <w:b w:val="0"/>
        <w:sz w:val="24"/>
        <w:szCs w:val="24"/>
      </w:rPr>
    </w:lvl>
    <w:lvl w:ilvl="3">
      <w:start w:val="5"/>
      <w:numFmt w:val="decimal"/>
      <w:lvlText w:val="6.2.7.%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59F5BB2"/>
    <w:multiLevelType w:val="multilevel"/>
    <w:tmpl w:val="13EED8DE"/>
    <w:lvl w:ilvl="0">
      <w:start w:val="6"/>
      <w:numFmt w:val="decimal"/>
      <w:lvlText w:val="%1"/>
      <w:lvlJc w:val="left"/>
      <w:pPr>
        <w:ind w:left="600" w:hanging="600"/>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15:restartNumberingAfterBreak="0">
    <w:nsid w:val="405A5DF1"/>
    <w:multiLevelType w:val="hybridMultilevel"/>
    <w:tmpl w:val="1E16974E"/>
    <w:lvl w:ilvl="0" w:tplc="2270AE68">
      <w:start w:val="1"/>
      <w:numFmt w:val="bullet"/>
      <w:lvlText w:val="·"/>
      <w:lvlJc w:val="left"/>
      <w:pPr>
        <w:ind w:left="720" w:hanging="360"/>
      </w:pPr>
      <w:rPr>
        <w:rFonts w:ascii="Symbol" w:hAnsi="Symbol" w:hint="default"/>
      </w:rPr>
    </w:lvl>
    <w:lvl w:ilvl="1" w:tplc="39CE0718">
      <w:start w:val="1"/>
      <w:numFmt w:val="bullet"/>
      <w:lvlText w:val="o"/>
      <w:lvlJc w:val="left"/>
      <w:pPr>
        <w:ind w:left="1440" w:hanging="360"/>
      </w:pPr>
      <w:rPr>
        <w:rFonts w:ascii="Courier New" w:hAnsi="Courier New" w:hint="default"/>
      </w:rPr>
    </w:lvl>
    <w:lvl w:ilvl="2" w:tplc="71CC3D52">
      <w:start w:val="1"/>
      <w:numFmt w:val="bullet"/>
      <w:lvlText w:val=""/>
      <w:lvlJc w:val="left"/>
      <w:pPr>
        <w:ind w:left="2160" w:hanging="360"/>
      </w:pPr>
      <w:rPr>
        <w:rFonts w:ascii="Wingdings" w:hAnsi="Wingdings" w:hint="default"/>
      </w:rPr>
    </w:lvl>
    <w:lvl w:ilvl="3" w:tplc="DDEAD790">
      <w:start w:val="1"/>
      <w:numFmt w:val="bullet"/>
      <w:lvlText w:val=""/>
      <w:lvlJc w:val="left"/>
      <w:pPr>
        <w:ind w:left="2880" w:hanging="360"/>
      </w:pPr>
      <w:rPr>
        <w:rFonts w:ascii="Symbol" w:hAnsi="Symbol" w:hint="default"/>
      </w:rPr>
    </w:lvl>
    <w:lvl w:ilvl="4" w:tplc="2C647662">
      <w:start w:val="1"/>
      <w:numFmt w:val="bullet"/>
      <w:lvlText w:val="o"/>
      <w:lvlJc w:val="left"/>
      <w:pPr>
        <w:ind w:left="3600" w:hanging="360"/>
      </w:pPr>
      <w:rPr>
        <w:rFonts w:ascii="Courier New" w:hAnsi="Courier New" w:hint="default"/>
      </w:rPr>
    </w:lvl>
    <w:lvl w:ilvl="5" w:tplc="2982B574">
      <w:start w:val="1"/>
      <w:numFmt w:val="bullet"/>
      <w:lvlText w:val=""/>
      <w:lvlJc w:val="left"/>
      <w:pPr>
        <w:ind w:left="4320" w:hanging="360"/>
      </w:pPr>
      <w:rPr>
        <w:rFonts w:ascii="Wingdings" w:hAnsi="Wingdings" w:hint="default"/>
      </w:rPr>
    </w:lvl>
    <w:lvl w:ilvl="6" w:tplc="D36A45CC">
      <w:start w:val="1"/>
      <w:numFmt w:val="bullet"/>
      <w:lvlText w:val=""/>
      <w:lvlJc w:val="left"/>
      <w:pPr>
        <w:ind w:left="5040" w:hanging="360"/>
      </w:pPr>
      <w:rPr>
        <w:rFonts w:ascii="Symbol" w:hAnsi="Symbol" w:hint="default"/>
      </w:rPr>
    </w:lvl>
    <w:lvl w:ilvl="7" w:tplc="F4668750">
      <w:start w:val="1"/>
      <w:numFmt w:val="bullet"/>
      <w:lvlText w:val="o"/>
      <w:lvlJc w:val="left"/>
      <w:pPr>
        <w:ind w:left="5760" w:hanging="360"/>
      </w:pPr>
      <w:rPr>
        <w:rFonts w:ascii="Courier New" w:hAnsi="Courier New" w:hint="default"/>
      </w:rPr>
    </w:lvl>
    <w:lvl w:ilvl="8" w:tplc="B2D8AFFA">
      <w:start w:val="1"/>
      <w:numFmt w:val="bullet"/>
      <w:lvlText w:val=""/>
      <w:lvlJc w:val="left"/>
      <w:pPr>
        <w:ind w:left="6480" w:hanging="360"/>
      </w:pPr>
      <w:rPr>
        <w:rFonts w:ascii="Wingdings" w:hAnsi="Wingdings" w:hint="default"/>
      </w:rPr>
    </w:lvl>
  </w:abstractNum>
  <w:abstractNum w:abstractNumId="33" w15:restartNumberingAfterBreak="0">
    <w:nsid w:val="407A51C9"/>
    <w:multiLevelType w:val="multilevel"/>
    <w:tmpl w:val="8F6C9A24"/>
    <w:lvl w:ilvl="0">
      <w:start w:val="5"/>
      <w:numFmt w:val="decimal"/>
      <w:lvlText w:val="%1"/>
      <w:lvlJc w:val="left"/>
      <w:pPr>
        <w:ind w:left="567" w:hanging="207"/>
      </w:pPr>
      <w:rPr>
        <w:rFonts w:hint="default"/>
      </w:rPr>
    </w:lvl>
    <w:lvl w:ilvl="1">
      <w:start w:val="2"/>
      <w:numFmt w:val="decimal"/>
      <w:lvlText w:val="5.%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34" w15:restartNumberingAfterBreak="0">
    <w:nsid w:val="40E1389B"/>
    <w:multiLevelType w:val="hybridMultilevel"/>
    <w:tmpl w:val="9E0EEDC0"/>
    <w:lvl w:ilvl="0" w:tplc="1FB6CCF6">
      <w:start w:val="1"/>
      <w:numFmt w:val="lowerRoman"/>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A27137"/>
    <w:multiLevelType w:val="multilevel"/>
    <w:tmpl w:val="4FFCFE2C"/>
    <w:lvl w:ilvl="0">
      <w:start w:val="1"/>
      <w:numFmt w:val="decimal"/>
      <w:lvlText w:val="6.%1"/>
      <w:lvlJc w:val="left"/>
      <w:pPr>
        <w:ind w:left="720" w:hanging="360"/>
      </w:pPr>
      <w:rPr>
        <w:rFonts w:hint="default"/>
        <w:b/>
        <w:bCs w:val="0"/>
      </w:rPr>
    </w:lvl>
    <w:lvl w:ilvl="1">
      <w:start w:val="2"/>
      <w:numFmt w:val="decimal"/>
      <w:lvlText w:val="6.%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36" w15:restartNumberingAfterBreak="0">
    <w:nsid w:val="441516AD"/>
    <w:multiLevelType w:val="multilevel"/>
    <w:tmpl w:val="91DE726A"/>
    <w:lvl w:ilvl="0">
      <w:start w:val="1"/>
      <w:numFmt w:val="decimal"/>
      <w:lvlText w:val="%1"/>
      <w:lvlJc w:val="left"/>
      <w:pPr>
        <w:ind w:left="567" w:hanging="207"/>
      </w:pPr>
      <w:rPr>
        <w:rFonts w:hint="default"/>
      </w:rPr>
    </w:lvl>
    <w:lvl w:ilvl="1">
      <w:start w:val="4"/>
      <w:numFmt w:val="decimal"/>
      <w:lvlText w:val="5.%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37" w15:restartNumberingAfterBreak="0">
    <w:nsid w:val="44A41129"/>
    <w:multiLevelType w:val="hybridMultilevel"/>
    <w:tmpl w:val="AB8EDA66"/>
    <w:lvl w:ilvl="0" w:tplc="2F7634B6">
      <w:start w:val="4"/>
      <w:numFmt w:val="decimal"/>
      <w:lvlText w:val="6.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52F55A0"/>
    <w:multiLevelType w:val="hybridMultilevel"/>
    <w:tmpl w:val="15907570"/>
    <w:lvl w:ilvl="0" w:tplc="C738536E">
      <w:start w:val="1"/>
      <w:numFmt w:val="decimal"/>
      <w:lvlText w:val="7.2.%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6EF1040"/>
    <w:multiLevelType w:val="hybridMultilevel"/>
    <w:tmpl w:val="0F5C91A6"/>
    <w:lvl w:ilvl="0" w:tplc="08807258">
      <w:start w:val="5"/>
      <w:numFmt w:val="decimal"/>
      <w:lvlText w:val="6.2.%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49766C8C"/>
    <w:multiLevelType w:val="multilevel"/>
    <w:tmpl w:val="0B8C795A"/>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6.2.7.%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DCB289B"/>
    <w:multiLevelType w:val="multilevel"/>
    <w:tmpl w:val="0930D652"/>
    <w:lvl w:ilvl="0">
      <w:start w:val="1"/>
      <w:numFmt w:val="decimal"/>
      <w:lvlText w:val="5.%1"/>
      <w:lvlJc w:val="left"/>
      <w:pPr>
        <w:ind w:left="567" w:hanging="567"/>
      </w:pPr>
      <w:rPr>
        <w:rFonts w:hint="default"/>
        <w:b/>
      </w:rPr>
    </w:lvl>
    <w:lvl w:ilvl="1">
      <w:start w:val="1"/>
      <w:numFmt w:val="decimal"/>
      <w:lvlText w:val="5.2.%2."/>
      <w:lvlJc w:val="left"/>
      <w:pPr>
        <w:ind w:left="1134" w:hanging="567"/>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42" w15:restartNumberingAfterBreak="0">
    <w:nsid w:val="56652941"/>
    <w:multiLevelType w:val="hybridMultilevel"/>
    <w:tmpl w:val="76D40B16"/>
    <w:lvl w:ilvl="0" w:tplc="0006213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3" w15:restartNumberingAfterBreak="0">
    <w:nsid w:val="5796571D"/>
    <w:multiLevelType w:val="hybridMultilevel"/>
    <w:tmpl w:val="AC687F6E"/>
    <w:lvl w:ilvl="0" w:tplc="8F4AA21C">
      <w:start w:val="4"/>
      <w:numFmt w:val="decimal"/>
      <w:lvlText w:val="5.2.%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80337B4"/>
    <w:multiLevelType w:val="hybridMultilevel"/>
    <w:tmpl w:val="6ED07BE4"/>
    <w:lvl w:ilvl="0" w:tplc="5C70A3B6">
      <w:start w:val="1"/>
      <w:numFmt w:val="decimal"/>
      <w:lvlText w:val="6.2.2.%1"/>
      <w:lvlJc w:val="left"/>
      <w:pPr>
        <w:ind w:left="1821" w:hanging="360"/>
      </w:pPr>
      <w:rPr>
        <w:rFonts w:hint="default"/>
      </w:rPr>
    </w:lvl>
    <w:lvl w:ilvl="1" w:tplc="18090019" w:tentative="1">
      <w:start w:val="1"/>
      <w:numFmt w:val="lowerLetter"/>
      <w:lvlText w:val="%2."/>
      <w:lvlJc w:val="left"/>
      <w:pPr>
        <w:ind w:left="2334" w:hanging="360"/>
      </w:pPr>
    </w:lvl>
    <w:lvl w:ilvl="2" w:tplc="1809001B">
      <w:start w:val="1"/>
      <w:numFmt w:val="lowerRoman"/>
      <w:lvlText w:val="%3."/>
      <w:lvlJc w:val="right"/>
      <w:pPr>
        <w:ind w:left="3054" w:hanging="180"/>
      </w:pPr>
    </w:lvl>
    <w:lvl w:ilvl="3" w:tplc="1809000F" w:tentative="1">
      <w:start w:val="1"/>
      <w:numFmt w:val="decimal"/>
      <w:lvlText w:val="%4."/>
      <w:lvlJc w:val="left"/>
      <w:pPr>
        <w:ind w:left="3774" w:hanging="360"/>
      </w:pPr>
    </w:lvl>
    <w:lvl w:ilvl="4" w:tplc="18090019" w:tentative="1">
      <w:start w:val="1"/>
      <w:numFmt w:val="lowerLetter"/>
      <w:lvlText w:val="%5."/>
      <w:lvlJc w:val="left"/>
      <w:pPr>
        <w:ind w:left="4494" w:hanging="360"/>
      </w:pPr>
    </w:lvl>
    <w:lvl w:ilvl="5" w:tplc="1809001B" w:tentative="1">
      <w:start w:val="1"/>
      <w:numFmt w:val="lowerRoman"/>
      <w:lvlText w:val="%6."/>
      <w:lvlJc w:val="right"/>
      <w:pPr>
        <w:ind w:left="5214" w:hanging="180"/>
      </w:pPr>
    </w:lvl>
    <w:lvl w:ilvl="6" w:tplc="1809000F" w:tentative="1">
      <w:start w:val="1"/>
      <w:numFmt w:val="decimal"/>
      <w:lvlText w:val="%7."/>
      <w:lvlJc w:val="left"/>
      <w:pPr>
        <w:ind w:left="5934" w:hanging="360"/>
      </w:pPr>
    </w:lvl>
    <w:lvl w:ilvl="7" w:tplc="18090019" w:tentative="1">
      <w:start w:val="1"/>
      <w:numFmt w:val="lowerLetter"/>
      <w:lvlText w:val="%8."/>
      <w:lvlJc w:val="left"/>
      <w:pPr>
        <w:ind w:left="6654" w:hanging="360"/>
      </w:pPr>
    </w:lvl>
    <w:lvl w:ilvl="8" w:tplc="1809001B" w:tentative="1">
      <w:start w:val="1"/>
      <w:numFmt w:val="lowerRoman"/>
      <w:lvlText w:val="%9."/>
      <w:lvlJc w:val="right"/>
      <w:pPr>
        <w:ind w:left="7374" w:hanging="180"/>
      </w:pPr>
    </w:lvl>
  </w:abstractNum>
  <w:abstractNum w:abstractNumId="45" w15:restartNumberingAfterBreak="0">
    <w:nsid w:val="59880DC3"/>
    <w:multiLevelType w:val="multilevel"/>
    <w:tmpl w:val="76B0D6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
      <w:lvlJc w:val="left"/>
      <w:pPr>
        <w:ind w:left="1418" w:hanging="851"/>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9F7285D"/>
    <w:multiLevelType w:val="hybridMultilevel"/>
    <w:tmpl w:val="1F3456EC"/>
    <w:lvl w:ilvl="0" w:tplc="5498C5A0">
      <w:start w:val="1"/>
      <w:numFmt w:val="decimal"/>
      <w:lvlText w:val="6.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BFB002F"/>
    <w:multiLevelType w:val="multilevel"/>
    <w:tmpl w:val="5BFC6768"/>
    <w:lvl w:ilvl="0">
      <w:start w:val="5"/>
      <w:numFmt w:val="decimal"/>
      <w:lvlText w:val="%1"/>
      <w:lvlJc w:val="left"/>
      <w:pPr>
        <w:ind w:left="644" w:hanging="360"/>
      </w:pPr>
      <w:rPr>
        <w:rFonts w:hint="default"/>
        <w:b/>
        <w:bCs/>
      </w:rPr>
    </w:lvl>
    <w:lvl w:ilvl="1">
      <w:start w:val="2"/>
      <w:numFmt w:val="decimal"/>
      <w:lvlText w:val="6.%2"/>
      <w:lvlJc w:val="left"/>
      <w:pPr>
        <w:ind w:left="744" w:hanging="460"/>
      </w:pPr>
      <w:rPr>
        <w:rFonts w:hint="default"/>
        <w:b/>
        <w:sz w:val="24"/>
      </w:rPr>
    </w:lvl>
    <w:lvl w:ilvl="2">
      <w:start w:val="1"/>
      <w:numFmt w:val="decimal"/>
      <w:isLgl/>
      <w:lvlText w:val="%1.%2.%3."/>
      <w:lvlJc w:val="left"/>
      <w:pPr>
        <w:ind w:left="1004" w:hanging="720"/>
      </w:pPr>
      <w:rPr>
        <w:rFonts w:ascii="Georgia" w:hAnsi="Georgia" w:hint="default"/>
        <w:b/>
        <w:sz w:val="24"/>
      </w:rPr>
    </w:lvl>
    <w:lvl w:ilvl="3">
      <w:start w:val="1"/>
      <w:numFmt w:val="decimal"/>
      <w:isLgl/>
      <w:lvlText w:val="%1.%2.%3.%4."/>
      <w:lvlJc w:val="left"/>
      <w:pPr>
        <w:ind w:left="1004" w:hanging="720"/>
      </w:pPr>
      <w:rPr>
        <w:rFonts w:ascii="Georgia" w:hAnsi="Georgia" w:hint="default"/>
        <w:b/>
        <w:sz w:val="24"/>
      </w:rPr>
    </w:lvl>
    <w:lvl w:ilvl="4">
      <w:start w:val="1"/>
      <w:numFmt w:val="decimal"/>
      <w:isLgl/>
      <w:lvlText w:val="%1.%2.%3.%4.%5."/>
      <w:lvlJc w:val="left"/>
      <w:pPr>
        <w:ind w:left="1364" w:hanging="1080"/>
      </w:pPr>
      <w:rPr>
        <w:rFonts w:ascii="Georgia" w:hAnsi="Georgia" w:hint="default"/>
        <w:b/>
        <w:sz w:val="24"/>
      </w:rPr>
    </w:lvl>
    <w:lvl w:ilvl="5">
      <w:start w:val="1"/>
      <w:numFmt w:val="decimal"/>
      <w:isLgl/>
      <w:lvlText w:val="%1.%2.%3.%4.%5.%6."/>
      <w:lvlJc w:val="left"/>
      <w:pPr>
        <w:ind w:left="1364" w:hanging="1080"/>
      </w:pPr>
      <w:rPr>
        <w:rFonts w:ascii="Georgia" w:hAnsi="Georgia" w:hint="default"/>
        <w:b/>
        <w:sz w:val="24"/>
      </w:rPr>
    </w:lvl>
    <w:lvl w:ilvl="6">
      <w:start w:val="1"/>
      <w:numFmt w:val="decimal"/>
      <w:isLgl/>
      <w:lvlText w:val="%1.%2.%3.%4.%5.%6.%7."/>
      <w:lvlJc w:val="left"/>
      <w:pPr>
        <w:ind w:left="1724" w:hanging="1440"/>
      </w:pPr>
      <w:rPr>
        <w:rFonts w:ascii="Georgia" w:hAnsi="Georgia" w:hint="default"/>
        <w:b/>
        <w:sz w:val="24"/>
      </w:rPr>
    </w:lvl>
    <w:lvl w:ilvl="7">
      <w:start w:val="1"/>
      <w:numFmt w:val="decimal"/>
      <w:isLgl/>
      <w:lvlText w:val="%1.%2.%3.%4.%5.%6.%7.%8."/>
      <w:lvlJc w:val="left"/>
      <w:pPr>
        <w:ind w:left="1724" w:hanging="1440"/>
      </w:pPr>
      <w:rPr>
        <w:rFonts w:ascii="Georgia" w:hAnsi="Georgia" w:hint="default"/>
        <w:b/>
        <w:sz w:val="24"/>
      </w:rPr>
    </w:lvl>
    <w:lvl w:ilvl="8">
      <w:start w:val="1"/>
      <w:numFmt w:val="decimal"/>
      <w:isLgl/>
      <w:lvlText w:val="%1.%2.%3.%4.%5.%6.%7.%8.%9."/>
      <w:lvlJc w:val="left"/>
      <w:pPr>
        <w:ind w:left="2084" w:hanging="1800"/>
      </w:pPr>
      <w:rPr>
        <w:rFonts w:ascii="Georgia" w:hAnsi="Georgia" w:hint="default"/>
        <w:b/>
        <w:sz w:val="24"/>
      </w:rPr>
    </w:lvl>
  </w:abstractNum>
  <w:abstractNum w:abstractNumId="48" w15:restartNumberingAfterBreak="0">
    <w:nsid w:val="5D776FFA"/>
    <w:multiLevelType w:val="hybridMultilevel"/>
    <w:tmpl w:val="F7A4DD4E"/>
    <w:lvl w:ilvl="0" w:tplc="5A6E86DA">
      <w:start w:val="1"/>
      <w:numFmt w:val="decimal"/>
      <w:lvlText w:val="6.2.%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5F7561C8"/>
    <w:multiLevelType w:val="multilevel"/>
    <w:tmpl w:val="F4B68774"/>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5"/>
      <w:numFmt w:val="decimal"/>
      <w:lvlText w:val="5.1.7.%3."/>
      <w:lvlJc w:val="left"/>
      <w:pPr>
        <w:ind w:left="1418" w:hanging="851"/>
      </w:pPr>
      <w:rPr>
        <w:rFonts w:hint="default"/>
        <w:b w:val="0"/>
        <w:sz w:val="24"/>
        <w:szCs w:val="24"/>
      </w:rPr>
    </w:lvl>
    <w:lvl w:ilvl="3">
      <w:start w:val="5"/>
      <w:numFmt w:val="decimal"/>
      <w:lvlText w:val="7.1.7.%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685427A"/>
    <w:multiLevelType w:val="multilevel"/>
    <w:tmpl w:val="D3BA3A0A"/>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6.2.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8152694"/>
    <w:multiLevelType w:val="hybridMultilevel"/>
    <w:tmpl w:val="714E2D1A"/>
    <w:lvl w:ilvl="0" w:tplc="8E1075F8">
      <w:start w:val="1"/>
      <w:numFmt w:val="bullet"/>
      <w:lvlText w:val=""/>
      <w:lvlJc w:val="left"/>
      <w:pPr>
        <w:ind w:left="720" w:hanging="360"/>
      </w:pPr>
      <w:rPr>
        <w:rFonts w:ascii="Symbol" w:hAnsi="Symbol" w:hint="default"/>
      </w:rPr>
    </w:lvl>
    <w:lvl w:ilvl="1" w:tplc="493CE902">
      <w:start w:val="1"/>
      <w:numFmt w:val="bullet"/>
      <w:lvlText w:val="o"/>
      <w:lvlJc w:val="left"/>
      <w:pPr>
        <w:ind w:left="1440" w:hanging="360"/>
      </w:pPr>
      <w:rPr>
        <w:rFonts w:ascii="Courier New" w:hAnsi="Courier New" w:hint="default"/>
      </w:rPr>
    </w:lvl>
    <w:lvl w:ilvl="2" w:tplc="A0B85944">
      <w:start w:val="1"/>
      <w:numFmt w:val="bullet"/>
      <w:lvlText w:val=""/>
      <w:lvlJc w:val="left"/>
      <w:pPr>
        <w:ind w:left="2160" w:hanging="360"/>
      </w:pPr>
      <w:rPr>
        <w:rFonts w:ascii="Wingdings" w:hAnsi="Wingdings" w:hint="default"/>
      </w:rPr>
    </w:lvl>
    <w:lvl w:ilvl="3" w:tplc="01962CEC">
      <w:start w:val="1"/>
      <w:numFmt w:val="bullet"/>
      <w:lvlText w:val=""/>
      <w:lvlJc w:val="left"/>
      <w:pPr>
        <w:ind w:left="2880" w:hanging="360"/>
      </w:pPr>
      <w:rPr>
        <w:rFonts w:ascii="Symbol" w:hAnsi="Symbol" w:hint="default"/>
      </w:rPr>
    </w:lvl>
    <w:lvl w:ilvl="4" w:tplc="D82A6C02">
      <w:start w:val="1"/>
      <w:numFmt w:val="bullet"/>
      <w:lvlText w:val="o"/>
      <w:lvlJc w:val="left"/>
      <w:pPr>
        <w:ind w:left="3600" w:hanging="360"/>
      </w:pPr>
      <w:rPr>
        <w:rFonts w:ascii="Courier New" w:hAnsi="Courier New" w:hint="default"/>
      </w:rPr>
    </w:lvl>
    <w:lvl w:ilvl="5" w:tplc="1A0C9292">
      <w:start w:val="1"/>
      <w:numFmt w:val="bullet"/>
      <w:lvlText w:val=""/>
      <w:lvlJc w:val="left"/>
      <w:pPr>
        <w:ind w:left="4320" w:hanging="360"/>
      </w:pPr>
      <w:rPr>
        <w:rFonts w:ascii="Wingdings" w:hAnsi="Wingdings" w:hint="default"/>
      </w:rPr>
    </w:lvl>
    <w:lvl w:ilvl="6" w:tplc="57EEA366">
      <w:start w:val="1"/>
      <w:numFmt w:val="bullet"/>
      <w:lvlText w:val=""/>
      <w:lvlJc w:val="left"/>
      <w:pPr>
        <w:ind w:left="5040" w:hanging="360"/>
      </w:pPr>
      <w:rPr>
        <w:rFonts w:ascii="Symbol" w:hAnsi="Symbol" w:hint="default"/>
      </w:rPr>
    </w:lvl>
    <w:lvl w:ilvl="7" w:tplc="2DF21B5C">
      <w:start w:val="1"/>
      <w:numFmt w:val="bullet"/>
      <w:lvlText w:val="o"/>
      <w:lvlJc w:val="left"/>
      <w:pPr>
        <w:ind w:left="5760" w:hanging="360"/>
      </w:pPr>
      <w:rPr>
        <w:rFonts w:ascii="Courier New" w:hAnsi="Courier New" w:hint="default"/>
      </w:rPr>
    </w:lvl>
    <w:lvl w:ilvl="8" w:tplc="E57AFC80">
      <w:start w:val="1"/>
      <w:numFmt w:val="bullet"/>
      <w:lvlText w:val=""/>
      <w:lvlJc w:val="left"/>
      <w:pPr>
        <w:ind w:left="6480" w:hanging="360"/>
      </w:pPr>
      <w:rPr>
        <w:rFonts w:ascii="Wingdings" w:hAnsi="Wingdings" w:hint="default"/>
      </w:rPr>
    </w:lvl>
  </w:abstractNum>
  <w:abstractNum w:abstractNumId="52" w15:restartNumberingAfterBreak="0">
    <w:nsid w:val="69343282"/>
    <w:multiLevelType w:val="multilevel"/>
    <w:tmpl w:val="03343E34"/>
    <w:lvl w:ilvl="0">
      <w:start w:val="1"/>
      <w:numFmt w:val="decimal"/>
      <w:lvlText w:val="6.1.2.%1."/>
      <w:lvlJc w:val="left"/>
      <w:pPr>
        <w:ind w:left="1571" w:hanging="851"/>
      </w:pPr>
      <w:rPr>
        <w:rFonts w:hint="default"/>
        <w:b w:val="0"/>
        <w:sz w:val="24"/>
        <w:szCs w:val="24"/>
      </w:rPr>
    </w:lvl>
    <w:lvl w:ilvl="1">
      <w:start w:val="2"/>
      <w:numFmt w:val="decimal"/>
      <w:lvlText w:val="%1.%2"/>
      <w:lvlJc w:val="left"/>
      <w:pPr>
        <w:ind w:left="1441" w:hanging="645"/>
      </w:pPr>
      <w:rPr>
        <w:rFonts w:hint="default"/>
        <w:b/>
      </w:rPr>
    </w:lvl>
    <w:lvl w:ilvl="2">
      <w:start w:val="1"/>
      <w:numFmt w:val="decimal"/>
      <w:lvlText w:val="5.2.2.%3"/>
      <w:lvlJc w:val="left"/>
      <w:pPr>
        <w:ind w:left="1592" w:hanging="720"/>
      </w:pPr>
      <w:rPr>
        <w:rFonts w:hint="default"/>
        <w:b/>
      </w:rPr>
    </w:lvl>
    <w:lvl w:ilvl="3">
      <w:start w:val="1"/>
      <w:numFmt w:val="decimal"/>
      <w:lvlText w:val="5.2.2.%4"/>
      <w:lvlJc w:val="left"/>
      <w:pPr>
        <w:ind w:left="2028" w:hanging="1080"/>
      </w:pPr>
      <w:rPr>
        <w:rFonts w:hint="default"/>
        <w:b/>
      </w:rPr>
    </w:lvl>
    <w:lvl w:ilvl="4">
      <w:start w:val="1"/>
      <w:numFmt w:val="decimal"/>
      <w:lvlText w:val="%1.%2.%3.%4.%5"/>
      <w:lvlJc w:val="left"/>
      <w:pPr>
        <w:ind w:left="2104" w:hanging="1080"/>
      </w:pPr>
      <w:rPr>
        <w:rFonts w:hint="default"/>
        <w:b/>
      </w:rPr>
    </w:lvl>
    <w:lvl w:ilvl="5">
      <w:start w:val="1"/>
      <w:numFmt w:val="decimal"/>
      <w:lvlText w:val="%1.%2.%3.%4.%5.%6"/>
      <w:lvlJc w:val="left"/>
      <w:pPr>
        <w:ind w:left="2540" w:hanging="1440"/>
      </w:pPr>
      <w:rPr>
        <w:rFonts w:hint="default"/>
        <w:b/>
      </w:rPr>
    </w:lvl>
    <w:lvl w:ilvl="6">
      <w:start w:val="1"/>
      <w:numFmt w:val="decimal"/>
      <w:lvlText w:val="%1.%2.%3.%4.%5.%6.%7"/>
      <w:lvlJc w:val="left"/>
      <w:pPr>
        <w:ind w:left="2616" w:hanging="1440"/>
      </w:pPr>
      <w:rPr>
        <w:rFonts w:hint="default"/>
        <w:b/>
      </w:rPr>
    </w:lvl>
    <w:lvl w:ilvl="7">
      <w:start w:val="1"/>
      <w:numFmt w:val="decimal"/>
      <w:lvlText w:val="%1.%2.%3.%4.%5.%6.%7.%8"/>
      <w:lvlJc w:val="left"/>
      <w:pPr>
        <w:ind w:left="3052" w:hanging="1800"/>
      </w:pPr>
      <w:rPr>
        <w:rFonts w:hint="default"/>
        <w:b/>
      </w:rPr>
    </w:lvl>
    <w:lvl w:ilvl="8">
      <w:start w:val="1"/>
      <w:numFmt w:val="decimal"/>
      <w:lvlText w:val="%1.%2.%3.%4.%5.%6.%7.%8.%9"/>
      <w:lvlJc w:val="left"/>
      <w:pPr>
        <w:ind w:left="3128" w:hanging="1800"/>
      </w:pPr>
      <w:rPr>
        <w:rFonts w:hint="default"/>
        <w:b/>
      </w:rPr>
    </w:lvl>
  </w:abstractNum>
  <w:abstractNum w:abstractNumId="53" w15:restartNumberingAfterBreak="0">
    <w:nsid w:val="6A8428D7"/>
    <w:multiLevelType w:val="hybridMultilevel"/>
    <w:tmpl w:val="32F425C2"/>
    <w:lvl w:ilvl="0" w:tplc="CF50CE04">
      <w:start w:val="1"/>
      <w:numFmt w:val="lowerLetter"/>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D842E39"/>
    <w:multiLevelType w:val="hybridMultilevel"/>
    <w:tmpl w:val="44640554"/>
    <w:lvl w:ilvl="0" w:tplc="200497C0">
      <w:start w:val="1"/>
      <w:numFmt w:val="decimal"/>
      <w:lvlText w:val="5.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6FB66F65"/>
    <w:multiLevelType w:val="hybridMultilevel"/>
    <w:tmpl w:val="7C44D7E8"/>
    <w:lvl w:ilvl="0" w:tplc="268E8AF0">
      <w:start w:val="1"/>
      <w:numFmt w:val="decimal"/>
      <w:lvlText w:val="6.3.%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6" w15:restartNumberingAfterBreak="0">
    <w:nsid w:val="71FE761E"/>
    <w:multiLevelType w:val="hybridMultilevel"/>
    <w:tmpl w:val="44EEE580"/>
    <w:lvl w:ilvl="0" w:tplc="757A6234">
      <w:start w:val="8"/>
      <w:numFmt w:val="decimal"/>
      <w:lvlText w:val="5.2.%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4F64D71"/>
    <w:multiLevelType w:val="multilevel"/>
    <w:tmpl w:val="C3CA962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7.%3."/>
      <w:lvlJc w:val="left"/>
      <w:pPr>
        <w:ind w:left="1134" w:hanging="567"/>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8970E7F"/>
    <w:multiLevelType w:val="hybridMultilevel"/>
    <w:tmpl w:val="9874342E"/>
    <w:lvl w:ilvl="0" w:tplc="89480F22">
      <w:start w:val="1"/>
      <w:numFmt w:val="lowerRoman"/>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9A75295"/>
    <w:multiLevelType w:val="multilevel"/>
    <w:tmpl w:val="2EB664B6"/>
    <w:lvl w:ilvl="0">
      <w:start w:val="1"/>
      <w:numFmt w:val="decimal"/>
      <w:lvlText w:val="6.%1"/>
      <w:lvlJc w:val="left"/>
      <w:pPr>
        <w:ind w:left="720" w:hanging="360"/>
      </w:pPr>
      <w:rPr>
        <w:rFonts w:hint="default"/>
        <w:b/>
        <w:bCs w:val="0"/>
      </w:rPr>
    </w:lvl>
    <w:lvl w:ilvl="1">
      <w:start w:val="1"/>
      <w:numFmt w:val="decimal"/>
      <w:lvlText w:val="6.%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60" w15:restartNumberingAfterBreak="0">
    <w:nsid w:val="7AA9691D"/>
    <w:multiLevelType w:val="multilevel"/>
    <w:tmpl w:val="9F7CFCAA"/>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5.2.7.%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AFA251A"/>
    <w:multiLevelType w:val="hybridMultilevel"/>
    <w:tmpl w:val="A4B6728A"/>
    <w:lvl w:ilvl="0" w:tplc="2A74055A">
      <w:start w:val="1"/>
      <w:numFmt w:val="decimal"/>
      <w:lvlText w:val="5.2.%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15:restartNumberingAfterBreak="0">
    <w:nsid w:val="7BA24595"/>
    <w:multiLevelType w:val="multilevel"/>
    <w:tmpl w:val="7B7811E8"/>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5.2.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E7E7953"/>
    <w:multiLevelType w:val="hybridMultilevel"/>
    <w:tmpl w:val="808633BC"/>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num w:numId="1" w16cid:durableId="234977682">
    <w:abstractNumId w:val="32"/>
  </w:num>
  <w:num w:numId="2" w16cid:durableId="1565218130">
    <w:abstractNumId w:val="51"/>
  </w:num>
  <w:num w:numId="3" w16cid:durableId="1061369362">
    <w:abstractNumId w:val="9"/>
  </w:num>
  <w:num w:numId="4" w16cid:durableId="1389841837">
    <w:abstractNumId w:val="24"/>
  </w:num>
  <w:num w:numId="5" w16cid:durableId="399792497">
    <w:abstractNumId w:val="11"/>
  </w:num>
  <w:num w:numId="6" w16cid:durableId="663976350">
    <w:abstractNumId w:val="45"/>
  </w:num>
  <w:num w:numId="7" w16cid:durableId="336537730">
    <w:abstractNumId w:val="22"/>
  </w:num>
  <w:num w:numId="8" w16cid:durableId="1397782085">
    <w:abstractNumId w:val="28"/>
  </w:num>
  <w:num w:numId="9" w16cid:durableId="1650861050">
    <w:abstractNumId w:val="6"/>
  </w:num>
  <w:num w:numId="10" w16cid:durableId="156265783">
    <w:abstractNumId w:val="41"/>
  </w:num>
  <w:num w:numId="11" w16cid:durableId="112788663">
    <w:abstractNumId w:val="54"/>
  </w:num>
  <w:num w:numId="12" w16cid:durableId="1548226810">
    <w:abstractNumId w:val="63"/>
  </w:num>
  <w:num w:numId="13" w16cid:durableId="1686980290">
    <w:abstractNumId w:val="23"/>
  </w:num>
  <w:num w:numId="14" w16cid:durableId="1601334811">
    <w:abstractNumId w:val="10"/>
  </w:num>
  <w:num w:numId="15" w16cid:durableId="479156478">
    <w:abstractNumId w:val="14"/>
  </w:num>
  <w:num w:numId="16" w16cid:durableId="1973707003">
    <w:abstractNumId w:val="5"/>
  </w:num>
  <w:num w:numId="17" w16cid:durableId="1786729420">
    <w:abstractNumId w:val="2"/>
  </w:num>
  <w:num w:numId="18" w16cid:durableId="1098871366">
    <w:abstractNumId w:val="43"/>
  </w:num>
  <w:num w:numId="19" w16cid:durableId="1022364776">
    <w:abstractNumId w:val="27"/>
  </w:num>
  <w:num w:numId="20" w16cid:durableId="626812201">
    <w:abstractNumId w:val="26"/>
  </w:num>
  <w:num w:numId="21" w16cid:durableId="1722242562">
    <w:abstractNumId w:val="46"/>
  </w:num>
  <w:num w:numId="22" w16cid:durableId="707145170">
    <w:abstractNumId w:val="52"/>
  </w:num>
  <w:num w:numId="23" w16cid:durableId="1829204335">
    <w:abstractNumId w:val="37"/>
  </w:num>
  <w:num w:numId="24" w16cid:durableId="1617561185">
    <w:abstractNumId w:val="8"/>
  </w:num>
  <w:num w:numId="25" w16cid:durableId="1562213208">
    <w:abstractNumId w:val="47"/>
  </w:num>
  <w:num w:numId="26" w16cid:durableId="498079799">
    <w:abstractNumId w:val="48"/>
  </w:num>
  <w:num w:numId="27" w16cid:durableId="243808204">
    <w:abstractNumId w:val="44"/>
  </w:num>
  <w:num w:numId="28" w16cid:durableId="1372992205">
    <w:abstractNumId w:val="36"/>
  </w:num>
  <w:num w:numId="29" w16cid:durableId="47606818">
    <w:abstractNumId w:val="59"/>
  </w:num>
  <w:num w:numId="30" w16cid:durableId="1082607642">
    <w:abstractNumId w:val="39"/>
  </w:num>
  <w:num w:numId="31" w16cid:durableId="917405281">
    <w:abstractNumId w:val="1"/>
  </w:num>
  <w:num w:numId="32" w16cid:durableId="422148494">
    <w:abstractNumId w:val="16"/>
  </w:num>
  <w:num w:numId="33" w16cid:durableId="839547131">
    <w:abstractNumId w:val="60"/>
  </w:num>
  <w:num w:numId="34" w16cid:durableId="524751773">
    <w:abstractNumId w:val="62"/>
  </w:num>
  <w:num w:numId="35" w16cid:durableId="1073699679">
    <w:abstractNumId w:val="19"/>
  </w:num>
  <w:num w:numId="36" w16cid:durableId="34740396">
    <w:abstractNumId w:val="15"/>
  </w:num>
  <w:num w:numId="37" w16cid:durableId="1123230064">
    <w:abstractNumId w:val="40"/>
  </w:num>
  <w:num w:numId="38" w16cid:durableId="1356148461">
    <w:abstractNumId w:val="50"/>
  </w:num>
  <w:num w:numId="39" w16cid:durableId="353043677">
    <w:abstractNumId w:val="57"/>
  </w:num>
  <w:num w:numId="40" w16cid:durableId="273710018">
    <w:abstractNumId w:val="12"/>
  </w:num>
  <w:num w:numId="41" w16cid:durableId="2113355613">
    <w:abstractNumId w:val="35"/>
  </w:num>
  <w:num w:numId="42" w16cid:durableId="559947051">
    <w:abstractNumId w:val="33"/>
  </w:num>
  <w:num w:numId="43" w16cid:durableId="1092821410">
    <w:abstractNumId w:val="13"/>
  </w:num>
  <w:num w:numId="44" w16cid:durableId="236668922">
    <w:abstractNumId w:val="4"/>
  </w:num>
  <w:num w:numId="45" w16cid:durableId="784811343">
    <w:abstractNumId w:val="56"/>
  </w:num>
  <w:num w:numId="46" w16cid:durableId="1482119074">
    <w:abstractNumId w:val="42"/>
  </w:num>
  <w:num w:numId="47" w16cid:durableId="1694067595">
    <w:abstractNumId w:val="34"/>
  </w:num>
  <w:num w:numId="48" w16cid:durableId="476185154">
    <w:abstractNumId w:val="58"/>
  </w:num>
  <w:num w:numId="49" w16cid:durableId="511847113">
    <w:abstractNumId w:val="29"/>
  </w:num>
  <w:num w:numId="50" w16cid:durableId="200175014">
    <w:abstractNumId w:val="0"/>
  </w:num>
  <w:num w:numId="51" w16cid:durableId="1291473433">
    <w:abstractNumId w:val="61"/>
  </w:num>
  <w:num w:numId="52" w16cid:durableId="1510678830">
    <w:abstractNumId w:val="3"/>
  </w:num>
  <w:num w:numId="53" w16cid:durableId="390082841">
    <w:abstractNumId w:val="55"/>
  </w:num>
  <w:num w:numId="54" w16cid:durableId="1880391440">
    <w:abstractNumId w:val="38"/>
  </w:num>
  <w:num w:numId="55" w16cid:durableId="1434059138">
    <w:abstractNumId w:val="21"/>
  </w:num>
  <w:num w:numId="56" w16cid:durableId="144787437">
    <w:abstractNumId w:val="18"/>
  </w:num>
  <w:num w:numId="57" w16cid:durableId="1015378728">
    <w:abstractNumId w:val="20"/>
  </w:num>
  <w:num w:numId="58" w16cid:durableId="101653917">
    <w:abstractNumId w:val="25"/>
  </w:num>
  <w:num w:numId="59" w16cid:durableId="1831023590">
    <w:abstractNumId w:val="17"/>
  </w:num>
  <w:num w:numId="60" w16cid:durableId="154995627">
    <w:abstractNumId w:val="30"/>
  </w:num>
  <w:num w:numId="61" w16cid:durableId="1224221757">
    <w:abstractNumId w:val="49"/>
  </w:num>
  <w:num w:numId="62" w16cid:durableId="1137841752">
    <w:abstractNumId w:val="53"/>
  </w:num>
  <w:num w:numId="63" w16cid:durableId="1306666705">
    <w:abstractNumId w:val="7"/>
  </w:num>
  <w:num w:numId="64" w16cid:durableId="879829727">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OzMDYxMjcxMDSyMLdQ0lEKTi0uzszPAykwrAUAVDypoCwAAAA="/>
  </w:docVars>
  <w:rsids>
    <w:rsidRoot w:val="00B243A4"/>
    <w:rsid w:val="000000EE"/>
    <w:rsid w:val="000016C1"/>
    <w:rsid w:val="00001C11"/>
    <w:rsid w:val="00002853"/>
    <w:rsid w:val="000029B9"/>
    <w:rsid w:val="000029E7"/>
    <w:rsid w:val="00002CC0"/>
    <w:rsid w:val="00003138"/>
    <w:rsid w:val="00003852"/>
    <w:rsid w:val="000044DC"/>
    <w:rsid w:val="00004BC6"/>
    <w:rsid w:val="00005871"/>
    <w:rsid w:val="00006AFF"/>
    <w:rsid w:val="00006BBA"/>
    <w:rsid w:val="00006EBD"/>
    <w:rsid w:val="0000766E"/>
    <w:rsid w:val="00007B94"/>
    <w:rsid w:val="00007C78"/>
    <w:rsid w:val="0001034D"/>
    <w:rsid w:val="000123CA"/>
    <w:rsid w:val="0001347C"/>
    <w:rsid w:val="00013E46"/>
    <w:rsid w:val="000147D4"/>
    <w:rsid w:val="00015546"/>
    <w:rsid w:val="000156C2"/>
    <w:rsid w:val="00016719"/>
    <w:rsid w:val="00016B76"/>
    <w:rsid w:val="00017FF5"/>
    <w:rsid w:val="000200E2"/>
    <w:rsid w:val="00020BAE"/>
    <w:rsid w:val="00021448"/>
    <w:rsid w:val="00021924"/>
    <w:rsid w:val="0002208A"/>
    <w:rsid w:val="00022FCC"/>
    <w:rsid w:val="000231BD"/>
    <w:rsid w:val="000235DA"/>
    <w:rsid w:val="0002362C"/>
    <w:rsid w:val="00024F25"/>
    <w:rsid w:val="000251B1"/>
    <w:rsid w:val="000251B6"/>
    <w:rsid w:val="000252F6"/>
    <w:rsid w:val="0002593B"/>
    <w:rsid w:val="0002673B"/>
    <w:rsid w:val="00026790"/>
    <w:rsid w:val="00026A45"/>
    <w:rsid w:val="00026AD2"/>
    <w:rsid w:val="00027400"/>
    <w:rsid w:val="00027BF9"/>
    <w:rsid w:val="00030753"/>
    <w:rsid w:val="00030BAE"/>
    <w:rsid w:val="00030E95"/>
    <w:rsid w:val="00030EB6"/>
    <w:rsid w:val="000312C0"/>
    <w:rsid w:val="00031CC0"/>
    <w:rsid w:val="00031E37"/>
    <w:rsid w:val="00032673"/>
    <w:rsid w:val="000330D8"/>
    <w:rsid w:val="000336B3"/>
    <w:rsid w:val="000341A2"/>
    <w:rsid w:val="0003487D"/>
    <w:rsid w:val="0003493B"/>
    <w:rsid w:val="00034956"/>
    <w:rsid w:val="00034E1F"/>
    <w:rsid w:val="000355CE"/>
    <w:rsid w:val="00035E23"/>
    <w:rsid w:val="00037897"/>
    <w:rsid w:val="00040BB3"/>
    <w:rsid w:val="000414E4"/>
    <w:rsid w:val="00041659"/>
    <w:rsid w:val="00041E25"/>
    <w:rsid w:val="00042670"/>
    <w:rsid w:val="00042691"/>
    <w:rsid w:val="000434C3"/>
    <w:rsid w:val="0004358E"/>
    <w:rsid w:val="000435EC"/>
    <w:rsid w:val="00044CFD"/>
    <w:rsid w:val="000456C7"/>
    <w:rsid w:val="0004739D"/>
    <w:rsid w:val="000473B5"/>
    <w:rsid w:val="0004759B"/>
    <w:rsid w:val="00047DD0"/>
    <w:rsid w:val="00050DA6"/>
    <w:rsid w:val="000510A9"/>
    <w:rsid w:val="00051544"/>
    <w:rsid w:val="00051654"/>
    <w:rsid w:val="00052862"/>
    <w:rsid w:val="00052AF6"/>
    <w:rsid w:val="00052F80"/>
    <w:rsid w:val="00053034"/>
    <w:rsid w:val="0005310B"/>
    <w:rsid w:val="00053300"/>
    <w:rsid w:val="0005462E"/>
    <w:rsid w:val="00055A11"/>
    <w:rsid w:val="000561DF"/>
    <w:rsid w:val="00056F9C"/>
    <w:rsid w:val="000602FC"/>
    <w:rsid w:val="000603E2"/>
    <w:rsid w:val="000606E0"/>
    <w:rsid w:val="00060A39"/>
    <w:rsid w:val="0006139B"/>
    <w:rsid w:val="00061448"/>
    <w:rsid w:val="00061B6B"/>
    <w:rsid w:val="00061BE1"/>
    <w:rsid w:val="000623F3"/>
    <w:rsid w:val="000626BC"/>
    <w:rsid w:val="00062D1E"/>
    <w:rsid w:val="00062F5A"/>
    <w:rsid w:val="00063BE9"/>
    <w:rsid w:val="00064053"/>
    <w:rsid w:val="000643E1"/>
    <w:rsid w:val="00064455"/>
    <w:rsid w:val="0006474E"/>
    <w:rsid w:val="00065391"/>
    <w:rsid w:val="00065999"/>
    <w:rsid w:val="00065E1E"/>
    <w:rsid w:val="000664D3"/>
    <w:rsid w:val="000668B1"/>
    <w:rsid w:val="0006693B"/>
    <w:rsid w:val="000701D3"/>
    <w:rsid w:val="000703C6"/>
    <w:rsid w:val="00070A0E"/>
    <w:rsid w:val="00070A65"/>
    <w:rsid w:val="00070FFE"/>
    <w:rsid w:val="00071CD0"/>
    <w:rsid w:val="00071DBA"/>
    <w:rsid w:val="00071E53"/>
    <w:rsid w:val="0007230C"/>
    <w:rsid w:val="00072B63"/>
    <w:rsid w:val="000733F7"/>
    <w:rsid w:val="000738E5"/>
    <w:rsid w:val="00074BDC"/>
    <w:rsid w:val="000757F5"/>
    <w:rsid w:val="00075E41"/>
    <w:rsid w:val="00076D7E"/>
    <w:rsid w:val="00076FC1"/>
    <w:rsid w:val="000772A2"/>
    <w:rsid w:val="000776CA"/>
    <w:rsid w:val="000802DD"/>
    <w:rsid w:val="00080500"/>
    <w:rsid w:val="00080A87"/>
    <w:rsid w:val="00080EE6"/>
    <w:rsid w:val="00080F71"/>
    <w:rsid w:val="00081209"/>
    <w:rsid w:val="000815F9"/>
    <w:rsid w:val="00081C76"/>
    <w:rsid w:val="0008280C"/>
    <w:rsid w:val="0008296B"/>
    <w:rsid w:val="000836E4"/>
    <w:rsid w:val="00084266"/>
    <w:rsid w:val="00084346"/>
    <w:rsid w:val="000846FD"/>
    <w:rsid w:val="000853B9"/>
    <w:rsid w:val="0008552F"/>
    <w:rsid w:val="00085C52"/>
    <w:rsid w:val="00086B85"/>
    <w:rsid w:val="0008789F"/>
    <w:rsid w:val="00090263"/>
    <w:rsid w:val="000903EB"/>
    <w:rsid w:val="000907DA"/>
    <w:rsid w:val="00090EA7"/>
    <w:rsid w:val="00092AA0"/>
    <w:rsid w:val="00092DC6"/>
    <w:rsid w:val="00092E13"/>
    <w:rsid w:val="00094322"/>
    <w:rsid w:val="00095FAE"/>
    <w:rsid w:val="000A00F2"/>
    <w:rsid w:val="000A16D0"/>
    <w:rsid w:val="000A1C1D"/>
    <w:rsid w:val="000A1C3C"/>
    <w:rsid w:val="000A1F0A"/>
    <w:rsid w:val="000A22A8"/>
    <w:rsid w:val="000A2C0F"/>
    <w:rsid w:val="000A30F8"/>
    <w:rsid w:val="000A3A16"/>
    <w:rsid w:val="000A3A18"/>
    <w:rsid w:val="000A3B88"/>
    <w:rsid w:val="000A488B"/>
    <w:rsid w:val="000A4922"/>
    <w:rsid w:val="000A49D7"/>
    <w:rsid w:val="000A6146"/>
    <w:rsid w:val="000A6314"/>
    <w:rsid w:val="000A63D4"/>
    <w:rsid w:val="000A6521"/>
    <w:rsid w:val="000A6AB8"/>
    <w:rsid w:val="000A70D1"/>
    <w:rsid w:val="000A73B2"/>
    <w:rsid w:val="000A74D5"/>
    <w:rsid w:val="000A75F3"/>
    <w:rsid w:val="000A7916"/>
    <w:rsid w:val="000A7D11"/>
    <w:rsid w:val="000B04A1"/>
    <w:rsid w:val="000B062F"/>
    <w:rsid w:val="000B0AF8"/>
    <w:rsid w:val="000B0CBC"/>
    <w:rsid w:val="000B126D"/>
    <w:rsid w:val="000B151B"/>
    <w:rsid w:val="000B188E"/>
    <w:rsid w:val="000B1AA2"/>
    <w:rsid w:val="000B1AC7"/>
    <w:rsid w:val="000B23C9"/>
    <w:rsid w:val="000B3598"/>
    <w:rsid w:val="000B3CED"/>
    <w:rsid w:val="000B3E1B"/>
    <w:rsid w:val="000B4373"/>
    <w:rsid w:val="000B4E5A"/>
    <w:rsid w:val="000B5378"/>
    <w:rsid w:val="000B5D73"/>
    <w:rsid w:val="000B64BE"/>
    <w:rsid w:val="000B71DA"/>
    <w:rsid w:val="000B729E"/>
    <w:rsid w:val="000B7569"/>
    <w:rsid w:val="000B770E"/>
    <w:rsid w:val="000B776B"/>
    <w:rsid w:val="000C06DA"/>
    <w:rsid w:val="000C1878"/>
    <w:rsid w:val="000C1C25"/>
    <w:rsid w:val="000C2B47"/>
    <w:rsid w:val="000C3B5E"/>
    <w:rsid w:val="000C4AD4"/>
    <w:rsid w:val="000C4FBC"/>
    <w:rsid w:val="000C5910"/>
    <w:rsid w:val="000C59EA"/>
    <w:rsid w:val="000C6C5D"/>
    <w:rsid w:val="000C6F0E"/>
    <w:rsid w:val="000C7B91"/>
    <w:rsid w:val="000C7C24"/>
    <w:rsid w:val="000C7DBD"/>
    <w:rsid w:val="000C7F55"/>
    <w:rsid w:val="000D0197"/>
    <w:rsid w:val="000D04FE"/>
    <w:rsid w:val="000D0E6E"/>
    <w:rsid w:val="000D136B"/>
    <w:rsid w:val="000D1CF1"/>
    <w:rsid w:val="000D1FAE"/>
    <w:rsid w:val="000D1FFD"/>
    <w:rsid w:val="000D274F"/>
    <w:rsid w:val="000D3839"/>
    <w:rsid w:val="000D3904"/>
    <w:rsid w:val="000D4762"/>
    <w:rsid w:val="000D48B3"/>
    <w:rsid w:val="000D4FB2"/>
    <w:rsid w:val="000D5C8A"/>
    <w:rsid w:val="000D5CD5"/>
    <w:rsid w:val="000D5D83"/>
    <w:rsid w:val="000D6136"/>
    <w:rsid w:val="000D7515"/>
    <w:rsid w:val="000D76FC"/>
    <w:rsid w:val="000D7BA3"/>
    <w:rsid w:val="000E1245"/>
    <w:rsid w:val="000E1788"/>
    <w:rsid w:val="000E1A38"/>
    <w:rsid w:val="000E3202"/>
    <w:rsid w:val="000E3DA4"/>
    <w:rsid w:val="000E3E94"/>
    <w:rsid w:val="000E40F4"/>
    <w:rsid w:val="000E4C0B"/>
    <w:rsid w:val="000E4DBE"/>
    <w:rsid w:val="000E4F3D"/>
    <w:rsid w:val="000E502F"/>
    <w:rsid w:val="000E5502"/>
    <w:rsid w:val="000E5705"/>
    <w:rsid w:val="000E6111"/>
    <w:rsid w:val="000E6521"/>
    <w:rsid w:val="000E6966"/>
    <w:rsid w:val="000E73D4"/>
    <w:rsid w:val="000E7A72"/>
    <w:rsid w:val="000E7B8A"/>
    <w:rsid w:val="000F07EE"/>
    <w:rsid w:val="000F191F"/>
    <w:rsid w:val="000F2269"/>
    <w:rsid w:val="000F37A0"/>
    <w:rsid w:val="000F3EDF"/>
    <w:rsid w:val="000F408E"/>
    <w:rsid w:val="000F49B3"/>
    <w:rsid w:val="000F55D1"/>
    <w:rsid w:val="000F5A77"/>
    <w:rsid w:val="000F5FB1"/>
    <w:rsid w:val="000F67AF"/>
    <w:rsid w:val="000F6954"/>
    <w:rsid w:val="000F6A74"/>
    <w:rsid w:val="000F6AA9"/>
    <w:rsid w:val="001002AF"/>
    <w:rsid w:val="00100CFD"/>
    <w:rsid w:val="001010DE"/>
    <w:rsid w:val="00101ADE"/>
    <w:rsid w:val="00101D8E"/>
    <w:rsid w:val="001023DC"/>
    <w:rsid w:val="001027B8"/>
    <w:rsid w:val="00102F5B"/>
    <w:rsid w:val="001035E1"/>
    <w:rsid w:val="0010371F"/>
    <w:rsid w:val="00103A4B"/>
    <w:rsid w:val="00103CE3"/>
    <w:rsid w:val="00103FE9"/>
    <w:rsid w:val="00104349"/>
    <w:rsid w:val="00105DAD"/>
    <w:rsid w:val="001062F3"/>
    <w:rsid w:val="00106D7E"/>
    <w:rsid w:val="001107A1"/>
    <w:rsid w:val="00110D3E"/>
    <w:rsid w:val="00110F4D"/>
    <w:rsid w:val="001118D2"/>
    <w:rsid w:val="00112311"/>
    <w:rsid w:val="001125A1"/>
    <w:rsid w:val="00112F63"/>
    <w:rsid w:val="00113765"/>
    <w:rsid w:val="0011428F"/>
    <w:rsid w:val="001151E5"/>
    <w:rsid w:val="00115309"/>
    <w:rsid w:val="00115D05"/>
    <w:rsid w:val="00115DD5"/>
    <w:rsid w:val="00115FCF"/>
    <w:rsid w:val="00116190"/>
    <w:rsid w:val="001163F7"/>
    <w:rsid w:val="001167C3"/>
    <w:rsid w:val="00116A67"/>
    <w:rsid w:val="001174FB"/>
    <w:rsid w:val="0012028A"/>
    <w:rsid w:val="0012084B"/>
    <w:rsid w:val="00120E7B"/>
    <w:rsid w:val="00121981"/>
    <w:rsid w:val="00121B3D"/>
    <w:rsid w:val="00121DD2"/>
    <w:rsid w:val="0012243A"/>
    <w:rsid w:val="001226C0"/>
    <w:rsid w:val="00123377"/>
    <w:rsid w:val="00124241"/>
    <w:rsid w:val="00124F24"/>
    <w:rsid w:val="0012517A"/>
    <w:rsid w:val="001251F5"/>
    <w:rsid w:val="001267B1"/>
    <w:rsid w:val="00126979"/>
    <w:rsid w:val="00126CFE"/>
    <w:rsid w:val="001274DD"/>
    <w:rsid w:val="00127BC3"/>
    <w:rsid w:val="00130392"/>
    <w:rsid w:val="0013042D"/>
    <w:rsid w:val="00130516"/>
    <w:rsid w:val="0013142D"/>
    <w:rsid w:val="00131496"/>
    <w:rsid w:val="001315A0"/>
    <w:rsid w:val="001318AB"/>
    <w:rsid w:val="001334DF"/>
    <w:rsid w:val="00133857"/>
    <w:rsid w:val="00133D28"/>
    <w:rsid w:val="00134442"/>
    <w:rsid w:val="00134736"/>
    <w:rsid w:val="00134B4D"/>
    <w:rsid w:val="00134C86"/>
    <w:rsid w:val="001365AB"/>
    <w:rsid w:val="00136627"/>
    <w:rsid w:val="001367FF"/>
    <w:rsid w:val="0013712B"/>
    <w:rsid w:val="0013714F"/>
    <w:rsid w:val="001404B9"/>
    <w:rsid w:val="00140616"/>
    <w:rsid w:val="0014071E"/>
    <w:rsid w:val="00140818"/>
    <w:rsid w:val="0014416C"/>
    <w:rsid w:val="001442EC"/>
    <w:rsid w:val="0014435F"/>
    <w:rsid w:val="001444F3"/>
    <w:rsid w:val="0014475F"/>
    <w:rsid w:val="0014553E"/>
    <w:rsid w:val="001455EF"/>
    <w:rsid w:val="00145BE5"/>
    <w:rsid w:val="001465FF"/>
    <w:rsid w:val="00147020"/>
    <w:rsid w:val="001472AE"/>
    <w:rsid w:val="00147505"/>
    <w:rsid w:val="00147BDB"/>
    <w:rsid w:val="00147FAD"/>
    <w:rsid w:val="00150334"/>
    <w:rsid w:val="00150650"/>
    <w:rsid w:val="00150FBF"/>
    <w:rsid w:val="00152297"/>
    <w:rsid w:val="0015252F"/>
    <w:rsid w:val="00152B44"/>
    <w:rsid w:val="0015380B"/>
    <w:rsid w:val="0015392D"/>
    <w:rsid w:val="00153D9C"/>
    <w:rsid w:val="00154BDD"/>
    <w:rsid w:val="00154C77"/>
    <w:rsid w:val="00154F7D"/>
    <w:rsid w:val="0015518C"/>
    <w:rsid w:val="00156464"/>
    <w:rsid w:val="0015709A"/>
    <w:rsid w:val="001601EA"/>
    <w:rsid w:val="00160479"/>
    <w:rsid w:val="001609F6"/>
    <w:rsid w:val="001611AF"/>
    <w:rsid w:val="00161357"/>
    <w:rsid w:val="0016135B"/>
    <w:rsid w:val="00161ABF"/>
    <w:rsid w:val="00162581"/>
    <w:rsid w:val="0016259C"/>
    <w:rsid w:val="00162BDF"/>
    <w:rsid w:val="0016342A"/>
    <w:rsid w:val="0016398B"/>
    <w:rsid w:val="001639E3"/>
    <w:rsid w:val="001641D5"/>
    <w:rsid w:val="00164246"/>
    <w:rsid w:val="00164726"/>
    <w:rsid w:val="00164B5E"/>
    <w:rsid w:val="00164F13"/>
    <w:rsid w:val="00165227"/>
    <w:rsid w:val="00165614"/>
    <w:rsid w:val="001659E2"/>
    <w:rsid w:val="0016658F"/>
    <w:rsid w:val="001667CC"/>
    <w:rsid w:val="00166CFD"/>
    <w:rsid w:val="00166F44"/>
    <w:rsid w:val="00167535"/>
    <w:rsid w:val="001675F9"/>
    <w:rsid w:val="00170157"/>
    <w:rsid w:val="00170877"/>
    <w:rsid w:val="00170D88"/>
    <w:rsid w:val="00171A80"/>
    <w:rsid w:val="00172677"/>
    <w:rsid w:val="001727C1"/>
    <w:rsid w:val="0017551F"/>
    <w:rsid w:val="00175A2E"/>
    <w:rsid w:val="00175A8E"/>
    <w:rsid w:val="00175FFA"/>
    <w:rsid w:val="001761B8"/>
    <w:rsid w:val="0017670A"/>
    <w:rsid w:val="00177882"/>
    <w:rsid w:val="00181052"/>
    <w:rsid w:val="001819C5"/>
    <w:rsid w:val="00181C6A"/>
    <w:rsid w:val="001822E7"/>
    <w:rsid w:val="0018270C"/>
    <w:rsid w:val="00182B55"/>
    <w:rsid w:val="00183218"/>
    <w:rsid w:val="00183988"/>
    <w:rsid w:val="00183AF0"/>
    <w:rsid w:val="00183B24"/>
    <w:rsid w:val="001846C6"/>
    <w:rsid w:val="00184991"/>
    <w:rsid w:val="001859C0"/>
    <w:rsid w:val="00186116"/>
    <w:rsid w:val="001862B0"/>
    <w:rsid w:val="0018658B"/>
    <w:rsid w:val="00186658"/>
    <w:rsid w:val="00186CD3"/>
    <w:rsid w:val="00187670"/>
    <w:rsid w:val="001878CE"/>
    <w:rsid w:val="00187A72"/>
    <w:rsid w:val="001924A4"/>
    <w:rsid w:val="00192DDC"/>
    <w:rsid w:val="0019309A"/>
    <w:rsid w:val="00193181"/>
    <w:rsid w:val="001934D3"/>
    <w:rsid w:val="00193CDA"/>
    <w:rsid w:val="001953F7"/>
    <w:rsid w:val="001954E6"/>
    <w:rsid w:val="00196C97"/>
    <w:rsid w:val="001973B6"/>
    <w:rsid w:val="00197541"/>
    <w:rsid w:val="001A043E"/>
    <w:rsid w:val="001A049B"/>
    <w:rsid w:val="001A0A52"/>
    <w:rsid w:val="001A0CD6"/>
    <w:rsid w:val="001A1368"/>
    <w:rsid w:val="001A1C11"/>
    <w:rsid w:val="001A2003"/>
    <w:rsid w:val="001A2FA8"/>
    <w:rsid w:val="001A2FC4"/>
    <w:rsid w:val="001A3015"/>
    <w:rsid w:val="001A3620"/>
    <w:rsid w:val="001A38F9"/>
    <w:rsid w:val="001A39BD"/>
    <w:rsid w:val="001A41D8"/>
    <w:rsid w:val="001A47FA"/>
    <w:rsid w:val="001A4F04"/>
    <w:rsid w:val="001A4F4A"/>
    <w:rsid w:val="001A5216"/>
    <w:rsid w:val="001A60F1"/>
    <w:rsid w:val="001A62C2"/>
    <w:rsid w:val="001A6705"/>
    <w:rsid w:val="001A768D"/>
    <w:rsid w:val="001A7E0D"/>
    <w:rsid w:val="001B05FE"/>
    <w:rsid w:val="001B12AB"/>
    <w:rsid w:val="001B1359"/>
    <w:rsid w:val="001B15E1"/>
    <w:rsid w:val="001B17EF"/>
    <w:rsid w:val="001B1EFA"/>
    <w:rsid w:val="001B212A"/>
    <w:rsid w:val="001B255A"/>
    <w:rsid w:val="001B26E2"/>
    <w:rsid w:val="001B2B6F"/>
    <w:rsid w:val="001B363E"/>
    <w:rsid w:val="001B3722"/>
    <w:rsid w:val="001B40B6"/>
    <w:rsid w:val="001B4EFF"/>
    <w:rsid w:val="001B5703"/>
    <w:rsid w:val="001B5E25"/>
    <w:rsid w:val="001B654B"/>
    <w:rsid w:val="001B6EAE"/>
    <w:rsid w:val="001B792B"/>
    <w:rsid w:val="001C02BF"/>
    <w:rsid w:val="001C0539"/>
    <w:rsid w:val="001C0DA0"/>
    <w:rsid w:val="001C167C"/>
    <w:rsid w:val="001C17B3"/>
    <w:rsid w:val="001C183D"/>
    <w:rsid w:val="001C202F"/>
    <w:rsid w:val="001C259B"/>
    <w:rsid w:val="001C2B07"/>
    <w:rsid w:val="001C2B6B"/>
    <w:rsid w:val="001C5006"/>
    <w:rsid w:val="001C5286"/>
    <w:rsid w:val="001C5AC4"/>
    <w:rsid w:val="001C635F"/>
    <w:rsid w:val="001C6DA4"/>
    <w:rsid w:val="001C76FD"/>
    <w:rsid w:val="001C7C30"/>
    <w:rsid w:val="001D01DC"/>
    <w:rsid w:val="001D0264"/>
    <w:rsid w:val="001D0F64"/>
    <w:rsid w:val="001D10C5"/>
    <w:rsid w:val="001D18EE"/>
    <w:rsid w:val="001D1951"/>
    <w:rsid w:val="001D2372"/>
    <w:rsid w:val="001D237C"/>
    <w:rsid w:val="001D29F9"/>
    <w:rsid w:val="001D316A"/>
    <w:rsid w:val="001D39C1"/>
    <w:rsid w:val="001D3A3A"/>
    <w:rsid w:val="001D3BF2"/>
    <w:rsid w:val="001D3DF8"/>
    <w:rsid w:val="001D4467"/>
    <w:rsid w:val="001D477A"/>
    <w:rsid w:val="001D481A"/>
    <w:rsid w:val="001D4CCB"/>
    <w:rsid w:val="001D5C55"/>
    <w:rsid w:val="001D760B"/>
    <w:rsid w:val="001D77A5"/>
    <w:rsid w:val="001D780A"/>
    <w:rsid w:val="001D79DE"/>
    <w:rsid w:val="001E1EF9"/>
    <w:rsid w:val="001E25B9"/>
    <w:rsid w:val="001E26CF"/>
    <w:rsid w:val="001E2D02"/>
    <w:rsid w:val="001E2F17"/>
    <w:rsid w:val="001E3020"/>
    <w:rsid w:val="001E347C"/>
    <w:rsid w:val="001E35DB"/>
    <w:rsid w:val="001E3B75"/>
    <w:rsid w:val="001E511C"/>
    <w:rsid w:val="001E587C"/>
    <w:rsid w:val="001E6847"/>
    <w:rsid w:val="001E6C97"/>
    <w:rsid w:val="001E7440"/>
    <w:rsid w:val="001E7717"/>
    <w:rsid w:val="001E78E2"/>
    <w:rsid w:val="001E7C3A"/>
    <w:rsid w:val="001F05FA"/>
    <w:rsid w:val="001F0BB1"/>
    <w:rsid w:val="001F1182"/>
    <w:rsid w:val="001F1EF2"/>
    <w:rsid w:val="001F200F"/>
    <w:rsid w:val="001F2146"/>
    <w:rsid w:val="001F2F25"/>
    <w:rsid w:val="001F2FE5"/>
    <w:rsid w:val="001F4D2F"/>
    <w:rsid w:val="001F57CD"/>
    <w:rsid w:val="001F5F83"/>
    <w:rsid w:val="001F62A4"/>
    <w:rsid w:val="001F6DAB"/>
    <w:rsid w:val="001F7F4F"/>
    <w:rsid w:val="00200084"/>
    <w:rsid w:val="00200574"/>
    <w:rsid w:val="00200774"/>
    <w:rsid w:val="002015C8"/>
    <w:rsid w:val="002017C6"/>
    <w:rsid w:val="00201B95"/>
    <w:rsid w:val="0020287B"/>
    <w:rsid w:val="002031EF"/>
    <w:rsid w:val="00205261"/>
    <w:rsid w:val="00205DA9"/>
    <w:rsid w:val="00205FFB"/>
    <w:rsid w:val="002069C3"/>
    <w:rsid w:val="00206A53"/>
    <w:rsid w:val="00206BDA"/>
    <w:rsid w:val="00206E61"/>
    <w:rsid w:val="00207621"/>
    <w:rsid w:val="00207ADD"/>
    <w:rsid w:val="00210744"/>
    <w:rsid w:val="00210DC2"/>
    <w:rsid w:val="00211B11"/>
    <w:rsid w:val="00212319"/>
    <w:rsid w:val="0021341B"/>
    <w:rsid w:val="00213533"/>
    <w:rsid w:val="00213B4E"/>
    <w:rsid w:val="0021414F"/>
    <w:rsid w:val="00214302"/>
    <w:rsid w:val="002147D3"/>
    <w:rsid w:val="00214AF7"/>
    <w:rsid w:val="00215518"/>
    <w:rsid w:val="0021568E"/>
    <w:rsid w:val="00215ED6"/>
    <w:rsid w:val="00216F28"/>
    <w:rsid w:val="00217FAF"/>
    <w:rsid w:val="0022134C"/>
    <w:rsid w:val="00222506"/>
    <w:rsid w:val="00222608"/>
    <w:rsid w:val="0022295B"/>
    <w:rsid w:val="00222C7C"/>
    <w:rsid w:val="00223C0F"/>
    <w:rsid w:val="00223F76"/>
    <w:rsid w:val="002249C6"/>
    <w:rsid w:val="00224B93"/>
    <w:rsid w:val="00225EBC"/>
    <w:rsid w:val="00225F78"/>
    <w:rsid w:val="00225FCF"/>
    <w:rsid w:val="002275A7"/>
    <w:rsid w:val="00227B94"/>
    <w:rsid w:val="0023265D"/>
    <w:rsid w:val="00233111"/>
    <w:rsid w:val="002339AE"/>
    <w:rsid w:val="00233F11"/>
    <w:rsid w:val="002342AD"/>
    <w:rsid w:val="00234A5E"/>
    <w:rsid w:val="0023526A"/>
    <w:rsid w:val="002352D6"/>
    <w:rsid w:val="00235AE1"/>
    <w:rsid w:val="00235C5A"/>
    <w:rsid w:val="0023617F"/>
    <w:rsid w:val="00236B0C"/>
    <w:rsid w:val="00236DDD"/>
    <w:rsid w:val="00237445"/>
    <w:rsid w:val="002374B3"/>
    <w:rsid w:val="002375EE"/>
    <w:rsid w:val="002378D7"/>
    <w:rsid w:val="00237C57"/>
    <w:rsid w:val="00237F43"/>
    <w:rsid w:val="00237F4D"/>
    <w:rsid w:val="00237FCA"/>
    <w:rsid w:val="0024022B"/>
    <w:rsid w:val="00240A1E"/>
    <w:rsid w:val="00240AEC"/>
    <w:rsid w:val="00241245"/>
    <w:rsid w:val="002414CF"/>
    <w:rsid w:val="00241ED7"/>
    <w:rsid w:val="002425E5"/>
    <w:rsid w:val="002430F4"/>
    <w:rsid w:val="0024406E"/>
    <w:rsid w:val="002443F9"/>
    <w:rsid w:val="0024558A"/>
    <w:rsid w:val="00245FA4"/>
    <w:rsid w:val="00246029"/>
    <w:rsid w:val="00246212"/>
    <w:rsid w:val="00246537"/>
    <w:rsid w:val="002466B3"/>
    <w:rsid w:val="00246B6C"/>
    <w:rsid w:val="00247038"/>
    <w:rsid w:val="00247506"/>
    <w:rsid w:val="00247BD1"/>
    <w:rsid w:val="00251764"/>
    <w:rsid w:val="002519CB"/>
    <w:rsid w:val="0025356F"/>
    <w:rsid w:val="00253759"/>
    <w:rsid w:val="00253874"/>
    <w:rsid w:val="00253E25"/>
    <w:rsid w:val="00253FA0"/>
    <w:rsid w:val="00254AB8"/>
    <w:rsid w:val="002553F0"/>
    <w:rsid w:val="00255469"/>
    <w:rsid w:val="0025577C"/>
    <w:rsid w:val="00255802"/>
    <w:rsid w:val="00255E40"/>
    <w:rsid w:val="00255F33"/>
    <w:rsid w:val="00256155"/>
    <w:rsid w:val="0025617F"/>
    <w:rsid w:val="002569A3"/>
    <w:rsid w:val="00256A1B"/>
    <w:rsid w:val="00256DD8"/>
    <w:rsid w:val="0026054B"/>
    <w:rsid w:val="002606B3"/>
    <w:rsid w:val="002609D8"/>
    <w:rsid w:val="002627A3"/>
    <w:rsid w:val="002632C2"/>
    <w:rsid w:val="002638CC"/>
    <w:rsid w:val="0026459F"/>
    <w:rsid w:val="002648F8"/>
    <w:rsid w:val="00264F80"/>
    <w:rsid w:val="002650A8"/>
    <w:rsid w:val="0026581F"/>
    <w:rsid w:val="00265F1E"/>
    <w:rsid w:val="0026622C"/>
    <w:rsid w:val="002667E8"/>
    <w:rsid w:val="00266C2B"/>
    <w:rsid w:val="00266D18"/>
    <w:rsid w:val="002676D6"/>
    <w:rsid w:val="00267AE9"/>
    <w:rsid w:val="00267BFE"/>
    <w:rsid w:val="00267F5D"/>
    <w:rsid w:val="0027139F"/>
    <w:rsid w:val="002729B6"/>
    <w:rsid w:val="00272A40"/>
    <w:rsid w:val="002737F0"/>
    <w:rsid w:val="00273B68"/>
    <w:rsid w:val="002755B1"/>
    <w:rsid w:val="002757E7"/>
    <w:rsid w:val="00276958"/>
    <w:rsid w:val="00277023"/>
    <w:rsid w:val="002775D2"/>
    <w:rsid w:val="00277B23"/>
    <w:rsid w:val="00280173"/>
    <w:rsid w:val="00280D31"/>
    <w:rsid w:val="00280FE4"/>
    <w:rsid w:val="002817C1"/>
    <w:rsid w:val="00281CB6"/>
    <w:rsid w:val="00282701"/>
    <w:rsid w:val="0028298D"/>
    <w:rsid w:val="00284002"/>
    <w:rsid w:val="00284763"/>
    <w:rsid w:val="00284915"/>
    <w:rsid w:val="00285DFB"/>
    <w:rsid w:val="0028611D"/>
    <w:rsid w:val="0028647C"/>
    <w:rsid w:val="00286BB8"/>
    <w:rsid w:val="002870A8"/>
    <w:rsid w:val="00287E6B"/>
    <w:rsid w:val="00290F7D"/>
    <w:rsid w:val="0029101D"/>
    <w:rsid w:val="0029102F"/>
    <w:rsid w:val="00291976"/>
    <w:rsid w:val="00291EB1"/>
    <w:rsid w:val="00292DE0"/>
    <w:rsid w:val="00292DEB"/>
    <w:rsid w:val="0029366F"/>
    <w:rsid w:val="00293A59"/>
    <w:rsid w:val="00294ACA"/>
    <w:rsid w:val="00294DA1"/>
    <w:rsid w:val="002962AB"/>
    <w:rsid w:val="00296CEF"/>
    <w:rsid w:val="0029757A"/>
    <w:rsid w:val="00297D43"/>
    <w:rsid w:val="00297D68"/>
    <w:rsid w:val="002A0076"/>
    <w:rsid w:val="002A04F3"/>
    <w:rsid w:val="002A0964"/>
    <w:rsid w:val="002A0FC9"/>
    <w:rsid w:val="002A1B9E"/>
    <w:rsid w:val="002A1ECA"/>
    <w:rsid w:val="002A1F5A"/>
    <w:rsid w:val="002A2817"/>
    <w:rsid w:val="002A2896"/>
    <w:rsid w:val="002A28B3"/>
    <w:rsid w:val="002A29E0"/>
    <w:rsid w:val="002A3068"/>
    <w:rsid w:val="002A31BC"/>
    <w:rsid w:val="002A39F6"/>
    <w:rsid w:val="002A3D52"/>
    <w:rsid w:val="002A5128"/>
    <w:rsid w:val="002A5BC8"/>
    <w:rsid w:val="002A616D"/>
    <w:rsid w:val="002A6352"/>
    <w:rsid w:val="002A7540"/>
    <w:rsid w:val="002A7578"/>
    <w:rsid w:val="002A7C9F"/>
    <w:rsid w:val="002A7D8E"/>
    <w:rsid w:val="002B001C"/>
    <w:rsid w:val="002B100C"/>
    <w:rsid w:val="002B1552"/>
    <w:rsid w:val="002B18AE"/>
    <w:rsid w:val="002B1E4B"/>
    <w:rsid w:val="002B2924"/>
    <w:rsid w:val="002B3393"/>
    <w:rsid w:val="002B35A3"/>
    <w:rsid w:val="002B3E11"/>
    <w:rsid w:val="002B4338"/>
    <w:rsid w:val="002B449C"/>
    <w:rsid w:val="002B44B5"/>
    <w:rsid w:val="002B4B08"/>
    <w:rsid w:val="002B4B67"/>
    <w:rsid w:val="002B55D7"/>
    <w:rsid w:val="002B5801"/>
    <w:rsid w:val="002B5A75"/>
    <w:rsid w:val="002B6417"/>
    <w:rsid w:val="002B6B6B"/>
    <w:rsid w:val="002B6CA0"/>
    <w:rsid w:val="002B77EB"/>
    <w:rsid w:val="002B7B01"/>
    <w:rsid w:val="002B7F27"/>
    <w:rsid w:val="002C0334"/>
    <w:rsid w:val="002C04DF"/>
    <w:rsid w:val="002C0949"/>
    <w:rsid w:val="002C228E"/>
    <w:rsid w:val="002C25D5"/>
    <w:rsid w:val="002C2B62"/>
    <w:rsid w:val="002C364F"/>
    <w:rsid w:val="002C39BE"/>
    <w:rsid w:val="002C3C22"/>
    <w:rsid w:val="002C6823"/>
    <w:rsid w:val="002C759A"/>
    <w:rsid w:val="002C7F92"/>
    <w:rsid w:val="002D0031"/>
    <w:rsid w:val="002D03A5"/>
    <w:rsid w:val="002D0830"/>
    <w:rsid w:val="002D09F5"/>
    <w:rsid w:val="002D0C32"/>
    <w:rsid w:val="002D12F5"/>
    <w:rsid w:val="002D2A41"/>
    <w:rsid w:val="002D2CFD"/>
    <w:rsid w:val="002D317F"/>
    <w:rsid w:val="002D343E"/>
    <w:rsid w:val="002D55AB"/>
    <w:rsid w:val="002D5732"/>
    <w:rsid w:val="002D58EE"/>
    <w:rsid w:val="002D5ED7"/>
    <w:rsid w:val="002D6B12"/>
    <w:rsid w:val="002D6B36"/>
    <w:rsid w:val="002D6B77"/>
    <w:rsid w:val="002D7017"/>
    <w:rsid w:val="002D7262"/>
    <w:rsid w:val="002D7C9F"/>
    <w:rsid w:val="002D7FB5"/>
    <w:rsid w:val="002D7FF7"/>
    <w:rsid w:val="002E0165"/>
    <w:rsid w:val="002E040A"/>
    <w:rsid w:val="002E0E75"/>
    <w:rsid w:val="002E1150"/>
    <w:rsid w:val="002E1A7A"/>
    <w:rsid w:val="002E1BFE"/>
    <w:rsid w:val="002E24BF"/>
    <w:rsid w:val="002E29DD"/>
    <w:rsid w:val="002E2E1E"/>
    <w:rsid w:val="002E4151"/>
    <w:rsid w:val="002E5AFA"/>
    <w:rsid w:val="002E6098"/>
    <w:rsid w:val="002E6215"/>
    <w:rsid w:val="002E65ED"/>
    <w:rsid w:val="002E6C90"/>
    <w:rsid w:val="002E7312"/>
    <w:rsid w:val="002E7D0A"/>
    <w:rsid w:val="002E7EE7"/>
    <w:rsid w:val="002F0095"/>
    <w:rsid w:val="002F0485"/>
    <w:rsid w:val="002F066A"/>
    <w:rsid w:val="002F211A"/>
    <w:rsid w:val="002F21DD"/>
    <w:rsid w:val="002F253F"/>
    <w:rsid w:val="002F276C"/>
    <w:rsid w:val="002F2C9B"/>
    <w:rsid w:val="002F2DC5"/>
    <w:rsid w:val="002F493D"/>
    <w:rsid w:val="002F4FEF"/>
    <w:rsid w:val="002F59A0"/>
    <w:rsid w:val="002F5B72"/>
    <w:rsid w:val="002F5D9D"/>
    <w:rsid w:val="002F6A3A"/>
    <w:rsid w:val="002F7FC2"/>
    <w:rsid w:val="00300281"/>
    <w:rsid w:val="0030077F"/>
    <w:rsid w:val="00300C6E"/>
    <w:rsid w:val="0030194A"/>
    <w:rsid w:val="00301B86"/>
    <w:rsid w:val="00301C35"/>
    <w:rsid w:val="00301CD5"/>
    <w:rsid w:val="0030220B"/>
    <w:rsid w:val="00302A59"/>
    <w:rsid w:val="0030308B"/>
    <w:rsid w:val="00303704"/>
    <w:rsid w:val="00303A4E"/>
    <w:rsid w:val="00303C06"/>
    <w:rsid w:val="00303FDF"/>
    <w:rsid w:val="00304898"/>
    <w:rsid w:val="003054D4"/>
    <w:rsid w:val="0030587E"/>
    <w:rsid w:val="00305A7A"/>
    <w:rsid w:val="00305D8C"/>
    <w:rsid w:val="00306D21"/>
    <w:rsid w:val="0030742B"/>
    <w:rsid w:val="0030758C"/>
    <w:rsid w:val="003076EF"/>
    <w:rsid w:val="003101BF"/>
    <w:rsid w:val="003115A5"/>
    <w:rsid w:val="0031172B"/>
    <w:rsid w:val="0031191E"/>
    <w:rsid w:val="00312F7A"/>
    <w:rsid w:val="00314DEF"/>
    <w:rsid w:val="00314FB6"/>
    <w:rsid w:val="00315016"/>
    <w:rsid w:val="00315A45"/>
    <w:rsid w:val="00315AFA"/>
    <w:rsid w:val="003162E9"/>
    <w:rsid w:val="003163EE"/>
    <w:rsid w:val="003167C4"/>
    <w:rsid w:val="00316823"/>
    <w:rsid w:val="00316B05"/>
    <w:rsid w:val="003170A8"/>
    <w:rsid w:val="00317A02"/>
    <w:rsid w:val="00317B60"/>
    <w:rsid w:val="00317F92"/>
    <w:rsid w:val="00323932"/>
    <w:rsid w:val="00323B02"/>
    <w:rsid w:val="00323BC7"/>
    <w:rsid w:val="00323BC9"/>
    <w:rsid w:val="00323E9F"/>
    <w:rsid w:val="003240E2"/>
    <w:rsid w:val="0032432D"/>
    <w:rsid w:val="00324657"/>
    <w:rsid w:val="00324778"/>
    <w:rsid w:val="003248F9"/>
    <w:rsid w:val="00325500"/>
    <w:rsid w:val="00325F2A"/>
    <w:rsid w:val="00326363"/>
    <w:rsid w:val="00326616"/>
    <w:rsid w:val="00326C5E"/>
    <w:rsid w:val="0032718B"/>
    <w:rsid w:val="0032744B"/>
    <w:rsid w:val="00327529"/>
    <w:rsid w:val="003275BA"/>
    <w:rsid w:val="003277ED"/>
    <w:rsid w:val="00330AC4"/>
    <w:rsid w:val="00332B3D"/>
    <w:rsid w:val="0033323B"/>
    <w:rsid w:val="00333E04"/>
    <w:rsid w:val="00334023"/>
    <w:rsid w:val="00334296"/>
    <w:rsid w:val="0033488B"/>
    <w:rsid w:val="003348AB"/>
    <w:rsid w:val="00334CC7"/>
    <w:rsid w:val="00334D7B"/>
    <w:rsid w:val="00334F63"/>
    <w:rsid w:val="00334FC2"/>
    <w:rsid w:val="003351C8"/>
    <w:rsid w:val="0033548B"/>
    <w:rsid w:val="00335510"/>
    <w:rsid w:val="0033561C"/>
    <w:rsid w:val="00336451"/>
    <w:rsid w:val="00337891"/>
    <w:rsid w:val="00337B12"/>
    <w:rsid w:val="00337ED2"/>
    <w:rsid w:val="00337F1B"/>
    <w:rsid w:val="00341B8C"/>
    <w:rsid w:val="00341D24"/>
    <w:rsid w:val="00342DDE"/>
    <w:rsid w:val="003435E2"/>
    <w:rsid w:val="00343C9F"/>
    <w:rsid w:val="00344067"/>
    <w:rsid w:val="00344071"/>
    <w:rsid w:val="0034432B"/>
    <w:rsid w:val="003448A4"/>
    <w:rsid w:val="00344A09"/>
    <w:rsid w:val="00344B32"/>
    <w:rsid w:val="00344BDA"/>
    <w:rsid w:val="00344F6E"/>
    <w:rsid w:val="003459AF"/>
    <w:rsid w:val="00345F57"/>
    <w:rsid w:val="003460BC"/>
    <w:rsid w:val="0034649A"/>
    <w:rsid w:val="003465C8"/>
    <w:rsid w:val="003469FB"/>
    <w:rsid w:val="00346E60"/>
    <w:rsid w:val="0034700C"/>
    <w:rsid w:val="00347188"/>
    <w:rsid w:val="003475F5"/>
    <w:rsid w:val="00347C67"/>
    <w:rsid w:val="00347FE5"/>
    <w:rsid w:val="0035023A"/>
    <w:rsid w:val="003506EA"/>
    <w:rsid w:val="003509B6"/>
    <w:rsid w:val="00350D35"/>
    <w:rsid w:val="003513D3"/>
    <w:rsid w:val="003518BC"/>
    <w:rsid w:val="00351AD5"/>
    <w:rsid w:val="00352E4F"/>
    <w:rsid w:val="00352F2D"/>
    <w:rsid w:val="00353800"/>
    <w:rsid w:val="003545D7"/>
    <w:rsid w:val="00354B5A"/>
    <w:rsid w:val="00354B6C"/>
    <w:rsid w:val="00355DFE"/>
    <w:rsid w:val="00356737"/>
    <w:rsid w:val="00357D2E"/>
    <w:rsid w:val="00357FF4"/>
    <w:rsid w:val="003600F2"/>
    <w:rsid w:val="003601AC"/>
    <w:rsid w:val="00360C2E"/>
    <w:rsid w:val="00361730"/>
    <w:rsid w:val="00361C62"/>
    <w:rsid w:val="003622A4"/>
    <w:rsid w:val="00362DCD"/>
    <w:rsid w:val="00363A23"/>
    <w:rsid w:val="00363D31"/>
    <w:rsid w:val="00363DB5"/>
    <w:rsid w:val="00364102"/>
    <w:rsid w:val="00364B2B"/>
    <w:rsid w:val="00364D9D"/>
    <w:rsid w:val="00365FB2"/>
    <w:rsid w:val="003668EC"/>
    <w:rsid w:val="00366963"/>
    <w:rsid w:val="00366E98"/>
    <w:rsid w:val="00367AF6"/>
    <w:rsid w:val="003705B4"/>
    <w:rsid w:val="00370A14"/>
    <w:rsid w:val="00370F73"/>
    <w:rsid w:val="00371750"/>
    <w:rsid w:val="00372475"/>
    <w:rsid w:val="003738AE"/>
    <w:rsid w:val="00374A6B"/>
    <w:rsid w:val="00374C07"/>
    <w:rsid w:val="003751AD"/>
    <w:rsid w:val="003753C7"/>
    <w:rsid w:val="00375774"/>
    <w:rsid w:val="00375875"/>
    <w:rsid w:val="00375878"/>
    <w:rsid w:val="00375EC1"/>
    <w:rsid w:val="00377455"/>
    <w:rsid w:val="00377586"/>
    <w:rsid w:val="00377767"/>
    <w:rsid w:val="00377994"/>
    <w:rsid w:val="00377E3F"/>
    <w:rsid w:val="00377EFC"/>
    <w:rsid w:val="00380524"/>
    <w:rsid w:val="00381446"/>
    <w:rsid w:val="0038170F"/>
    <w:rsid w:val="00382169"/>
    <w:rsid w:val="00382451"/>
    <w:rsid w:val="0038253A"/>
    <w:rsid w:val="003827E1"/>
    <w:rsid w:val="00382D2A"/>
    <w:rsid w:val="003831AD"/>
    <w:rsid w:val="003847E1"/>
    <w:rsid w:val="00384A62"/>
    <w:rsid w:val="0038505C"/>
    <w:rsid w:val="003856AC"/>
    <w:rsid w:val="00385F4E"/>
    <w:rsid w:val="00386FB1"/>
    <w:rsid w:val="00387D1E"/>
    <w:rsid w:val="00387DA2"/>
    <w:rsid w:val="0039025B"/>
    <w:rsid w:val="0039045B"/>
    <w:rsid w:val="00390B30"/>
    <w:rsid w:val="00392797"/>
    <w:rsid w:val="00392CCF"/>
    <w:rsid w:val="00393A6C"/>
    <w:rsid w:val="00393C15"/>
    <w:rsid w:val="00394108"/>
    <w:rsid w:val="00394689"/>
    <w:rsid w:val="003949B9"/>
    <w:rsid w:val="00394CDA"/>
    <w:rsid w:val="00395224"/>
    <w:rsid w:val="00395461"/>
    <w:rsid w:val="00395C7B"/>
    <w:rsid w:val="00395CE0"/>
    <w:rsid w:val="00395E4C"/>
    <w:rsid w:val="00396052"/>
    <w:rsid w:val="00396CE4"/>
    <w:rsid w:val="00397170"/>
    <w:rsid w:val="003978E3"/>
    <w:rsid w:val="003A0C2C"/>
    <w:rsid w:val="003A0E67"/>
    <w:rsid w:val="003A13E3"/>
    <w:rsid w:val="003A1A6E"/>
    <w:rsid w:val="003A246F"/>
    <w:rsid w:val="003A26F5"/>
    <w:rsid w:val="003A353B"/>
    <w:rsid w:val="003A353D"/>
    <w:rsid w:val="003A4268"/>
    <w:rsid w:val="003A4789"/>
    <w:rsid w:val="003A5ABD"/>
    <w:rsid w:val="003A5CC8"/>
    <w:rsid w:val="003A5E9B"/>
    <w:rsid w:val="003A6A8B"/>
    <w:rsid w:val="003A6C00"/>
    <w:rsid w:val="003A717C"/>
    <w:rsid w:val="003A7D00"/>
    <w:rsid w:val="003B00F2"/>
    <w:rsid w:val="003B052E"/>
    <w:rsid w:val="003B0BC9"/>
    <w:rsid w:val="003B0EED"/>
    <w:rsid w:val="003B0FD4"/>
    <w:rsid w:val="003B137D"/>
    <w:rsid w:val="003B1534"/>
    <w:rsid w:val="003B23FD"/>
    <w:rsid w:val="003B2477"/>
    <w:rsid w:val="003B2A43"/>
    <w:rsid w:val="003B4C87"/>
    <w:rsid w:val="003B58B0"/>
    <w:rsid w:val="003B768F"/>
    <w:rsid w:val="003B7E2D"/>
    <w:rsid w:val="003C0658"/>
    <w:rsid w:val="003C0A52"/>
    <w:rsid w:val="003C0B53"/>
    <w:rsid w:val="003C0FA3"/>
    <w:rsid w:val="003C173B"/>
    <w:rsid w:val="003C19B8"/>
    <w:rsid w:val="003C2A8E"/>
    <w:rsid w:val="003C2BF5"/>
    <w:rsid w:val="003C2D3D"/>
    <w:rsid w:val="003C2DA6"/>
    <w:rsid w:val="003C36B4"/>
    <w:rsid w:val="003C5354"/>
    <w:rsid w:val="003C540F"/>
    <w:rsid w:val="003C5520"/>
    <w:rsid w:val="003C6350"/>
    <w:rsid w:val="003C6C2B"/>
    <w:rsid w:val="003C6DFD"/>
    <w:rsid w:val="003C7F24"/>
    <w:rsid w:val="003D050B"/>
    <w:rsid w:val="003D0649"/>
    <w:rsid w:val="003D275E"/>
    <w:rsid w:val="003D279B"/>
    <w:rsid w:val="003D37C3"/>
    <w:rsid w:val="003D3C84"/>
    <w:rsid w:val="003D3D49"/>
    <w:rsid w:val="003D4688"/>
    <w:rsid w:val="003D5212"/>
    <w:rsid w:val="003D5305"/>
    <w:rsid w:val="003D5949"/>
    <w:rsid w:val="003D5B38"/>
    <w:rsid w:val="003D5B41"/>
    <w:rsid w:val="003D6D7E"/>
    <w:rsid w:val="003D6ED6"/>
    <w:rsid w:val="003D6FA7"/>
    <w:rsid w:val="003D6FAB"/>
    <w:rsid w:val="003D7D6A"/>
    <w:rsid w:val="003D7EBD"/>
    <w:rsid w:val="003E0DCF"/>
    <w:rsid w:val="003E12AF"/>
    <w:rsid w:val="003E187E"/>
    <w:rsid w:val="003E1926"/>
    <w:rsid w:val="003E1C78"/>
    <w:rsid w:val="003E1F45"/>
    <w:rsid w:val="003E2254"/>
    <w:rsid w:val="003E26BD"/>
    <w:rsid w:val="003E2AD0"/>
    <w:rsid w:val="003E379F"/>
    <w:rsid w:val="003E3DC6"/>
    <w:rsid w:val="003E3E43"/>
    <w:rsid w:val="003E44C1"/>
    <w:rsid w:val="003E48DB"/>
    <w:rsid w:val="003E4E1F"/>
    <w:rsid w:val="003E5F0C"/>
    <w:rsid w:val="003E6225"/>
    <w:rsid w:val="003E626F"/>
    <w:rsid w:val="003E6325"/>
    <w:rsid w:val="003E7717"/>
    <w:rsid w:val="003E7CCF"/>
    <w:rsid w:val="003F0A67"/>
    <w:rsid w:val="003F1C56"/>
    <w:rsid w:val="003F281F"/>
    <w:rsid w:val="003F2D6E"/>
    <w:rsid w:val="003F360D"/>
    <w:rsid w:val="003F3695"/>
    <w:rsid w:val="003F373E"/>
    <w:rsid w:val="003F4443"/>
    <w:rsid w:val="003F4454"/>
    <w:rsid w:val="003F487D"/>
    <w:rsid w:val="003F4B7B"/>
    <w:rsid w:val="003F5F96"/>
    <w:rsid w:val="003F629E"/>
    <w:rsid w:val="003F6BB9"/>
    <w:rsid w:val="004015A3"/>
    <w:rsid w:val="00401D36"/>
    <w:rsid w:val="00401E83"/>
    <w:rsid w:val="0040240F"/>
    <w:rsid w:val="004038F8"/>
    <w:rsid w:val="00403993"/>
    <w:rsid w:val="00405608"/>
    <w:rsid w:val="00405728"/>
    <w:rsid w:val="00406993"/>
    <w:rsid w:val="0040701F"/>
    <w:rsid w:val="0040757D"/>
    <w:rsid w:val="00407632"/>
    <w:rsid w:val="0041033F"/>
    <w:rsid w:val="004106EB"/>
    <w:rsid w:val="00411043"/>
    <w:rsid w:val="00411370"/>
    <w:rsid w:val="00411E87"/>
    <w:rsid w:val="00411F8D"/>
    <w:rsid w:val="0041311B"/>
    <w:rsid w:val="00414658"/>
    <w:rsid w:val="0041508D"/>
    <w:rsid w:val="00415E3D"/>
    <w:rsid w:val="00417D61"/>
    <w:rsid w:val="0042016B"/>
    <w:rsid w:val="0042163D"/>
    <w:rsid w:val="00421CA9"/>
    <w:rsid w:val="00422290"/>
    <w:rsid w:val="00422456"/>
    <w:rsid w:val="004227F9"/>
    <w:rsid w:val="00422A11"/>
    <w:rsid w:val="00422D69"/>
    <w:rsid w:val="00422F84"/>
    <w:rsid w:val="004236F8"/>
    <w:rsid w:val="00423B18"/>
    <w:rsid w:val="00423D49"/>
    <w:rsid w:val="00423E2F"/>
    <w:rsid w:val="00424043"/>
    <w:rsid w:val="00426380"/>
    <w:rsid w:val="0042697E"/>
    <w:rsid w:val="00427075"/>
    <w:rsid w:val="00427441"/>
    <w:rsid w:val="00427A5E"/>
    <w:rsid w:val="00427AAB"/>
    <w:rsid w:val="004302FB"/>
    <w:rsid w:val="00430825"/>
    <w:rsid w:val="00430E8A"/>
    <w:rsid w:val="004311CF"/>
    <w:rsid w:val="004317C8"/>
    <w:rsid w:val="00431878"/>
    <w:rsid w:val="00432063"/>
    <w:rsid w:val="0043209D"/>
    <w:rsid w:val="00432324"/>
    <w:rsid w:val="0043311E"/>
    <w:rsid w:val="00434068"/>
    <w:rsid w:val="00435022"/>
    <w:rsid w:val="00435E39"/>
    <w:rsid w:val="0043602F"/>
    <w:rsid w:val="00436467"/>
    <w:rsid w:val="0043652F"/>
    <w:rsid w:val="00436E68"/>
    <w:rsid w:val="00437083"/>
    <w:rsid w:val="00437962"/>
    <w:rsid w:val="00437A0F"/>
    <w:rsid w:val="0044034B"/>
    <w:rsid w:val="00440BE5"/>
    <w:rsid w:val="00442C94"/>
    <w:rsid w:val="004430B1"/>
    <w:rsid w:val="00443340"/>
    <w:rsid w:val="00443506"/>
    <w:rsid w:val="0044394A"/>
    <w:rsid w:val="00443AAA"/>
    <w:rsid w:val="00443C02"/>
    <w:rsid w:val="00443DD7"/>
    <w:rsid w:val="00443F93"/>
    <w:rsid w:val="00444041"/>
    <w:rsid w:val="00444B92"/>
    <w:rsid w:val="00444C15"/>
    <w:rsid w:val="00444DC2"/>
    <w:rsid w:val="00444EB4"/>
    <w:rsid w:val="00445041"/>
    <w:rsid w:val="00446281"/>
    <w:rsid w:val="004465AF"/>
    <w:rsid w:val="00446D16"/>
    <w:rsid w:val="0044765A"/>
    <w:rsid w:val="00447DF9"/>
    <w:rsid w:val="00447F11"/>
    <w:rsid w:val="004511FE"/>
    <w:rsid w:val="00451C5E"/>
    <w:rsid w:val="00451D88"/>
    <w:rsid w:val="00451DDB"/>
    <w:rsid w:val="00452C74"/>
    <w:rsid w:val="00452EED"/>
    <w:rsid w:val="00453446"/>
    <w:rsid w:val="00453810"/>
    <w:rsid w:val="0045439A"/>
    <w:rsid w:val="00454FD9"/>
    <w:rsid w:val="004552AB"/>
    <w:rsid w:val="00455526"/>
    <w:rsid w:val="0045598A"/>
    <w:rsid w:val="00455D21"/>
    <w:rsid w:val="0045666B"/>
    <w:rsid w:val="00460AAA"/>
    <w:rsid w:val="004610E9"/>
    <w:rsid w:val="00461844"/>
    <w:rsid w:val="004619BE"/>
    <w:rsid w:val="00462CCF"/>
    <w:rsid w:val="00462D64"/>
    <w:rsid w:val="00462E61"/>
    <w:rsid w:val="00463393"/>
    <w:rsid w:val="0046352F"/>
    <w:rsid w:val="00463CD4"/>
    <w:rsid w:val="0046419C"/>
    <w:rsid w:val="00464F2A"/>
    <w:rsid w:val="004650D0"/>
    <w:rsid w:val="00465111"/>
    <w:rsid w:val="00466822"/>
    <w:rsid w:val="00467023"/>
    <w:rsid w:val="00467255"/>
    <w:rsid w:val="004678F5"/>
    <w:rsid w:val="00467AC6"/>
    <w:rsid w:val="00467BD3"/>
    <w:rsid w:val="00470C5D"/>
    <w:rsid w:val="00470E65"/>
    <w:rsid w:val="00471217"/>
    <w:rsid w:val="004712C1"/>
    <w:rsid w:val="00472076"/>
    <w:rsid w:val="00472486"/>
    <w:rsid w:val="00472D77"/>
    <w:rsid w:val="00473AA2"/>
    <w:rsid w:val="00474498"/>
    <w:rsid w:val="00474559"/>
    <w:rsid w:val="00474B7C"/>
    <w:rsid w:val="00475876"/>
    <w:rsid w:val="0047654D"/>
    <w:rsid w:val="0047677B"/>
    <w:rsid w:val="00476CAC"/>
    <w:rsid w:val="004776F9"/>
    <w:rsid w:val="004778D7"/>
    <w:rsid w:val="00481D22"/>
    <w:rsid w:val="00483090"/>
    <w:rsid w:val="00483197"/>
    <w:rsid w:val="0048336C"/>
    <w:rsid w:val="00483C91"/>
    <w:rsid w:val="004842A6"/>
    <w:rsid w:val="004850E2"/>
    <w:rsid w:val="00485D3A"/>
    <w:rsid w:val="00485D80"/>
    <w:rsid w:val="00487022"/>
    <w:rsid w:val="00487433"/>
    <w:rsid w:val="0048754A"/>
    <w:rsid w:val="00487D72"/>
    <w:rsid w:val="00487DBC"/>
    <w:rsid w:val="004909E6"/>
    <w:rsid w:val="00490E6D"/>
    <w:rsid w:val="00490E8C"/>
    <w:rsid w:val="0049129A"/>
    <w:rsid w:val="0049177B"/>
    <w:rsid w:val="00491BE9"/>
    <w:rsid w:val="00491D0B"/>
    <w:rsid w:val="00493783"/>
    <w:rsid w:val="0049410C"/>
    <w:rsid w:val="00494A66"/>
    <w:rsid w:val="00494C58"/>
    <w:rsid w:val="00495096"/>
    <w:rsid w:val="00495514"/>
    <w:rsid w:val="004957FD"/>
    <w:rsid w:val="00495937"/>
    <w:rsid w:val="00495AF2"/>
    <w:rsid w:val="004960A0"/>
    <w:rsid w:val="00496AEF"/>
    <w:rsid w:val="00497583"/>
    <w:rsid w:val="004977CF"/>
    <w:rsid w:val="00497C2C"/>
    <w:rsid w:val="004A00A9"/>
    <w:rsid w:val="004A0A7A"/>
    <w:rsid w:val="004A0F9B"/>
    <w:rsid w:val="004A41C3"/>
    <w:rsid w:val="004A47FF"/>
    <w:rsid w:val="004A4CD0"/>
    <w:rsid w:val="004A5C24"/>
    <w:rsid w:val="004A62FD"/>
    <w:rsid w:val="004A6E8E"/>
    <w:rsid w:val="004A792A"/>
    <w:rsid w:val="004A7A8D"/>
    <w:rsid w:val="004B175A"/>
    <w:rsid w:val="004B1847"/>
    <w:rsid w:val="004B1D13"/>
    <w:rsid w:val="004B1EFF"/>
    <w:rsid w:val="004B254B"/>
    <w:rsid w:val="004B287B"/>
    <w:rsid w:val="004B2EE9"/>
    <w:rsid w:val="004B3B93"/>
    <w:rsid w:val="004B3FE7"/>
    <w:rsid w:val="004B591D"/>
    <w:rsid w:val="004B5CF2"/>
    <w:rsid w:val="004B6087"/>
    <w:rsid w:val="004B63EC"/>
    <w:rsid w:val="004B6A19"/>
    <w:rsid w:val="004B6A97"/>
    <w:rsid w:val="004B6D25"/>
    <w:rsid w:val="004B6F4D"/>
    <w:rsid w:val="004B7807"/>
    <w:rsid w:val="004B78A4"/>
    <w:rsid w:val="004B7CD2"/>
    <w:rsid w:val="004C0097"/>
    <w:rsid w:val="004C0D92"/>
    <w:rsid w:val="004C15AA"/>
    <w:rsid w:val="004C2233"/>
    <w:rsid w:val="004C22B0"/>
    <w:rsid w:val="004C2499"/>
    <w:rsid w:val="004C4EC7"/>
    <w:rsid w:val="004C50EB"/>
    <w:rsid w:val="004C524A"/>
    <w:rsid w:val="004C589B"/>
    <w:rsid w:val="004C65A5"/>
    <w:rsid w:val="004C71CC"/>
    <w:rsid w:val="004C73B4"/>
    <w:rsid w:val="004C756F"/>
    <w:rsid w:val="004C7D89"/>
    <w:rsid w:val="004C7ED0"/>
    <w:rsid w:val="004D0BB6"/>
    <w:rsid w:val="004D0C9A"/>
    <w:rsid w:val="004D0DEC"/>
    <w:rsid w:val="004D0EDE"/>
    <w:rsid w:val="004D1220"/>
    <w:rsid w:val="004D2318"/>
    <w:rsid w:val="004D369F"/>
    <w:rsid w:val="004D40C0"/>
    <w:rsid w:val="004D4FBC"/>
    <w:rsid w:val="004D5947"/>
    <w:rsid w:val="004D6AC4"/>
    <w:rsid w:val="004D6D3C"/>
    <w:rsid w:val="004E03FC"/>
    <w:rsid w:val="004E06A5"/>
    <w:rsid w:val="004E0784"/>
    <w:rsid w:val="004E07E8"/>
    <w:rsid w:val="004E0C65"/>
    <w:rsid w:val="004E15BD"/>
    <w:rsid w:val="004E15EF"/>
    <w:rsid w:val="004E25F7"/>
    <w:rsid w:val="004E3489"/>
    <w:rsid w:val="004E3496"/>
    <w:rsid w:val="004E3513"/>
    <w:rsid w:val="004E5009"/>
    <w:rsid w:val="004E5721"/>
    <w:rsid w:val="004E608C"/>
    <w:rsid w:val="004E665C"/>
    <w:rsid w:val="004E69C7"/>
    <w:rsid w:val="004E6B5E"/>
    <w:rsid w:val="004E6C78"/>
    <w:rsid w:val="004E6EBD"/>
    <w:rsid w:val="004E6EFB"/>
    <w:rsid w:val="004E7ED2"/>
    <w:rsid w:val="004F0322"/>
    <w:rsid w:val="004F0752"/>
    <w:rsid w:val="004F0A4E"/>
    <w:rsid w:val="004F0ABA"/>
    <w:rsid w:val="004F1607"/>
    <w:rsid w:val="004F1717"/>
    <w:rsid w:val="004F26BD"/>
    <w:rsid w:val="004F29F1"/>
    <w:rsid w:val="004F2E18"/>
    <w:rsid w:val="004F37C8"/>
    <w:rsid w:val="004F3DBE"/>
    <w:rsid w:val="004F3DE0"/>
    <w:rsid w:val="004F49E1"/>
    <w:rsid w:val="004F4B57"/>
    <w:rsid w:val="004F5D0D"/>
    <w:rsid w:val="004F6801"/>
    <w:rsid w:val="004F697D"/>
    <w:rsid w:val="004F6B01"/>
    <w:rsid w:val="004F714E"/>
    <w:rsid w:val="004F72B3"/>
    <w:rsid w:val="004F7C56"/>
    <w:rsid w:val="005001C2"/>
    <w:rsid w:val="0050031C"/>
    <w:rsid w:val="00500348"/>
    <w:rsid w:val="00500397"/>
    <w:rsid w:val="0050184C"/>
    <w:rsid w:val="00501B1A"/>
    <w:rsid w:val="00501B23"/>
    <w:rsid w:val="00501DCF"/>
    <w:rsid w:val="00501E77"/>
    <w:rsid w:val="00502A1D"/>
    <w:rsid w:val="005036FD"/>
    <w:rsid w:val="005038AA"/>
    <w:rsid w:val="00504401"/>
    <w:rsid w:val="005044FB"/>
    <w:rsid w:val="0050468F"/>
    <w:rsid w:val="005047AA"/>
    <w:rsid w:val="00504ADF"/>
    <w:rsid w:val="00504C9C"/>
    <w:rsid w:val="005056B2"/>
    <w:rsid w:val="00505C64"/>
    <w:rsid w:val="00507031"/>
    <w:rsid w:val="00507844"/>
    <w:rsid w:val="00510560"/>
    <w:rsid w:val="00513029"/>
    <w:rsid w:val="00513234"/>
    <w:rsid w:val="0051354D"/>
    <w:rsid w:val="005145CE"/>
    <w:rsid w:val="00514AE6"/>
    <w:rsid w:val="00514C86"/>
    <w:rsid w:val="00514FD6"/>
    <w:rsid w:val="005154D7"/>
    <w:rsid w:val="005162DE"/>
    <w:rsid w:val="00516319"/>
    <w:rsid w:val="005167F0"/>
    <w:rsid w:val="0051712F"/>
    <w:rsid w:val="005173D3"/>
    <w:rsid w:val="005174A9"/>
    <w:rsid w:val="00517EF4"/>
    <w:rsid w:val="00521922"/>
    <w:rsid w:val="005223B0"/>
    <w:rsid w:val="00522669"/>
    <w:rsid w:val="00522D62"/>
    <w:rsid w:val="00522DD2"/>
    <w:rsid w:val="0052340D"/>
    <w:rsid w:val="005248C0"/>
    <w:rsid w:val="00524F8D"/>
    <w:rsid w:val="0052506D"/>
    <w:rsid w:val="00525678"/>
    <w:rsid w:val="005257E0"/>
    <w:rsid w:val="00525DE4"/>
    <w:rsid w:val="005270D5"/>
    <w:rsid w:val="00530114"/>
    <w:rsid w:val="005302D3"/>
    <w:rsid w:val="005303E8"/>
    <w:rsid w:val="00530842"/>
    <w:rsid w:val="005308AF"/>
    <w:rsid w:val="00530F59"/>
    <w:rsid w:val="005313D1"/>
    <w:rsid w:val="005319A3"/>
    <w:rsid w:val="00532481"/>
    <w:rsid w:val="0053315F"/>
    <w:rsid w:val="00533181"/>
    <w:rsid w:val="00533C82"/>
    <w:rsid w:val="0053539C"/>
    <w:rsid w:val="00535BBE"/>
    <w:rsid w:val="00535C1D"/>
    <w:rsid w:val="00536096"/>
    <w:rsid w:val="0053724F"/>
    <w:rsid w:val="0053729B"/>
    <w:rsid w:val="005374D6"/>
    <w:rsid w:val="0053751D"/>
    <w:rsid w:val="005377AF"/>
    <w:rsid w:val="00537ED6"/>
    <w:rsid w:val="005400A5"/>
    <w:rsid w:val="005408ED"/>
    <w:rsid w:val="005429F9"/>
    <w:rsid w:val="005432B5"/>
    <w:rsid w:val="00543685"/>
    <w:rsid w:val="005438BA"/>
    <w:rsid w:val="00543959"/>
    <w:rsid w:val="005439A6"/>
    <w:rsid w:val="00543B6D"/>
    <w:rsid w:val="00544304"/>
    <w:rsid w:val="00545779"/>
    <w:rsid w:val="005465D3"/>
    <w:rsid w:val="00546A66"/>
    <w:rsid w:val="00546E27"/>
    <w:rsid w:val="00547229"/>
    <w:rsid w:val="00547923"/>
    <w:rsid w:val="00547EA1"/>
    <w:rsid w:val="005502DC"/>
    <w:rsid w:val="00550948"/>
    <w:rsid w:val="00551E9D"/>
    <w:rsid w:val="00552289"/>
    <w:rsid w:val="00552C22"/>
    <w:rsid w:val="00552CB8"/>
    <w:rsid w:val="00552FB8"/>
    <w:rsid w:val="00554C66"/>
    <w:rsid w:val="005550F7"/>
    <w:rsid w:val="005559E8"/>
    <w:rsid w:val="00556A78"/>
    <w:rsid w:val="0055712A"/>
    <w:rsid w:val="00557164"/>
    <w:rsid w:val="005571C9"/>
    <w:rsid w:val="0055785A"/>
    <w:rsid w:val="0056136B"/>
    <w:rsid w:val="0056160F"/>
    <w:rsid w:val="005616B7"/>
    <w:rsid w:val="00561A36"/>
    <w:rsid w:val="005630E5"/>
    <w:rsid w:val="0056455A"/>
    <w:rsid w:val="005657A8"/>
    <w:rsid w:val="005661E6"/>
    <w:rsid w:val="0056681A"/>
    <w:rsid w:val="005704FA"/>
    <w:rsid w:val="00570610"/>
    <w:rsid w:val="0057089F"/>
    <w:rsid w:val="00570D6A"/>
    <w:rsid w:val="0057155B"/>
    <w:rsid w:val="00571AF2"/>
    <w:rsid w:val="00571BF8"/>
    <w:rsid w:val="00571CD2"/>
    <w:rsid w:val="00572357"/>
    <w:rsid w:val="0057262B"/>
    <w:rsid w:val="0057267E"/>
    <w:rsid w:val="00573D72"/>
    <w:rsid w:val="005743BE"/>
    <w:rsid w:val="00574642"/>
    <w:rsid w:val="005748DF"/>
    <w:rsid w:val="00574959"/>
    <w:rsid w:val="005769FE"/>
    <w:rsid w:val="00576B7A"/>
    <w:rsid w:val="00577306"/>
    <w:rsid w:val="005773FF"/>
    <w:rsid w:val="005775EB"/>
    <w:rsid w:val="005804D9"/>
    <w:rsid w:val="005808E2"/>
    <w:rsid w:val="00580BF1"/>
    <w:rsid w:val="00580C19"/>
    <w:rsid w:val="005812AB"/>
    <w:rsid w:val="005817E8"/>
    <w:rsid w:val="0058191D"/>
    <w:rsid w:val="00581983"/>
    <w:rsid w:val="00581F32"/>
    <w:rsid w:val="00582746"/>
    <w:rsid w:val="00583EA8"/>
    <w:rsid w:val="00584267"/>
    <w:rsid w:val="005844AB"/>
    <w:rsid w:val="005845B2"/>
    <w:rsid w:val="00584660"/>
    <w:rsid w:val="00584E5E"/>
    <w:rsid w:val="00586ED1"/>
    <w:rsid w:val="0058732C"/>
    <w:rsid w:val="00591143"/>
    <w:rsid w:val="00591964"/>
    <w:rsid w:val="00592505"/>
    <w:rsid w:val="00593551"/>
    <w:rsid w:val="00593B31"/>
    <w:rsid w:val="005940A8"/>
    <w:rsid w:val="0059412B"/>
    <w:rsid w:val="00596D46"/>
    <w:rsid w:val="005974D3"/>
    <w:rsid w:val="005978F7"/>
    <w:rsid w:val="00597C39"/>
    <w:rsid w:val="00597E0E"/>
    <w:rsid w:val="005A0228"/>
    <w:rsid w:val="005A0936"/>
    <w:rsid w:val="005A0AE7"/>
    <w:rsid w:val="005A11E8"/>
    <w:rsid w:val="005A1457"/>
    <w:rsid w:val="005A1569"/>
    <w:rsid w:val="005A1686"/>
    <w:rsid w:val="005A196A"/>
    <w:rsid w:val="005A1E39"/>
    <w:rsid w:val="005A25D4"/>
    <w:rsid w:val="005A2954"/>
    <w:rsid w:val="005A29D9"/>
    <w:rsid w:val="005A2EFB"/>
    <w:rsid w:val="005A325C"/>
    <w:rsid w:val="005A3752"/>
    <w:rsid w:val="005A3909"/>
    <w:rsid w:val="005A40CA"/>
    <w:rsid w:val="005A4106"/>
    <w:rsid w:val="005A46E2"/>
    <w:rsid w:val="005A4788"/>
    <w:rsid w:val="005A4834"/>
    <w:rsid w:val="005A4FB9"/>
    <w:rsid w:val="005A577E"/>
    <w:rsid w:val="005A6852"/>
    <w:rsid w:val="005A7281"/>
    <w:rsid w:val="005A7D97"/>
    <w:rsid w:val="005B00BB"/>
    <w:rsid w:val="005B0E78"/>
    <w:rsid w:val="005B107A"/>
    <w:rsid w:val="005B1606"/>
    <w:rsid w:val="005B2364"/>
    <w:rsid w:val="005B25D6"/>
    <w:rsid w:val="005B27A0"/>
    <w:rsid w:val="005B2F76"/>
    <w:rsid w:val="005B2FB8"/>
    <w:rsid w:val="005B3038"/>
    <w:rsid w:val="005B3A7A"/>
    <w:rsid w:val="005B3F52"/>
    <w:rsid w:val="005B4170"/>
    <w:rsid w:val="005B444C"/>
    <w:rsid w:val="005B446A"/>
    <w:rsid w:val="005B45C7"/>
    <w:rsid w:val="005B5196"/>
    <w:rsid w:val="005B5A36"/>
    <w:rsid w:val="005B5A40"/>
    <w:rsid w:val="005B5D4B"/>
    <w:rsid w:val="005B7D4D"/>
    <w:rsid w:val="005B7FA3"/>
    <w:rsid w:val="005C0290"/>
    <w:rsid w:val="005C08F2"/>
    <w:rsid w:val="005C0E3D"/>
    <w:rsid w:val="005C0E53"/>
    <w:rsid w:val="005C1B67"/>
    <w:rsid w:val="005C226B"/>
    <w:rsid w:val="005C22C6"/>
    <w:rsid w:val="005C2335"/>
    <w:rsid w:val="005C2C05"/>
    <w:rsid w:val="005C5390"/>
    <w:rsid w:val="005C5401"/>
    <w:rsid w:val="005C5D77"/>
    <w:rsid w:val="005C6703"/>
    <w:rsid w:val="005C6780"/>
    <w:rsid w:val="005C6902"/>
    <w:rsid w:val="005C6A6F"/>
    <w:rsid w:val="005C6C69"/>
    <w:rsid w:val="005C7069"/>
    <w:rsid w:val="005C77FB"/>
    <w:rsid w:val="005C7D4A"/>
    <w:rsid w:val="005D003C"/>
    <w:rsid w:val="005D1E70"/>
    <w:rsid w:val="005D2F16"/>
    <w:rsid w:val="005D3CE5"/>
    <w:rsid w:val="005D44E7"/>
    <w:rsid w:val="005D4518"/>
    <w:rsid w:val="005D4BDF"/>
    <w:rsid w:val="005D4EF5"/>
    <w:rsid w:val="005D51C5"/>
    <w:rsid w:val="005D533F"/>
    <w:rsid w:val="005D54DA"/>
    <w:rsid w:val="005D6194"/>
    <w:rsid w:val="005D6557"/>
    <w:rsid w:val="005D655A"/>
    <w:rsid w:val="005D6582"/>
    <w:rsid w:val="005D67C3"/>
    <w:rsid w:val="005D6833"/>
    <w:rsid w:val="005D69CF"/>
    <w:rsid w:val="005D7DBB"/>
    <w:rsid w:val="005D7EF6"/>
    <w:rsid w:val="005E0211"/>
    <w:rsid w:val="005E06C0"/>
    <w:rsid w:val="005E0DCB"/>
    <w:rsid w:val="005E1173"/>
    <w:rsid w:val="005E1DA5"/>
    <w:rsid w:val="005E2DB9"/>
    <w:rsid w:val="005E2FE1"/>
    <w:rsid w:val="005E3BA4"/>
    <w:rsid w:val="005E4199"/>
    <w:rsid w:val="005E45B1"/>
    <w:rsid w:val="005E4781"/>
    <w:rsid w:val="005E4A0A"/>
    <w:rsid w:val="005E5435"/>
    <w:rsid w:val="005E594F"/>
    <w:rsid w:val="005E6132"/>
    <w:rsid w:val="005E6177"/>
    <w:rsid w:val="005E6518"/>
    <w:rsid w:val="005E659C"/>
    <w:rsid w:val="005E6B34"/>
    <w:rsid w:val="005E6BD1"/>
    <w:rsid w:val="005E71F5"/>
    <w:rsid w:val="005E73FA"/>
    <w:rsid w:val="005F01C0"/>
    <w:rsid w:val="005F14CE"/>
    <w:rsid w:val="005F1F36"/>
    <w:rsid w:val="005F24F0"/>
    <w:rsid w:val="005F26D0"/>
    <w:rsid w:val="005F2990"/>
    <w:rsid w:val="005F3DAC"/>
    <w:rsid w:val="005F413B"/>
    <w:rsid w:val="005F425F"/>
    <w:rsid w:val="005F4285"/>
    <w:rsid w:val="005F45BF"/>
    <w:rsid w:val="005F4712"/>
    <w:rsid w:val="005F486A"/>
    <w:rsid w:val="005F4959"/>
    <w:rsid w:val="005F4D01"/>
    <w:rsid w:val="005F4E38"/>
    <w:rsid w:val="005F5705"/>
    <w:rsid w:val="005F59A7"/>
    <w:rsid w:val="005F5B6B"/>
    <w:rsid w:val="005F5B85"/>
    <w:rsid w:val="005F5E84"/>
    <w:rsid w:val="005F652E"/>
    <w:rsid w:val="005F657C"/>
    <w:rsid w:val="005F6C71"/>
    <w:rsid w:val="005F7396"/>
    <w:rsid w:val="005F774A"/>
    <w:rsid w:val="005F7CB7"/>
    <w:rsid w:val="006003B3"/>
    <w:rsid w:val="00600433"/>
    <w:rsid w:val="00600BE5"/>
    <w:rsid w:val="00600FAA"/>
    <w:rsid w:val="00602A9E"/>
    <w:rsid w:val="006030D3"/>
    <w:rsid w:val="00603378"/>
    <w:rsid w:val="00604AAA"/>
    <w:rsid w:val="006064A5"/>
    <w:rsid w:val="00607979"/>
    <w:rsid w:val="00610396"/>
    <w:rsid w:val="00610FED"/>
    <w:rsid w:val="00610FFB"/>
    <w:rsid w:val="00611170"/>
    <w:rsid w:val="006118E2"/>
    <w:rsid w:val="00611A45"/>
    <w:rsid w:val="00611BCF"/>
    <w:rsid w:val="006126D5"/>
    <w:rsid w:val="00612992"/>
    <w:rsid w:val="006135D9"/>
    <w:rsid w:val="00613B43"/>
    <w:rsid w:val="00613B7A"/>
    <w:rsid w:val="00613C98"/>
    <w:rsid w:val="00613E79"/>
    <w:rsid w:val="006140E6"/>
    <w:rsid w:val="006144C6"/>
    <w:rsid w:val="00614586"/>
    <w:rsid w:val="00614A8F"/>
    <w:rsid w:val="00615705"/>
    <w:rsid w:val="00615D7A"/>
    <w:rsid w:val="00615F55"/>
    <w:rsid w:val="006176B8"/>
    <w:rsid w:val="00617E31"/>
    <w:rsid w:val="006200D5"/>
    <w:rsid w:val="0062061E"/>
    <w:rsid w:val="006209E2"/>
    <w:rsid w:val="006211DE"/>
    <w:rsid w:val="00622782"/>
    <w:rsid w:val="00622F30"/>
    <w:rsid w:val="00623BC6"/>
    <w:rsid w:val="00625167"/>
    <w:rsid w:val="00625A1F"/>
    <w:rsid w:val="0062642B"/>
    <w:rsid w:val="00626C13"/>
    <w:rsid w:val="00626CE7"/>
    <w:rsid w:val="00627606"/>
    <w:rsid w:val="006276E9"/>
    <w:rsid w:val="0062787A"/>
    <w:rsid w:val="00627E5E"/>
    <w:rsid w:val="00630B6F"/>
    <w:rsid w:val="006313E1"/>
    <w:rsid w:val="00631A6F"/>
    <w:rsid w:val="00632680"/>
    <w:rsid w:val="00635C61"/>
    <w:rsid w:val="006361A7"/>
    <w:rsid w:val="006368F7"/>
    <w:rsid w:val="00636A2D"/>
    <w:rsid w:val="00636E22"/>
    <w:rsid w:val="00636EB1"/>
    <w:rsid w:val="0063700D"/>
    <w:rsid w:val="00641237"/>
    <w:rsid w:val="006416CD"/>
    <w:rsid w:val="00641AA2"/>
    <w:rsid w:val="00641DC9"/>
    <w:rsid w:val="00642BC0"/>
    <w:rsid w:val="00643110"/>
    <w:rsid w:val="00643816"/>
    <w:rsid w:val="00643C7F"/>
    <w:rsid w:val="00643DEF"/>
    <w:rsid w:val="00644EA9"/>
    <w:rsid w:val="00645D91"/>
    <w:rsid w:val="00646D2C"/>
    <w:rsid w:val="00646FF5"/>
    <w:rsid w:val="00647271"/>
    <w:rsid w:val="00650AC7"/>
    <w:rsid w:val="00650B1B"/>
    <w:rsid w:val="00651218"/>
    <w:rsid w:val="00651229"/>
    <w:rsid w:val="0065122E"/>
    <w:rsid w:val="006515F7"/>
    <w:rsid w:val="0065172E"/>
    <w:rsid w:val="00651AF9"/>
    <w:rsid w:val="00651C42"/>
    <w:rsid w:val="00651D1C"/>
    <w:rsid w:val="00652753"/>
    <w:rsid w:val="00652797"/>
    <w:rsid w:val="0065291E"/>
    <w:rsid w:val="006529A3"/>
    <w:rsid w:val="00652B0E"/>
    <w:rsid w:val="00652D4D"/>
    <w:rsid w:val="00653175"/>
    <w:rsid w:val="0065482A"/>
    <w:rsid w:val="00654A7B"/>
    <w:rsid w:val="00654DF0"/>
    <w:rsid w:val="00654EA3"/>
    <w:rsid w:val="006550DC"/>
    <w:rsid w:val="006552B0"/>
    <w:rsid w:val="006568D7"/>
    <w:rsid w:val="006570D8"/>
    <w:rsid w:val="00657BD7"/>
    <w:rsid w:val="006600A2"/>
    <w:rsid w:val="006604F8"/>
    <w:rsid w:val="00660ABE"/>
    <w:rsid w:val="00660C5E"/>
    <w:rsid w:val="0066198D"/>
    <w:rsid w:val="0066210B"/>
    <w:rsid w:val="00663566"/>
    <w:rsid w:val="0066391A"/>
    <w:rsid w:val="00663FAA"/>
    <w:rsid w:val="00664997"/>
    <w:rsid w:val="0066499D"/>
    <w:rsid w:val="00665336"/>
    <w:rsid w:val="00665796"/>
    <w:rsid w:val="0066586B"/>
    <w:rsid w:val="00665BF0"/>
    <w:rsid w:val="00665CCB"/>
    <w:rsid w:val="00665D7A"/>
    <w:rsid w:val="00665DBA"/>
    <w:rsid w:val="00665DDE"/>
    <w:rsid w:val="00666C6E"/>
    <w:rsid w:val="00666F7E"/>
    <w:rsid w:val="00667ABD"/>
    <w:rsid w:val="006702E1"/>
    <w:rsid w:val="00670B92"/>
    <w:rsid w:val="00670BEB"/>
    <w:rsid w:val="00671CEE"/>
    <w:rsid w:val="00672D78"/>
    <w:rsid w:val="00672E66"/>
    <w:rsid w:val="00672F7A"/>
    <w:rsid w:val="00673BA5"/>
    <w:rsid w:val="00673CF8"/>
    <w:rsid w:val="006747EB"/>
    <w:rsid w:val="00674915"/>
    <w:rsid w:val="00675262"/>
    <w:rsid w:val="00675466"/>
    <w:rsid w:val="00675B5B"/>
    <w:rsid w:val="006760EE"/>
    <w:rsid w:val="006769A8"/>
    <w:rsid w:val="00676A97"/>
    <w:rsid w:val="006777AE"/>
    <w:rsid w:val="00680096"/>
    <w:rsid w:val="00680B30"/>
    <w:rsid w:val="0068122C"/>
    <w:rsid w:val="00681D07"/>
    <w:rsid w:val="0068221B"/>
    <w:rsid w:val="006822C7"/>
    <w:rsid w:val="006839CF"/>
    <w:rsid w:val="00683DF5"/>
    <w:rsid w:val="00684220"/>
    <w:rsid w:val="006862DA"/>
    <w:rsid w:val="00687184"/>
    <w:rsid w:val="00687BD0"/>
    <w:rsid w:val="00690BEB"/>
    <w:rsid w:val="00690D0F"/>
    <w:rsid w:val="00690FB1"/>
    <w:rsid w:val="0069136E"/>
    <w:rsid w:val="006913D4"/>
    <w:rsid w:val="00691413"/>
    <w:rsid w:val="00691554"/>
    <w:rsid w:val="006922D1"/>
    <w:rsid w:val="00692508"/>
    <w:rsid w:val="00692A2E"/>
    <w:rsid w:val="006932E0"/>
    <w:rsid w:val="00693A4D"/>
    <w:rsid w:val="00693AD8"/>
    <w:rsid w:val="0069439C"/>
    <w:rsid w:val="006948DA"/>
    <w:rsid w:val="00694925"/>
    <w:rsid w:val="00694BBF"/>
    <w:rsid w:val="00694D26"/>
    <w:rsid w:val="00694FF5"/>
    <w:rsid w:val="006958A8"/>
    <w:rsid w:val="00695B16"/>
    <w:rsid w:val="00695F27"/>
    <w:rsid w:val="006963EC"/>
    <w:rsid w:val="0069640D"/>
    <w:rsid w:val="006975CD"/>
    <w:rsid w:val="00697B0A"/>
    <w:rsid w:val="00697B52"/>
    <w:rsid w:val="006A01F1"/>
    <w:rsid w:val="006A088B"/>
    <w:rsid w:val="006A26EA"/>
    <w:rsid w:val="006A2D50"/>
    <w:rsid w:val="006A34DD"/>
    <w:rsid w:val="006A3795"/>
    <w:rsid w:val="006A3C78"/>
    <w:rsid w:val="006A3FE1"/>
    <w:rsid w:val="006A430A"/>
    <w:rsid w:val="006A4515"/>
    <w:rsid w:val="006A5410"/>
    <w:rsid w:val="006A55F3"/>
    <w:rsid w:val="006A5669"/>
    <w:rsid w:val="006A6428"/>
    <w:rsid w:val="006A65EA"/>
    <w:rsid w:val="006A6934"/>
    <w:rsid w:val="006A6FEF"/>
    <w:rsid w:val="006A73C4"/>
    <w:rsid w:val="006A78BF"/>
    <w:rsid w:val="006A7B4E"/>
    <w:rsid w:val="006B008F"/>
    <w:rsid w:val="006B14B8"/>
    <w:rsid w:val="006B1557"/>
    <w:rsid w:val="006B15A6"/>
    <w:rsid w:val="006B1848"/>
    <w:rsid w:val="006B26B7"/>
    <w:rsid w:val="006B276B"/>
    <w:rsid w:val="006B40AE"/>
    <w:rsid w:val="006B539C"/>
    <w:rsid w:val="006B5EA2"/>
    <w:rsid w:val="006B5F98"/>
    <w:rsid w:val="006B6387"/>
    <w:rsid w:val="006B6779"/>
    <w:rsid w:val="006B7946"/>
    <w:rsid w:val="006B7CF1"/>
    <w:rsid w:val="006C0349"/>
    <w:rsid w:val="006C107E"/>
    <w:rsid w:val="006C12FF"/>
    <w:rsid w:val="006C17CE"/>
    <w:rsid w:val="006C1813"/>
    <w:rsid w:val="006C1E2C"/>
    <w:rsid w:val="006C226B"/>
    <w:rsid w:val="006C24A3"/>
    <w:rsid w:val="006C2A8F"/>
    <w:rsid w:val="006C3928"/>
    <w:rsid w:val="006C3995"/>
    <w:rsid w:val="006C4E03"/>
    <w:rsid w:val="006C521F"/>
    <w:rsid w:val="006C5AEC"/>
    <w:rsid w:val="006C5DDA"/>
    <w:rsid w:val="006C7615"/>
    <w:rsid w:val="006D027E"/>
    <w:rsid w:val="006D0D2B"/>
    <w:rsid w:val="006D0E67"/>
    <w:rsid w:val="006D0FD6"/>
    <w:rsid w:val="006D144C"/>
    <w:rsid w:val="006D16AD"/>
    <w:rsid w:val="006D1958"/>
    <w:rsid w:val="006D1D02"/>
    <w:rsid w:val="006D1DE1"/>
    <w:rsid w:val="006D2314"/>
    <w:rsid w:val="006D243A"/>
    <w:rsid w:val="006D25AF"/>
    <w:rsid w:val="006D3096"/>
    <w:rsid w:val="006D4505"/>
    <w:rsid w:val="006D454D"/>
    <w:rsid w:val="006D47A3"/>
    <w:rsid w:val="006D5928"/>
    <w:rsid w:val="006D5A7E"/>
    <w:rsid w:val="006D5BA6"/>
    <w:rsid w:val="006D7F8C"/>
    <w:rsid w:val="006E0ACC"/>
    <w:rsid w:val="006E131C"/>
    <w:rsid w:val="006E153D"/>
    <w:rsid w:val="006E1A18"/>
    <w:rsid w:val="006E302E"/>
    <w:rsid w:val="006E36F3"/>
    <w:rsid w:val="006E386B"/>
    <w:rsid w:val="006E405A"/>
    <w:rsid w:val="006E4253"/>
    <w:rsid w:val="006E486E"/>
    <w:rsid w:val="006E5A3B"/>
    <w:rsid w:val="006E5B2A"/>
    <w:rsid w:val="006E5C11"/>
    <w:rsid w:val="006E5E1E"/>
    <w:rsid w:val="006E66F5"/>
    <w:rsid w:val="006E683B"/>
    <w:rsid w:val="006E72B7"/>
    <w:rsid w:val="006F01AD"/>
    <w:rsid w:val="006F090D"/>
    <w:rsid w:val="006F0BCB"/>
    <w:rsid w:val="006F0D4E"/>
    <w:rsid w:val="006F193B"/>
    <w:rsid w:val="006F1D20"/>
    <w:rsid w:val="006F209B"/>
    <w:rsid w:val="006F256E"/>
    <w:rsid w:val="006F2659"/>
    <w:rsid w:val="006F3519"/>
    <w:rsid w:val="006F35FC"/>
    <w:rsid w:val="006F3874"/>
    <w:rsid w:val="006F3B7B"/>
    <w:rsid w:val="006F3E87"/>
    <w:rsid w:val="006F49E6"/>
    <w:rsid w:val="006F4DBF"/>
    <w:rsid w:val="006F61C2"/>
    <w:rsid w:val="006F68C0"/>
    <w:rsid w:val="006F6D4E"/>
    <w:rsid w:val="006F7A4E"/>
    <w:rsid w:val="006F7C98"/>
    <w:rsid w:val="007008A5"/>
    <w:rsid w:val="00700D61"/>
    <w:rsid w:val="00700F1D"/>
    <w:rsid w:val="00700F73"/>
    <w:rsid w:val="0070175E"/>
    <w:rsid w:val="00701DE9"/>
    <w:rsid w:val="0070356A"/>
    <w:rsid w:val="00704165"/>
    <w:rsid w:val="0070451A"/>
    <w:rsid w:val="00704886"/>
    <w:rsid w:val="0070493C"/>
    <w:rsid w:val="0070499E"/>
    <w:rsid w:val="00705401"/>
    <w:rsid w:val="00705FA7"/>
    <w:rsid w:val="00706012"/>
    <w:rsid w:val="00706308"/>
    <w:rsid w:val="00706A83"/>
    <w:rsid w:val="00706BA6"/>
    <w:rsid w:val="00707A53"/>
    <w:rsid w:val="00707C6B"/>
    <w:rsid w:val="00707D6F"/>
    <w:rsid w:val="00710C1F"/>
    <w:rsid w:val="00710F13"/>
    <w:rsid w:val="00711977"/>
    <w:rsid w:val="00711B64"/>
    <w:rsid w:val="00711BE7"/>
    <w:rsid w:val="00712646"/>
    <w:rsid w:val="00712648"/>
    <w:rsid w:val="00713016"/>
    <w:rsid w:val="00714275"/>
    <w:rsid w:val="00714B30"/>
    <w:rsid w:val="0071500D"/>
    <w:rsid w:val="007154D8"/>
    <w:rsid w:val="00715A3C"/>
    <w:rsid w:val="00715CE0"/>
    <w:rsid w:val="0071665E"/>
    <w:rsid w:val="007174D6"/>
    <w:rsid w:val="00717614"/>
    <w:rsid w:val="00717B27"/>
    <w:rsid w:val="00721137"/>
    <w:rsid w:val="007231C3"/>
    <w:rsid w:val="0072322E"/>
    <w:rsid w:val="00723289"/>
    <w:rsid w:val="00723871"/>
    <w:rsid w:val="00723A7D"/>
    <w:rsid w:val="00724616"/>
    <w:rsid w:val="0072582A"/>
    <w:rsid w:val="00726672"/>
    <w:rsid w:val="00726BFB"/>
    <w:rsid w:val="007275E7"/>
    <w:rsid w:val="00727722"/>
    <w:rsid w:val="00727B61"/>
    <w:rsid w:val="00730EA3"/>
    <w:rsid w:val="00731526"/>
    <w:rsid w:val="00731AFA"/>
    <w:rsid w:val="00731C83"/>
    <w:rsid w:val="007320A1"/>
    <w:rsid w:val="007324E5"/>
    <w:rsid w:val="0073332A"/>
    <w:rsid w:val="0073359E"/>
    <w:rsid w:val="007339C0"/>
    <w:rsid w:val="00733A52"/>
    <w:rsid w:val="00734306"/>
    <w:rsid w:val="00735215"/>
    <w:rsid w:val="00735237"/>
    <w:rsid w:val="00736615"/>
    <w:rsid w:val="0073670A"/>
    <w:rsid w:val="00736763"/>
    <w:rsid w:val="00736C0D"/>
    <w:rsid w:val="00737132"/>
    <w:rsid w:val="007377EA"/>
    <w:rsid w:val="00737800"/>
    <w:rsid w:val="00737DF0"/>
    <w:rsid w:val="0074012B"/>
    <w:rsid w:val="00740772"/>
    <w:rsid w:val="007408ED"/>
    <w:rsid w:val="00741119"/>
    <w:rsid w:val="0074152E"/>
    <w:rsid w:val="00741623"/>
    <w:rsid w:val="007416C8"/>
    <w:rsid w:val="0074227E"/>
    <w:rsid w:val="007425C0"/>
    <w:rsid w:val="007440AF"/>
    <w:rsid w:val="007447FF"/>
    <w:rsid w:val="0074492E"/>
    <w:rsid w:val="0074524C"/>
    <w:rsid w:val="00745358"/>
    <w:rsid w:val="00745FA0"/>
    <w:rsid w:val="007464FD"/>
    <w:rsid w:val="00746A27"/>
    <w:rsid w:val="007508AA"/>
    <w:rsid w:val="00750F67"/>
    <w:rsid w:val="00751071"/>
    <w:rsid w:val="00751D8F"/>
    <w:rsid w:val="0075218B"/>
    <w:rsid w:val="00752C56"/>
    <w:rsid w:val="0075328B"/>
    <w:rsid w:val="007536F1"/>
    <w:rsid w:val="00753EE3"/>
    <w:rsid w:val="00754696"/>
    <w:rsid w:val="00754C3B"/>
    <w:rsid w:val="00756124"/>
    <w:rsid w:val="00756BAC"/>
    <w:rsid w:val="00757264"/>
    <w:rsid w:val="00757398"/>
    <w:rsid w:val="00760668"/>
    <w:rsid w:val="00761044"/>
    <w:rsid w:val="0076174E"/>
    <w:rsid w:val="00761D6C"/>
    <w:rsid w:val="007620D9"/>
    <w:rsid w:val="0076230C"/>
    <w:rsid w:val="007623CB"/>
    <w:rsid w:val="00762AA8"/>
    <w:rsid w:val="007636D7"/>
    <w:rsid w:val="00763BAE"/>
    <w:rsid w:val="00764B35"/>
    <w:rsid w:val="00764B38"/>
    <w:rsid w:val="00764F15"/>
    <w:rsid w:val="007653C5"/>
    <w:rsid w:val="00765D47"/>
    <w:rsid w:val="0076622A"/>
    <w:rsid w:val="007662C2"/>
    <w:rsid w:val="00766A83"/>
    <w:rsid w:val="00766EAB"/>
    <w:rsid w:val="007671EC"/>
    <w:rsid w:val="007677CC"/>
    <w:rsid w:val="00767BFD"/>
    <w:rsid w:val="00767D65"/>
    <w:rsid w:val="007705DF"/>
    <w:rsid w:val="00770691"/>
    <w:rsid w:val="00772858"/>
    <w:rsid w:val="00772CD5"/>
    <w:rsid w:val="007742EC"/>
    <w:rsid w:val="00775057"/>
    <w:rsid w:val="00776111"/>
    <w:rsid w:val="007762EA"/>
    <w:rsid w:val="00776948"/>
    <w:rsid w:val="00777120"/>
    <w:rsid w:val="00777774"/>
    <w:rsid w:val="00780799"/>
    <w:rsid w:val="0078087E"/>
    <w:rsid w:val="007817B6"/>
    <w:rsid w:val="007820C8"/>
    <w:rsid w:val="00782739"/>
    <w:rsid w:val="00782ACA"/>
    <w:rsid w:val="0078324F"/>
    <w:rsid w:val="00783865"/>
    <w:rsid w:val="00784C62"/>
    <w:rsid w:val="00785D7D"/>
    <w:rsid w:val="00785E15"/>
    <w:rsid w:val="00786458"/>
    <w:rsid w:val="007867CA"/>
    <w:rsid w:val="007867EA"/>
    <w:rsid w:val="00787AB1"/>
    <w:rsid w:val="00787AB8"/>
    <w:rsid w:val="00787F79"/>
    <w:rsid w:val="00790288"/>
    <w:rsid w:val="00790E2E"/>
    <w:rsid w:val="00791695"/>
    <w:rsid w:val="00791C59"/>
    <w:rsid w:val="00792C1B"/>
    <w:rsid w:val="0079344C"/>
    <w:rsid w:val="00793D4F"/>
    <w:rsid w:val="0079456C"/>
    <w:rsid w:val="007961C2"/>
    <w:rsid w:val="00796496"/>
    <w:rsid w:val="00796669"/>
    <w:rsid w:val="0079690E"/>
    <w:rsid w:val="007971CA"/>
    <w:rsid w:val="00797E1E"/>
    <w:rsid w:val="007A0112"/>
    <w:rsid w:val="007A036E"/>
    <w:rsid w:val="007A0410"/>
    <w:rsid w:val="007A0950"/>
    <w:rsid w:val="007A0E20"/>
    <w:rsid w:val="007A1034"/>
    <w:rsid w:val="007A1EFA"/>
    <w:rsid w:val="007A4F91"/>
    <w:rsid w:val="007A57A8"/>
    <w:rsid w:val="007A5921"/>
    <w:rsid w:val="007A5B9B"/>
    <w:rsid w:val="007A633E"/>
    <w:rsid w:val="007A6510"/>
    <w:rsid w:val="007A663D"/>
    <w:rsid w:val="007A7BC9"/>
    <w:rsid w:val="007B12B6"/>
    <w:rsid w:val="007B1DC8"/>
    <w:rsid w:val="007B24DB"/>
    <w:rsid w:val="007B3357"/>
    <w:rsid w:val="007B39DE"/>
    <w:rsid w:val="007B400A"/>
    <w:rsid w:val="007B41E7"/>
    <w:rsid w:val="007B4C44"/>
    <w:rsid w:val="007B509F"/>
    <w:rsid w:val="007B533F"/>
    <w:rsid w:val="007B5566"/>
    <w:rsid w:val="007B5EB2"/>
    <w:rsid w:val="007B5EC5"/>
    <w:rsid w:val="007B664B"/>
    <w:rsid w:val="007B6B3E"/>
    <w:rsid w:val="007B6F88"/>
    <w:rsid w:val="007B70FE"/>
    <w:rsid w:val="007C05C8"/>
    <w:rsid w:val="007C0628"/>
    <w:rsid w:val="007C06CB"/>
    <w:rsid w:val="007C0CA7"/>
    <w:rsid w:val="007C0D43"/>
    <w:rsid w:val="007C1387"/>
    <w:rsid w:val="007C1790"/>
    <w:rsid w:val="007C1B24"/>
    <w:rsid w:val="007C231D"/>
    <w:rsid w:val="007C234F"/>
    <w:rsid w:val="007C3031"/>
    <w:rsid w:val="007C313A"/>
    <w:rsid w:val="007C3C88"/>
    <w:rsid w:val="007C47F1"/>
    <w:rsid w:val="007C4DAD"/>
    <w:rsid w:val="007C4F43"/>
    <w:rsid w:val="007C5AC6"/>
    <w:rsid w:val="007D071F"/>
    <w:rsid w:val="007D08C3"/>
    <w:rsid w:val="007D1E3A"/>
    <w:rsid w:val="007D3AAC"/>
    <w:rsid w:val="007D41F4"/>
    <w:rsid w:val="007D4460"/>
    <w:rsid w:val="007D4F13"/>
    <w:rsid w:val="007D51C1"/>
    <w:rsid w:val="007D5E14"/>
    <w:rsid w:val="007D600E"/>
    <w:rsid w:val="007D61B3"/>
    <w:rsid w:val="007D696A"/>
    <w:rsid w:val="007D6C04"/>
    <w:rsid w:val="007D7C13"/>
    <w:rsid w:val="007E0DD0"/>
    <w:rsid w:val="007E1A04"/>
    <w:rsid w:val="007E2E11"/>
    <w:rsid w:val="007E2E60"/>
    <w:rsid w:val="007E323C"/>
    <w:rsid w:val="007E3921"/>
    <w:rsid w:val="007E4116"/>
    <w:rsid w:val="007E42CF"/>
    <w:rsid w:val="007E4DB7"/>
    <w:rsid w:val="007E51D0"/>
    <w:rsid w:val="007E5436"/>
    <w:rsid w:val="007E5E6A"/>
    <w:rsid w:val="007E6295"/>
    <w:rsid w:val="007E7387"/>
    <w:rsid w:val="007E7CE7"/>
    <w:rsid w:val="007E7D31"/>
    <w:rsid w:val="007F0095"/>
    <w:rsid w:val="007F0163"/>
    <w:rsid w:val="007F07E1"/>
    <w:rsid w:val="007F0A2A"/>
    <w:rsid w:val="007F0BCC"/>
    <w:rsid w:val="007F0F49"/>
    <w:rsid w:val="007F33AB"/>
    <w:rsid w:val="007F344F"/>
    <w:rsid w:val="007F345F"/>
    <w:rsid w:val="007F381A"/>
    <w:rsid w:val="007F3CDC"/>
    <w:rsid w:val="007F56A5"/>
    <w:rsid w:val="007F61B8"/>
    <w:rsid w:val="007F62C1"/>
    <w:rsid w:val="007F6854"/>
    <w:rsid w:val="007F7065"/>
    <w:rsid w:val="007F7709"/>
    <w:rsid w:val="007F7CEB"/>
    <w:rsid w:val="008000AB"/>
    <w:rsid w:val="008025E9"/>
    <w:rsid w:val="0080310E"/>
    <w:rsid w:val="00803685"/>
    <w:rsid w:val="00804409"/>
    <w:rsid w:val="00804E96"/>
    <w:rsid w:val="00805033"/>
    <w:rsid w:val="0080578D"/>
    <w:rsid w:val="008057FF"/>
    <w:rsid w:val="00805AB9"/>
    <w:rsid w:val="00805AD2"/>
    <w:rsid w:val="00805C67"/>
    <w:rsid w:val="008061DC"/>
    <w:rsid w:val="00806268"/>
    <w:rsid w:val="0080653C"/>
    <w:rsid w:val="00806889"/>
    <w:rsid w:val="00806994"/>
    <w:rsid w:val="00806C47"/>
    <w:rsid w:val="00806F4F"/>
    <w:rsid w:val="008078CB"/>
    <w:rsid w:val="00810082"/>
    <w:rsid w:val="008110E2"/>
    <w:rsid w:val="00811455"/>
    <w:rsid w:val="00811CE3"/>
    <w:rsid w:val="0081283E"/>
    <w:rsid w:val="0081313B"/>
    <w:rsid w:val="00813ADC"/>
    <w:rsid w:val="00813C96"/>
    <w:rsid w:val="00813CDE"/>
    <w:rsid w:val="00814252"/>
    <w:rsid w:val="00814B92"/>
    <w:rsid w:val="008155AE"/>
    <w:rsid w:val="008157D9"/>
    <w:rsid w:val="00816206"/>
    <w:rsid w:val="00816384"/>
    <w:rsid w:val="0081674F"/>
    <w:rsid w:val="0081706F"/>
    <w:rsid w:val="00817F2D"/>
    <w:rsid w:val="00820D8D"/>
    <w:rsid w:val="008211AA"/>
    <w:rsid w:val="0082156B"/>
    <w:rsid w:val="0082183D"/>
    <w:rsid w:val="00821AF4"/>
    <w:rsid w:val="00821B1D"/>
    <w:rsid w:val="00822165"/>
    <w:rsid w:val="00822AAD"/>
    <w:rsid w:val="00822E62"/>
    <w:rsid w:val="00823206"/>
    <w:rsid w:val="008236A6"/>
    <w:rsid w:val="0082372E"/>
    <w:rsid w:val="00823E71"/>
    <w:rsid w:val="00824918"/>
    <w:rsid w:val="00824DD4"/>
    <w:rsid w:val="008252C1"/>
    <w:rsid w:val="00825750"/>
    <w:rsid w:val="00826408"/>
    <w:rsid w:val="00826553"/>
    <w:rsid w:val="00826CE4"/>
    <w:rsid w:val="008271D7"/>
    <w:rsid w:val="00830FAF"/>
    <w:rsid w:val="00831251"/>
    <w:rsid w:val="00831650"/>
    <w:rsid w:val="008317BD"/>
    <w:rsid w:val="00831973"/>
    <w:rsid w:val="00831A2A"/>
    <w:rsid w:val="00831ACE"/>
    <w:rsid w:val="00831F6A"/>
    <w:rsid w:val="008331A5"/>
    <w:rsid w:val="00833242"/>
    <w:rsid w:val="00833964"/>
    <w:rsid w:val="008345FD"/>
    <w:rsid w:val="00834953"/>
    <w:rsid w:val="00834C33"/>
    <w:rsid w:val="00834D06"/>
    <w:rsid w:val="00834D54"/>
    <w:rsid w:val="00834EDE"/>
    <w:rsid w:val="008364CA"/>
    <w:rsid w:val="00836B04"/>
    <w:rsid w:val="008371C0"/>
    <w:rsid w:val="00837701"/>
    <w:rsid w:val="00841D7C"/>
    <w:rsid w:val="00841E05"/>
    <w:rsid w:val="008427C1"/>
    <w:rsid w:val="00842BCA"/>
    <w:rsid w:val="00842FCF"/>
    <w:rsid w:val="008436BC"/>
    <w:rsid w:val="008437B2"/>
    <w:rsid w:val="0084410D"/>
    <w:rsid w:val="008442DF"/>
    <w:rsid w:val="008449AB"/>
    <w:rsid w:val="00846C7C"/>
    <w:rsid w:val="0084702A"/>
    <w:rsid w:val="008470AC"/>
    <w:rsid w:val="0084726B"/>
    <w:rsid w:val="0084794B"/>
    <w:rsid w:val="00847AFB"/>
    <w:rsid w:val="00847D97"/>
    <w:rsid w:val="00847D9E"/>
    <w:rsid w:val="00850523"/>
    <w:rsid w:val="00851785"/>
    <w:rsid w:val="0085383F"/>
    <w:rsid w:val="008539C1"/>
    <w:rsid w:val="00853B3A"/>
    <w:rsid w:val="00853C3D"/>
    <w:rsid w:val="008541C6"/>
    <w:rsid w:val="008543CA"/>
    <w:rsid w:val="00854FBD"/>
    <w:rsid w:val="008559A4"/>
    <w:rsid w:val="00856383"/>
    <w:rsid w:val="008564CF"/>
    <w:rsid w:val="00856608"/>
    <w:rsid w:val="0085682B"/>
    <w:rsid w:val="00856D13"/>
    <w:rsid w:val="00856F47"/>
    <w:rsid w:val="00857C77"/>
    <w:rsid w:val="00857E49"/>
    <w:rsid w:val="008600A5"/>
    <w:rsid w:val="008601E4"/>
    <w:rsid w:val="0086111F"/>
    <w:rsid w:val="00861432"/>
    <w:rsid w:val="0086193F"/>
    <w:rsid w:val="00862068"/>
    <w:rsid w:val="00862272"/>
    <w:rsid w:val="008622A0"/>
    <w:rsid w:val="00862DFB"/>
    <w:rsid w:val="00862E43"/>
    <w:rsid w:val="00862E8C"/>
    <w:rsid w:val="0086302A"/>
    <w:rsid w:val="0086329F"/>
    <w:rsid w:val="008634BC"/>
    <w:rsid w:val="00863985"/>
    <w:rsid w:val="00863B64"/>
    <w:rsid w:val="00864166"/>
    <w:rsid w:val="008646B6"/>
    <w:rsid w:val="008647C4"/>
    <w:rsid w:val="00864819"/>
    <w:rsid w:val="0086488E"/>
    <w:rsid w:val="00864DF3"/>
    <w:rsid w:val="00865FA6"/>
    <w:rsid w:val="008667A4"/>
    <w:rsid w:val="0086686C"/>
    <w:rsid w:val="00866936"/>
    <w:rsid w:val="00866ADF"/>
    <w:rsid w:val="00866C0D"/>
    <w:rsid w:val="00866FEF"/>
    <w:rsid w:val="008679FF"/>
    <w:rsid w:val="00867E18"/>
    <w:rsid w:val="00870000"/>
    <w:rsid w:val="008706DC"/>
    <w:rsid w:val="00870795"/>
    <w:rsid w:val="00870DF0"/>
    <w:rsid w:val="00871F9A"/>
    <w:rsid w:val="00872819"/>
    <w:rsid w:val="008728DD"/>
    <w:rsid w:val="00872AFB"/>
    <w:rsid w:val="00872B41"/>
    <w:rsid w:val="00872B9D"/>
    <w:rsid w:val="00872FD7"/>
    <w:rsid w:val="0087308C"/>
    <w:rsid w:val="0087381C"/>
    <w:rsid w:val="008747EC"/>
    <w:rsid w:val="00874D12"/>
    <w:rsid w:val="008751F0"/>
    <w:rsid w:val="00875C85"/>
    <w:rsid w:val="0087614A"/>
    <w:rsid w:val="00876F66"/>
    <w:rsid w:val="008771B1"/>
    <w:rsid w:val="0087740D"/>
    <w:rsid w:val="00877FF6"/>
    <w:rsid w:val="0088041A"/>
    <w:rsid w:val="00880FD7"/>
    <w:rsid w:val="00881B60"/>
    <w:rsid w:val="0088260F"/>
    <w:rsid w:val="00883CBE"/>
    <w:rsid w:val="00884D1F"/>
    <w:rsid w:val="00884FF5"/>
    <w:rsid w:val="0088611C"/>
    <w:rsid w:val="0088656C"/>
    <w:rsid w:val="008866DE"/>
    <w:rsid w:val="00886A13"/>
    <w:rsid w:val="00887057"/>
    <w:rsid w:val="00887562"/>
    <w:rsid w:val="00887CF5"/>
    <w:rsid w:val="00887E82"/>
    <w:rsid w:val="00890281"/>
    <w:rsid w:val="00890594"/>
    <w:rsid w:val="00890AC1"/>
    <w:rsid w:val="008932FA"/>
    <w:rsid w:val="0089365C"/>
    <w:rsid w:val="00894346"/>
    <w:rsid w:val="00894BCC"/>
    <w:rsid w:val="0089542E"/>
    <w:rsid w:val="008956F4"/>
    <w:rsid w:val="00895D9E"/>
    <w:rsid w:val="00897371"/>
    <w:rsid w:val="00897499"/>
    <w:rsid w:val="00897789"/>
    <w:rsid w:val="00897A9D"/>
    <w:rsid w:val="00897B80"/>
    <w:rsid w:val="008A000A"/>
    <w:rsid w:val="008A0404"/>
    <w:rsid w:val="008A149E"/>
    <w:rsid w:val="008A196C"/>
    <w:rsid w:val="008A1BAC"/>
    <w:rsid w:val="008A2DCE"/>
    <w:rsid w:val="008A2FF7"/>
    <w:rsid w:val="008A313D"/>
    <w:rsid w:val="008A32CC"/>
    <w:rsid w:val="008A32CF"/>
    <w:rsid w:val="008A4926"/>
    <w:rsid w:val="008A504C"/>
    <w:rsid w:val="008A6E5B"/>
    <w:rsid w:val="008A7114"/>
    <w:rsid w:val="008A7C72"/>
    <w:rsid w:val="008B12DF"/>
    <w:rsid w:val="008B1B12"/>
    <w:rsid w:val="008B1FF2"/>
    <w:rsid w:val="008B26FD"/>
    <w:rsid w:val="008B2738"/>
    <w:rsid w:val="008B2BC5"/>
    <w:rsid w:val="008B2F20"/>
    <w:rsid w:val="008B337A"/>
    <w:rsid w:val="008B44CD"/>
    <w:rsid w:val="008B4B18"/>
    <w:rsid w:val="008B5333"/>
    <w:rsid w:val="008B5756"/>
    <w:rsid w:val="008B5CF2"/>
    <w:rsid w:val="008B62C1"/>
    <w:rsid w:val="008B6331"/>
    <w:rsid w:val="008B66AB"/>
    <w:rsid w:val="008B6834"/>
    <w:rsid w:val="008B68F2"/>
    <w:rsid w:val="008B6A28"/>
    <w:rsid w:val="008B70C0"/>
    <w:rsid w:val="008B760F"/>
    <w:rsid w:val="008B7C25"/>
    <w:rsid w:val="008C0D04"/>
    <w:rsid w:val="008C19F3"/>
    <w:rsid w:val="008C1ACB"/>
    <w:rsid w:val="008C2129"/>
    <w:rsid w:val="008C3261"/>
    <w:rsid w:val="008C578F"/>
    <w:rsid w:val="008C5AF1"/>
    <w:rsid w:val="008C611D"/>
    <w:rsid w:val="008C6680"/>
    <w:rsid w:val="008C6C11"/>
    <w:rsid w:val="008C7200"/>
    <w:rsid w:val="008C7415"/>
    <w:rsid w:val="008C76CB"/>
    <w:rsid w:val="008C7D2D"/>
    <w:rsid w:val="008C7EC0"/>
    <w:rsid w:val="008D0000"/>
    <w:rsid w:val="008D0B07"/>
    <w:rsid w:val="008D0B82"/>
    <w:rsid w:val="008D0FE0"/>
    <w:rsid w:val="008D1470"/>
    <w:rsid w:val="008D1E66"/>
    <w:rsid w:val="008D2231"/>
    <w:rsid w:val="008D2917"/>
    <w:rsid w:val="008D3975"/>
    <w:rsid w:val="008D3A2F"/>
    <w:rsid w:val="008D4002"/>
    <w:rsid w:val="008D4276"/>
    <w:rsid w:val="008D42ED"/>
    <w:rsid w:val="008D4EBC"/>
    <w:rsid w:val="008D5B77"/>
    <w:rsid w:val="008D5DB8"/>
    <w:rsid w:val="008D5F84"/>
    <w:rsid w:val="008D6319"/>
    <w:rsid w:val="008D711A"/>
    <w:rsid w:val="008D7408"/>
    <w:rsid w:val="008D7729"/>
    <w:rsid w:val="008E09E4"/>
    <w:rsid w:val="008E1614"/>
    <w:rsid w:val="008E1804"/>
    <w:rsid w:val="008E189B"/>
    <w:rsid w:val="008E1F95"/>
    <w:rsid w:val="008E4373"/>
    <w:rsid w:val="008E47BB"/>
    <w:rsid w:val="008E5181"/>
    <w:rsid w:val="008E57C9"/>
    <w:rsid w:val="008E71EE"/>
    <w:rsid w:val="008E7485"/>
    <w:rsid w:val="008F1538"/>
    <w:rsid w:val="008F1C1F"/>
    <w:rsid w:val="008F2B03"/>
    <w:rsid w:val="008F2DB7"/>
    <w:rsid w:val="008F3276"/>
    <w:rsid w:val="008F4148"/>
    <w:rsid w:val="008F44C0"/>
    <w:rsid w:val="008F5C44"/>
    <w:rsid w:val="008F6A02"/>
    <w:rsid w:val="008F721A"/>
    <w:rsid w:val="008F73E6"/>
    <w:rsid w:val="008F75A1"/>
    <w:rsid w:val="008F775E"/>
    <w:rsid w:val="00900840"/>
    <w:rsid w:val="00900BED"/>
    <w:rsid w:val="00901AA5"/>
    <w:rsid w:val="00901D5D"/>
    <w:rsid w:val="00902D7A"/>
    <w:rsid w:val="00903E7A"/>
    <w:rsid w:val="0090488C"/>
    <w:rsid w:val="00905E8C"/>
    <w:rsid w:val="009063F0"/>
    <w:rsid w:val="009064F4"/>
    <w:rsid w:val="00906635"/>
    <w:rsid w:val="009067F9"/>
    <w:rsid w:val="0090715D"/>
    <w:rsid w:val="00907434"/>
    <w:rsid w:val="009077BA"/>
    <w:rsid w:val="00910004"/>
    <w:rsid w:val="009107AF"/>
    <w:rsid w:val="00910A49"/>
    <w:rsid w:val="009111FB"/>
    <w:rsid w:val="009113A7"/>
    <w:rsid w:val="0091171F"/>
    <w:rsid w:val="00912D16"/>
    <w:rsid w:val="00913482"/>
    <w:rsid w:val="00913B7A"/>
    <w:rsid w:val="009143A2"/>
    <w:rsid w:val="00914B0C"/>
    <w:rsid w:val="009153C9"/>
    <w:rsid w:val="0091612C"/>
    <w:rsid w:val="00916BBD"/>
    <w:rsid w:val="00916C0B"/>
    <w:rsid w:val="00916C55"/>
    <w:rsid w:val="00916EE3"/>
    <w:rsid w:val="00917322"/>
    <w:rsid w:val="009173E4"/>
    <w:rsid w:val="00920F01"/>
    <w:rsid w:val="00920FD0"/>
    <w:rsid w:val="00921AC0"/>
    <w:rsid w:val="00922052"/>
    <w:rsid w:val="009229FC"/>
    <w:rsid w:val="00923244"/>
    <w:rsid w:val="009233F8"/>
    <w:rsid w:val="009238F9"/>
    <w:rsid w:val="00924C73"/>
    <w:rsid w:val="009251E2"/>
    <w:rsid w:val="0092544D"/>
    <w:rsid w:val="0092573E"/>
    <w:rsid w:val="00925973"/>
    <w:rsid w:val="00926B1F"/>
    <w:rsid w:val="00926E88"/>
    <w:rsid w:val="009274C0"/>
    <w:rsid w:val="0092791F"/>
    <w:rsid w:val="00931B6C"/>
    <w:rsid w:val="00931CED"/>
    <w:rsid w:val="009322EA"/>
    <w:rsid w:val="00933E24"/>
    <w:rsid w:val="00933F74"/>
    <w:rsid w:val="009354FC"/>
    <w:rsid w:val="009356BF"/>
    <w:rsid w:val="00935752"/>
    <w:rsid w:val="009363DB"/>
    <w:rsid w:val="009378B8"/>
    <w:rsid w:val="00937AB1"/>
    <w:rsid w:val="009401BB"/>
    <w:rsid w:val="00940A27"/>
    <w:rsid w:val="00941B68"/>
    <w:rsid w:val="009422B1"/>
    <w:rsid w:val="0094275D"/>
    <w:rsid w:val="00943646"/>
    <w:rsid w:val="0094392D"/>
    <w:rsid w:val="00943C7D"/>
    <w:rsid w:val="00943EEE"/>
    <w:rsid w:val="00943EFC"/>
    <w:rsid w:val="00944700"/>
    <w:rsid w:val="009447C2"/>
    <w:rsid w:val="00944E9B"/>
    <w:rsid w:val="00944EBC"/>
    <w:rsid w:val="00945D8C"/>
    <w:rsid w:val="00946827"/>
    <w:rsid w:val="00947207"/>
    <w:rsid w:val="009474D7"/>
    <w:rsid w:val="00950506"/>
    <w:rsid w:val="00950592"/>
    <w:rsid w:val="009510E4"/>
    <w:rsid w:val="009524FE"/>
    <w:rsid w:val="0095250E"/>
    <w:rsid w:val="0095277F"/>
    <w:rsid w:val="00952FFF"/>
    <w:rsid w:val="00953386"/>
    <w:rsid w:val="009536BC"/>
    <w:rsid w:val="00953DE9"/>
    <w:rsid w:val="00953F57"/>
    <w:rsid w:val="0095459C"/>
    <w:rsid w:val="009549F7"/>
    <w:rsid w:val="0095517B"/>
    <w:rsid w:val="00955D62"/>
    <w:rsid w:val="00955DB3"/>
    <w:rsid w:val="0095647E"/>
    <w:rsid w:val="0095662E"/>
    <w:rsid w:val="009570EF"/>
    <w:rsid w:val="009577E0"/>
    <w:rsid w:val="00960547"/>
    <w:rsid w:val="0096129C"/>
    <w:rsid w:val="00961BD3"/>
    <w:rsid w:val="00962ED8"/>
    <w:rsid w:val="00963251"/>
    <w:rsid w:val="0096333B"/>
    <w:rsid w:val="0096445C"/>
    <w:rsid w:val="00964AC8"/>
    <w:rsid w:val="00965B1A"/>
    <w:rsid w:val="00965CCE"/>
    <w:rsid w:val="0096608A"/>
    <w:rsid w:val="00966E20"/>
    <w:rsid w:val="00966E6E"/>
    <w:rsid w:val="0096700F"/>
    <w:rsid w:val="009704C3"/>
    <w:rsid w:val="009705AA"/>
    <w:rsid w:val="00971228"/>
    <w:rsid w:val="00971ABE"/>
    <w:rsid w:val="00971D66"/>
    <w:rsid w:val="00972F6B"/>
    <w:rsid w:val="0097311D"/>
    <w:rsid w:val="0097315F"/>
    <w:rsid w:val="00973503"/>
    <w:rsid w:val="00973B4B"/>
    <w:rsid w:val="009743A0"/>
    <w:rsid w:val="009746D3"/>
    <w:rsid w:val="00974AFB"/>
    <w:rsid w:val="0097505A"/>
    <w:rsid w:val="0097528A"/>
    <w:rsid w:val="00975717"/>
    <w:rsid w:val="0097574F"/>
    <w:rsid w:val="00975DC9"/>
    <w:rsid w:val="00975F3D"/>
    <w:rsid w:val="009769C0"/>
    <w:rsid w:val="00977A9F"/>
    <w:rsid w:val="00980AB7"/>
    <w:rsid w:val="00981376"/>
    <w:rsid w:val="0098155F"/>
    <w:rsid w:val="00981E00"/>
    <w:rsid w:val="009823FE"/>
    <w:rsid w:val="00982522"/>
    <w:rsid w:val="00982978"/>
    <w:rsid w:val="00982E70"/>
    <w:rsid w:val="00983938"/>
    <w:rsid w:val="00984D0C"/>
    <w:rsid w:val="00984E9A"/>
    <w:rsid w:val="00984EE2"/>
    <w:rsid w:val="00984F1E"/>
    <w:rsid w:val="009852A1"/>
    <w:rsid w:val="009858B0"/>
    <w:rsid w:val="0098644A"/>
    <w:rsid w:val="00986DF3"/>
    <w:rsid w:val="00986F7E"/>
    <w:rsid w:val="00986F9B"/>
    <w:rsid w:val="0098761B"/>
    <w:rsid w:val="00987FC2"/>
    <w:rsid w:val="009908FB"/>
    <w:rsid w:val="00990A22"/>
    <w:rsid w:val="00990FAA"/>
    <w:rsid w:val="0099115A"/>
    <w:rsid w:val="0099115D"/>
    <w:rsid w:val="00992370"/>
    <w:rsid w:val="009925BA"/>
    <w:rsid w:val="00992B2E"/>
    <w:rsid w:val="00996054"/>
    <w:rsid w:val="00997003"/>
    <w:rsid w:val="00997956"/>
    <w:rsid w:val="00997E21"/>
    <w:rsid w:val="009A07AD"/>
    <w:rsid w:val="009A092B"/>
    <w:rsid w:val="009A0D34"/>
    <w:rsid w:val="009A152E"/>
    <w:rsid w:val="009A24B6"/>
    <w:rsid w:val="009A27C7"/>
    <w:rsid w:val="009A2A31"/>
    <w:rsid w:val="009A34B5"/>
    <w:rsid w:val="009A4851"/>
    <w:rsid w:val="009A57CF"/>
    <w:rsid w:val="009A64AC"/>
    <w:rsid w:val="009A6558"/>
    <w:rsid w:val="009A6D16"/>
    <w:rsid w:val="009A6E9A"/>
    <w:rsid w:val="009A76BF"/>
    <w:rsid w:val="009A7BC9"/>
    <w:rsid w:val="009B072A"/>
    <w:rsid w:val="009B0980"/>
    <w:rsid w:val="009B1594"/>
    <w:rsid w:val="009B1FC0"/>
    <w:rsid w:val="009B22DE"/>
    <w:rsid w:val="009B2B49"/>
    <w:rsid w:val="009B2D2B"/>
    <w:rsid w:val="009B302C"/>
    <w:rsid w:val="009B3380"/>
    <w:rsid w:val="009B3847"/>
    <w:rsid w:val="009B3BB6"/>
    <w:rsid w:val="009B3BC1"/>
    <w:rsid w:val="009B49D0"/>
    <w:rsid w:val="009B5624"/>
    <w:rsid w:val="009B62B2"/>
    <w:rsid w:val="009B6854"/>
    <w:rsid w:val="009B6D5A"/>
    <w:rsid w:val="009B744D"/>
    <w:rsid w:val="009B7776"/>
    <w:rsid w:val="009C017F"/>
    <w:rsid w:val="009C01AA"/>
    <w:rsid w:val="009C0318"/>
    <w:rsid w:val="009C0651"/>
    <w:rsid w:val="009C0AAE"/>
    <w:rsid w:val="009C160A"/>
    <w:rsid w:val="009C1B80"/>
    <w:rsid w:val="009C1BF4"/>
    <w:rsid w:val="009C212A"/>
    <w:rsid w:val="009C224B"/>
    <w:rsid w:val="009C357E"/>
    <w:rsid w:val="009C3583"/>
    <w:rsid w:val="009C3D9B"/>
    <w:rsid w:val="009C409E"/>
    <w:rsid w:val="009C4402"/>
    <w:rsid w:val="009C5293"/>
    <w:rsid w:val="009C52C1"/>
    <w:rsid w:val="009C5313"/>
    <w:rsid w:val="009C6051"/>
    <w:rsid w:val="009C629C"/>
    <w:rsid w:val="009C684E"/>
    <w:rsid w:val="009C7963"/>
    <w:rsid w:val="009D00B7"/>
    <w:rsid w:val="009D1563"/>
    <w:rsid w:val="009D1A1F"/>
    <w:rsid w:val="009D20D7"/>
    <w:rsid w:val="009D2D6F"/>
    <w:rsid w:val="009D485D"/>
    <w:rsid w:val="009D50A8"/>
    <w:rsid w:val="009D5903"/>
    <w:rsid w:val="009D6811"/>
    <w:rsid w:val="009D6A5C"/>
    <w:rsid w:val="009D6EB6"/>
    <w:rsid w:val="009D72D4"/>
    <w:rsid w:val="009D772B"/>
    <w:rsid w:val="009D77EA"/>
    <w:rsid w:val="009D7DB2"/>
    <w:rsid w:val="009E0A3D"/>
    <w:rsid w:val="009E0DA4"/>
    <w:rsid w:val="009E1336"/>
    <w:rsid w:val="009E1D23"/>
    <w:rsid w:val="009E1F65"/>
    <w:rsid w:val="009E2986"/>
    <w:rsid w:val="009E2B15"/>
    <w:rsid w:val="009E3427"/>
    <w:rsid w:val="009E3577"/>
    <w:rsid w:val="009E3C40"/>
    <w:rsid w:val="009E45ED"/>
    <w:rsid w:val="009E6516"/>
    <w:rsid w:val="009E731A"/>
    <w:rsid w:val="009E735D"/>
    <w:rsid w:val="009E78A7"/>
    <w:rsid w:val="009E7E1A"/>
    <w:rsid w:val="009F0BD2"/>
    <w:rsid w:val="009F0E6F"/>
    <w:rsid w:val="009F148E"/>
    <w:rsid w:val="009F161A"/>
    <w:rsid w:val="009F179D"/>
    <w:rsid w:val="009F1CFB"/>
    <w:rsid w:val="009F1EA6"/>
    <w:rsid w:val="009F2CCB"/>
    <w:rsid w:val="009F354F"/>
    <w:rsid w:val="009F3888"/>
    <w:rsid w:val="009F3DEA"/>
    <w:rsid w:val="009F3E60"/>
    <w:rsid w:val="009F4757"/>
    <w:rsid w:val="009F4C60"/>
    <w:rsid w:val="009F4CB1"/>
    <w:rsid w:val="009F5902"/>
    <w:rsid w:val="009F66C2"/>
    <w:rsid w:val="009F66CE"/>
    <w:rsid w:val="009F70BD"/>
    <w:rsid w:val="009F7718"/>
    <w:rsid w:val="00A009A1"/>
    <w:rsid w:val="00A009CE"/>
    <w:rsid w:val="00A00AA5"/>
    <w:rsid w:val="00A01591"/>
    <w:rsid w:val="00A01FFD"/>
    <w:rsid w:val="00A02638"/>
    <w:rsid w:val="00A03DCA"/>
    <w:rsid w:val="00A04256"/>
    <w:rsid w:val="00A045FA"/>
    <w:rsid w:val="00A0503C"/>
    <w:rsid w:val="00A05B22"/>
    <w:rsid w:val="00A05CDA"/>
    <w:rsid w:val="00A06508"/>
    <w:rsid w:val="00A07D52"/>
    <w:rsid w:val="00A1029A"/>
    <w:rsid w:val="00A107C3"/>
    <w:rsid w:val="00A10B14"/>
    <w:rsid w:val="00A10F5A"/>
    <w:rsid w:val="00A1199E"/>
    <w:rsid w:val="00A11B3E"/>
    <w:rsid w:val="00A11EDE"/>
    <w:rsid w:val="00A12493"/>
    <w:rsid w:val="00A12FA2"/>
    <w:rsid w:val="00A13447"/>
    <w:rsid w:val="00A13B0C"/>
    <w:rsid w:val="00A13BE0"/>
    <w:rsid w:val="00A1411D"/>
    <w:rsid w:val="00A1501D"/>
    <w:rsid w:val="00A15081"/>
    <w:rsid w:val="00A15176"/>
    <w:rsid w:val="00A151C6"/>
    <w:rsid w:val="00A15257"/>
    <w:rsid w:val="00A1527B"/>
    <w:rsid w:val="00A1572F"/>
    <w:rsid w:val="00A157A2"/>
    <w:rsid w:val="00A15C28"/>
    <w:rsid w:val="00A15DE5"/>
    <w:rsid w:val="00A15EC0"/>
    <w:rsid w:val="00A16B2B"/>
    <w:rsid w:val="00A16C95"/>
    <w:rsid w:val="00A16F3D"/>
    <w:rsid w:val="00A16FBE"/>
    <w:rsid w:val="00A17373"/>
    <w:rsid w:val="00A20240"/>
    <w:rsid w:val="00A207B4"/>
    <w:rsid w:val="00A2375E"/>
    <w:rsid w:val="00A23A68"/>
    <w:rsid w:val="00A269DC"/>
    <w:rsid w:val="00A2711B"/>
    <w:rsid w:val="00A27150"/>
    <w:rsid w:val="00A272DC"/>
    <w:rsid w:val="00A272EE"/>
    <w:rsid w:val="00A27614"/>
    <w:rsid w:val="00A27BA4"/>
    <w:rsid w:val="00A27CAB"/>
    <w:rsid w:val="00A30464"/>
    <w:rsid w:val="00A305FE"/>
    <w:rsid w:val="00A30608"/>
    <w:rsid w:val="00A3060D"/>
    <w:rsid w:val="00A307F1"/>
    <w:rsid w:val="00A30911"/>
    <w:rsid w:val="00A30959"/>
    <w:rsid w:val="00A30BFD"/>
    <w:rsid w:val="00A31468"/>
    <w:rsid w:val="00A31D15"/>
    <w:rsid w:val="00A31F3B"/>
    <w:rsid w:val="00A33138"/>
    <w:rsid w:val="00A33476"/>
    <w:rsid w:val="00A33662"/>
    <w:rsid w:val="00A338AC"/>
    <w:rsid w:val="00A33E1A"/>
    <w:rsid w:val="00A3491F"/>
    <w:rsid w:val="00A34F45"/>
    <w:rsid w:val="00A352AE"/>
    <w:rsid w:val="00A3592A"/>
    <w:rsid w:val="00A35A3E"/>
    <w:rsid w:val="00A35F09"/>
    <w:rsid w:val="00A36495"/>
    <w:rsid w:val="00A3675A"/>
    <w:rsid w:val="00A37CBE"/>
    <w:rsid w:val="00A37DED"/>
    <w:rsid w:val="00A40233"/>
    <w:rsid w:val="00A40836"/>
    <w:rsid w:val="00A41A4D"/>
    <w:rsid w:val="00A41BA9"/>
    <w:rsid w:val="00A41FFC"/>
    <w:rsid w:val="00A42200"/>
    <w:rsid w:val="00A42993"/>
    <w:rsid w:val="00A441D9"/>
    <w:rsid w:val="00A45090"/>
    <w:rsid w:val="00A4624A"/>
    <w:rsid w:val="00A4647D"/>
    <w:rsid w:val="00A46A6C"/>
    <w:rsid w:val="00A46C66"/>
    <w:rsid w:val="00A47683"/>
    <w:rsid w:val="00A511BE"/>
    <w:rsid w:val="00A516D8"/>
    <w:rsid w:val="00A52C9D"/>
    <w:rsid w:val="00A52D60"/>
    <w:rsid w:val="00A53559"/>
    <w:rsid w:val="00A545B5"/>
    <w:rsid w:val="00A54958"/>
    <w:rsid w:val="00A54A8A"/>
    <w:rsid w:val="00A54B05"/>
    <w:rsid w:val="00A5507A"/>
    <w:rsid w:val="00A55212"/>
    <w:rsid w:val="00A552AB"/>
    <w:rsid w:val="00A5685A"/>
    <w:rsid w:val="00A571FE"/>
    <w:rsid w:val="00A60AC4"/>
    <w:rsid w:val="00A61D98"/>
    <w:rsid w:val="00A6204C"/>
    <w:rsid w:val="00A6252D"/>
    <w:rsid w:val="00A627BF"/>
    <w:rsid w:val="00A6297B"/>
    <w:rsid w:val="00A630E7"/>
    <w:rsid w:val="00A63580"/>
    <w:rsid w:val="00A63E3B"/>
    <w:rsid w:val="00A652CC"/>
    <w:rsid w:val="00A65389"/>
    <w:rsid w:val="00A654B9"/>
    <w:rsid w:val="00A65732"/>
    <w:rsid w:val="00A65F46"/>
    <w:rsid w:val="00A667D1"/>
    <w:rsid w:val="00A66E10"/>
    <w:rsid w:val="00A67170"/>
    <w:rsid w:val="00A676F1"/>
    <w:rsid w:val="00A677DD"/>
    <w:rsid w:val="00A67EC2"/>
    <w:rsid w:val="00A71443"/>
    <w:rsid w:val="00A73131"/>
    <w:rsid w:val="00A73B1D"/>
    <w:rsid w:val="00A73C95"/>
    <w:rsid w:val="00A73DD9"/>
    <w:rsid w:val="00A75080"/>
    <w:rsid w:val="00A75081"/>
    <w:rsid w:val="00A7521D"/>
    <w:rsid w:val="00A75469"/>
    <w:rsid w:val="00A766F0"/>
    <w:rsid w:val="00A774F6"/>
    <w:rsid w:val="00A81BD2"/>
    <w:rsid w:val="00A83BFD"/>
    <w:rsid w:val="00A83C63"/>
    <w:rsid w:val="00A8442A"/>
    <w:rsid w:val="00A844D6"/>
    <w:rsid w:val="00A84B72"/>
    <w:rsid w:val="00A85163"/>
    <w:rsid w:val="00A851C2"/>
    <w:rsid w:val="00A85301"/>
    <w:rsid w:val="00A853E6"/>
    <w:rsid w:val="00A856C5"/>
    <w:rsid w:val="00A85BD3"/>
    <w:rsid w:val="00A861B1"/>
    <w:rsid w:val="00A8654C"/>
    <w:rsid w:val="00A86754"/>
    <w:rsid w:val="00A86825"/>
    <w:rsid w:val="00A871B0"/>
    <w:rsid w:val="00A87ABA"/>
    <w:rsid w:val="00A90B5B"/>
    <w:rsid w:val="00A91219"/>
    <w:rsid w:val="00A91389"/>
    <w:rsid w:val="00A913C1"/>
    <w:rsid w:val="00A92904"/>
    <w:rsid w:val="00A92F25"/>
    <w:rsid w:val="00A93A68"/>
    <w:rsid w:val="00A93FD7"/>
    <w:rsid w:val="00A9426C"/>
    <w:rsid w:val="00A94E73"/>
    <w:rsid w:val="00A94F9C"/>
    <w:rsid w:val="00A95B16"/>
    <w:rsid w:val="00A95E9F"/>
    <w:rsid w:val="00A96D35"/>
    <w:rsid w:val="00A97479"/>
    <w:rsid w:val="00A97C83"/>
    <w:rsid w:val="00AA001C"/>
    <w:rsid w:val="00AA0692"/>
    <w:rsid w:val="00AA0813"/>
    <w:rsid w:val="00AA0A2E"/>
    <w:rsid w:val="00AA0A6B"/>
    <w:rsid w:val="00AA39B1"/>
    <w:rsid w:val="00AA41EA"/>
    <w:rsid w:val="00AA4204"/>
    <w:rsid w:val="00AA4344"/>
    <w:rsid w:val="00AA47AE"/>
    <w:rsid w:val="00AA486C"/>
    <w:rsid w:val="00AA4B0B"/>
    <w:rsid w:val="00AA4C96"/>
    <w:rsid w:val="00AA558E"/>
    <w:rsid w:val="00AA58D2"/>
    <w:rsid w:val="00AA5922"/>
    <w:rsid w:val="00AA5E63"/>
    <w:rsid w:val="00AA625E"/>
    <w:rsid w:val="00AA6BC1"/>
    <w:rsid w:val="00AA6C28"/>
    <w:rsid w:val="00AB0198"/>
    <w:rsid w:val="00AB03CC"/>
    <w:rsid w:val="00AB0810"/>
    <w:rsid w:val="00AB08BD"/>
    <w:rsid w:val="00AB0C46"/>
    <w:rsid w:val="00AB0E21"/>
    <w:rsid w:val="00AB0ECA"/>
    <w:rsid w:val="00AB123B"/>
    <w:rsid w:val="00AB1293"/>
    <w:rsid w:val="00AB1AC1"/>
    <w:rsid w:val="00AB257E"/>
    <w:rsid w:val="00AB2954"/>
    <w:rsid w:val="00AB29B7"/>
    <w:rsid w:val="00AB32F4"/>
    <w:rsid w:val="00AB3620"/>
    <w:rsid w:val="00AB364F"/>
    <w:rsid w:val="00AB3FE2"/>
    <w:rsid w:val="00AB4D50"/>
    <w:rsid w:val="00AB5593"/>
    <w:rsid w:val="00AB5991"/>
    <w:rsid w:val="00AB6DCB"/>
    <w:rsid w:val="00AB716C"/>
    <w:rsid w:val="00AB722C"/>
    <w:rsid w:val="00AB72AC"/>
    <w:rsid w:val="00AB76F8"/>
    <w:rsid w:val="00AC0795"/>
    <w:rsid w:val="00AC0845"/>
    <w:rsid w:val="00AC119A"/>
    <w:rsid w:val="00AC1DE1"/>
    <w:rsid w:val="00AC247E"/>
    <w:rsid w:val="00AC27F6"/>
    <w:rsid w:val="00AC28E8"/>
    <w:rsid w:val="00AC2E24"/>
    <w:rsid w:val="00AC2F7F"/>
    <w:rsid w:val="00AC30AB"/>
    <w:rsid w:val="00AC3114"/>
    <w:rsid w:val="00AC33BC"/>
    <w:rsid w:val="00AC4166"/>
    <w:rsid w:val="00AC4766"/>
    <w:rsid w:val="00AC4856"/>
    <w:rsid w:val="00AC48DF"/>
    <w:rsid w:val="00AC4EB8"/>
    <w:rsid w:val="00AC5C5A"/>
    <w:rsid w:val="00AC6B88"/>
    <w:rsid w:val="00AC6EA9"/>
    <w:rsid w:val="00AC7BF9"/>
    <w:rsid w:val="00ACB9F1"/>
    <w:rsid w:val="00AD0127"/>
    <w:rsid w:val="00AD04DE"/>
    <w:rsid w:val="00AD0AE7"/>
    <w:rsid w:val="00AD178F"/>
    <w:rsid w:val="00AD18AA"/>
    <w:rsid w:val="00AD1C3B"/>
    <w:rsid w:val="00AD2362"/>
    <w:rsid w:val="00AD2BF8"/>
    <w:rsid w:val="00AD39D2"/>
    <w:rsid w:val="00AD3A9B"/>
    <w:rsid w:val="00AD6205"/>
    <w:rsid w:val="00AD628C"/>
    <w:rsid w:val="00AD6AC6"/>
    <w:rsid w:val="00AD7828"/>
    <w:rsid w:val="00AD79F9"/>
    <w:rsid w:val="00AD7A53"/>
    <w:rsid w:val="00AE0149"/>
    <w:rsid w:val="00AE0497"/>
    <w:rsid w:val="00AE051F"/>
    <w:rsid w:val="00AE08C6"/>
    <w:rsid w:val="00AE0E54"/>
    <w:rsid w:val="00AE1248"/>
    <w:rsid w:val="00AE1430"/>
    <w:rsid w:val="00AE180A"/>
    <w:rsid w:val="00AE2365"/>
    <w:rsid w:val="00AE26BF"/>
    <w:rsid w:val="00AE33B2"/>
    <w:rsid w:val="00AE3949"/>
    <w:rsid w:val="00AE41AB"/>
    <w:rsid w:val="00AE43CE"/>
    <w:rsid w:val="00AE4580"/>
    <w:rsid w:val="00AE4E4A"/>
    <w:rsid w:val="00AE5071"/>
    <w:rsid w:val="00AE50D8"/>
    <w:rsid w:val="00AE50FA"/>
    <w:rsid w:val="00AE5547"/>
    <w:rsid w:val="00AE65AD"/>
    <w:rsid w:val="00AE6E1B"/>
    <w:rsid w:val="00AF07C9"/>
    <w:rsid w:val="00AF0B3A"/>
    <w:rsid w:val="00AF18DA"/>
    <w:rsid w:val="00AF273A"/>
    <w:rsid w:val="00AF35EE"/>
    <w:rsid w:val="00AF47C4"/>
    <w:rsid w:val="00AF616C"/>
    <w:rsid w:val="00AF6A0D"/>
    <w:rsid w:val="00AF72CD"/>
    <w:rsid w:val="00AF7428"/>
    <w:rsid w:val="00AF74EB"/>
    <w:rsid w:val="00AF7C49"/>
    <w:rsid w:val="00B000CA"/>
    <w:rsid w:val="00B001CC"/>
    <w:rsid w:val="00B00817"/>
    <w:rsid w:val="00B00E11"/>
    <w:rsid w:val="00B01E54"/>
    <w:rsid w:val="00B01E80"/>
    <w:rsid w:val="00B01FFA"/>
    <w:rsid w:val="00B02232"/>
    <w:rsid w:val="00B02AF5"/>
    <w:rsid w:val="00B03851"/>
    <w:rsid w:val="00B0421C"/>
    <w:rsid w:val="00B04B40"/>
    <w:rsid w:val="00B05850"/>
    <w:rsid w:val="00B05E20"/>
    <w:rsid w:val="00B05F15"/>
    <w:rsid w:val="00B05F2A"/>
    <w:rsid w:val="00B06430"/>
    <w:rsid w:val="00B06BB7"/>
    <w:rsid w:val="00B0744B"/>
    <w:rsid w:val="00B07719"/>
    <w:rsid w:val="00B07C7D"/>
    <w:rsid w:val="00B10402"/>
    <w:rsid w:val="00B11886"/>
    <w:rsid w:val="00B11F15"/>
    <w:rsid w:val="00B1227F"/>
    <w:rsid w:val="00B126DD"/>
    <w:rsid w:val="00B13194"/>
    <w:rsid w:val="00B1325B"/>
    <w:rsid w:val="00B1371F"/>
    <w:rsid w:val="00B13759"/>
    <w:rsid w:val="00B13FBB"/>
    <w:rsid w:val="00B141B7"/>
    <w:rsid w:val="00B1457D"/>
    <w:rsid w:val="00B14BE9"/>
    <w:rsid w:val="00B163FF"/>
    <w:rsid w:val="00B166A9"/>
    <w:rsid w:val="00B16E0E"/>
    <w:rsid w:val="00B16E62"/>
    <w:rsid w:val="00B16EE1"/>
    <w:rsid w:val="00B174DC"/>
    <w:rsid w:val="00B1761F"/>
    <w:rsid w:val="00B17B1D"/>
    <w:rsid w:val="00B17D77"/>
    <w:rsid w:val="00B202A6"/>
    <w:rsid w:val="00B202B9"/>
    <w:rsid w:val="00B20727"/>
    <w:rsid w:val="00B2097D"/>
    <w:rsid w:val="00B21827"/>
    <w:rsid w:val="00B21A60"/>
    <w:rsid w:val="00B21C10"/>
    <w:rsid w:val="00B2200E"/>
    <w:rsid w:val="00B22A56"/>
    <w:rsid w:val="00B22C0F"/>
    <w:rsid w:val="00B232FC"/>
    <w:rsid w:val="00B23407"/>
    <w:rsid w:val="00B23465"/>
    <w:rsid w:val="00B23579"/>
    <w:rsid w:val="00B23F8F"/>
    <w:rsid w:val="00B243A4"/>
    <w:rsid w:val="00B246DC"/>
    <w:rsid w:val="00B24912"/>
    <w:rsid w:val="00B251CB"/>
    <w:rsid w:val="00B25AFF"/>
    <w:rsid w:val="00B27291"/>
    <w:rsid w:val="00B30604"/>
    <w:rsid w:val="00B30663"/>
    <w:rsid w:val="00B308E5"/>
    <w:rsid w:val="00B30E2A"/>
    <w:rsid w:val="00B319F0"/>
    <w:rsid w:val="00B32415"/>
    <w:rsid w:val="00B32A95"/>
    <w:rsid w:val="00B32E93"/>
    <w:rsid w:val="00B339E4"/>
    <w:rsid w:val="00B3433C"/>
    <w:rsid w:val="00B3467A"/>
    <w:rsid w:val="00B34D73"/>
    <w:rsid w:val="00B34E92"/>
    <w:rsid w:val="00B353C3"/>
    <w:rsid w:val="00B36CDB"/>
    <w:rsid w:val="00B37AA1"/>
    <w:rsid w:val="00B37F69"/>
    <w:rsid w:val="00B40ABC"/>
    <w:rsid w:val="00B40CFF"/>
    <w:rsid w:val="00B40DC0"/>
    <w:rsid w:val="00B410B4"/>
    <w:rsid w:val="00B4178B"/>
    <w:rsid w:val="00B41B82"/>
    <w:rsid w:val="00B41FB1"/>
    <w:rsid w:val="00B43199"/>
    <w:rsid w:val="00B438AC"/>
    <w:rsid w:val="00B446FF"/>
    <w:rsid w:val="00B467C3"/>
    <w:rsid w:val="00B50049"/>
    <w:rsid w:val="00B50956"/>
    <w:rsid w:val="00B50E84"/>
    <w:rsid w:val="00B52371"/>
    <w:rsid w:val="00B5377C"/>
    <w:rsid w:val="00B539AC"/>
    <w:rsid w:val="00B5569E"/>
    <w:rsid w:val="00B55A79"/>
    <w:rsid w:val="00B55CCD"/>
    <w:rsid w:val="00B55E89"/>
    <w:rsid w:val="00B562DA"/>
    <w:rsid w:val="00B569D4"/>
    <w:rsid w:val="00B57574"/>
    <w:rsid w:val="00B5771F"/>
    <w:rsid w:val="00B60882"/>
    <w:rsid w:val="00B60A4D"/>
    <w:rsid w:val="00B61680"/>
    <w:rsid w:val="00B621B3"/>
    <w:rsid w:val="00B6280B"/>
    <w:rsid w:val="00B62F08"/>
    <w:rsid w:val="00B63061"/>
    <w:rsid w:val="00B6315D"/>
    <w:rsid w:val="00B64BB3"/>
    <w:rsid w:val="00B65DF0"/>
    <w:rsid w:val="00B660A3"/>
    <w:rsid w:val="00B665CF"/>
    <w:rsid w:val="00B66AE0"/>
    <w:rsid w:val="00B67E21"/>
    <w:rsid w:val="00B67E96"/>
    <w:rsid w:val="00B67FED"/>
    <w:rsid w:val="00B7031B"/>
    <w:rsid w:val="00B707B4"/>
    <w:rsid w:val="00B70C7A"/>
    <w:rsid w:val="00B7115D"/>
    <w:rsid w:val="00B71554"/>
    <w:rsid w:val="00B71D9E"/>
    <w:rsid w:val="00B725F8"/>
    <w:rsid w:val="00B72AA8"/>
    <w:rsid w:val="00B72EB4"/>
    <w:rsid w:val="00B7475D"/>
    <w:rsid w:val="00B75962"/>
    <w:rsid w:val="00B769C4"/>
    <w:rsid w:val="00B769CD"/>
    <w:rsid w:val="00B76C86"/>
    <w:rsid w:val="00B76EBE"/>
    <w:rsid w:val="00B771E5"/>
    <w:rsid w:val="00B77234"/>
    <w:rsid w:val="00B773EA"/>
    <w:rsid w:val="00B775D6"/>
    <w:rsid w:val="00B77612"/>
    <w:rsid w:val="00B77EC7"/>
    <w:rsid w:val="00B80AE9"/>
    <w:rsid w:val="00B80DC6"/>
    <w:rsid w:val="00B816D9"/>
    <w:rsid w:val="00B81BDC"/>
    <w:rsid w:val="00B82ACD"/>
    <w:rsid w:val="00B835AE"/>
    <w:rsid w:val="00B83982"/>
    <w:rsid w:val="00B83C89"/>
    <w:rsid w:val="00B83E0E"/>
    <w:rsid w:val="00B85981"/>
    <w:rsid w:val="00B8680B"/>
    <w:rsid w:val="00B86950"/>
    <w:rsid w:val="00B86FD3"/>
    <w:rsid w:val="00B87C9D"/>
    <w:rsid w:val="00B90C4D"/>
    <w:rsid w:val="00B90CE3"/>
    <w:rsid w:val="00B90F32"/>
    <w:rsid w:val="00B91D70"/>
    <w:rsid w:val="00B9222D"/>
    <w:rsid w:val="00B92346"/>
    <w:rsid w:val="00B9316E"/>
    <w:rsid w:val="00B94062"/>
    <w:rsid w:val="00B94950"/>
    <w:rsid w:val="00B9517F"/>
    <w:rsid w:val="00B9560A"/>
    <w:rsid w:val="00B95769"/>
    <w:rsid w:val="00B9597F"/>
    <w:rsid w:val="00B9598A"/>
    <w:rsid w:val="00B95AD9"/>
    <w:rsid w:val="00B95CB9"/>
    <w:rsid w:val="00B965FA"/>
    <w:rsid w:val="00B9668D"/>
    <w:rsid w:val="00B96BF7"/>
    <w:rsid w:val="00B96DB0"/>
    <w:rsid w:val="00B979D8"/>
    <w:rsid w:val="00B97B12"/>
    <w:rsid w:val="00BA0C40"/>
    <w:rsid w:val="00BA101C"/>
    <w:rsid w:val="00BA1438"/>
    <w:rsid w:val="00BA180E"/>
    <w:rsid w:val="00BA208F"/>
    <w:rsid w:val="00BA25F3"/>
    <w:rsid w:val="00BA28FA"/>
    <w:rsid w:val="00BA2991"/>
    <w:rsid w:val="00BA2F70"/>
    <w:rsid w:val="00BA3374"/>
    <w:rsid w:val="00BA3D58"/>
    <w:rsid w:val="00BA4CDF"/>
    <w:rsid w:val="00BA52F2"/>
    <w:rsid w:val="00BA5A80"/>
    <w:rsid w:val="00BA5DB4"/>
    <w:rsid w:val="00BA623C"/>
    <w:rsid w:val="00BA688A"/>
    <w:rsid w:val="00BA6964"/>
    <w:rsid w:val="00BA6A29"/>
    <w:rsid w:val="00BA7079"/>
    <w:rsid w:val="00BA718E"/>
    <w:rsid w:val="00BA755F"/>
    <w:rsid w:val="00BA7751"/>
    <w:rsid w:val="00BA7F84"/>
    <w:rsid w:val="00BB096B"/>
    <w:rsid w:val="00BB0A06"/>
    <w:rsid w:val="00BB114B"/>
    <w:rsid w:val="00BB1BD5"/>
    <w:rsid w:val="00BB2BDD"/>
    <w:rsid w:val="00BB3D2C"/>
    <w:rsid w:val="00BB490C"/>
    <w:rsid w:val="00BB4BB2"/>
    <w:rsid w:val="00BB50E7"/>
    <w:rsid w:val="00BB5398"/>
    <w:rsid w:val="00BB61E9"/>
    <w:rsid w:val="00BB6D9C"/>
    <w:rsid w:val="00BB7464"/>
    <w:rsid w:val="00BB774E"/>
    <w:rsid w:val="00BB796C"/>
    <w:rsid w:val="00BB7A89"/>
    <w:rsid w:val="00BB7EC4"/>
    <w:rsid w:val="00BC0ED6"/>
    <w:rsid w:val="00BC1186"/>
    <w:rsid w:val="00BC17BE"/>
    <w:rsid w:val="00BC1A15"/>
    <w:rsid w:val="00BC2005"/>
    <w:rsid w:val="00BC32D8"/>
    <w:rsid w:val="00BC366A"/>
    <w:rsid w:val="00BC40AB"/>
    <w:rsid w:val="00BC4863"/>
    <w:rsid w:val="00BC49BF"/>
    <w:rsid w:val="00BC4A16"/>
    <w:rsid w:val="00BC5193"/>
    <w:rsid w:val="00BC51F4"/>
    <w:rsid w:val="00BC52EF"/>
    <w:rsid w:val="00BC54C5"/>
    <w:rsid w:val="00BC6466"/>
    <w:rsid w:val="00BC6647"/>
    <w:rsid w:val="00BC6806"/>
    <w:rsid w:val="00BC68B9"/>
    <w:rsid w:val="00BC6E11"/>
    <w:rsid w:val="00BC6EEC"/>
    <w:rsid w:val="00BC7876"/>
    <w:rsid w:val="00BC791C"/>
    <w:rsid w:val="00BD0B6B"/>
    <w:rsid w:val="00BD1950"/>
    <w:rsid w:val="00BD1BA3"/>
    <w:rsid w:val="00BD1CB3"/>
    <w:rsid w:val="00BD2D71"/>
    <w:rsid w:val="00BD38FF"/>
    <w:rsid w:val="00BD3ADE"/>
    <w:rsid w:val="00BD3EB2"/>
    <w:rsid w:val="00BD3F79"/>
    <w:rsid w:val="00BD4297"/>
    <w:rsid w:val="00BD4B27"/>
    <w:rsid w:val="00BD57EF"/>
    <w:rsid w:val="00BD5E83"/>
    <w:rsid w:val="00BD61F9"/>
    <w:rsid w:val="00BD6AAF"/>
    <w:rsid w:val="00BD7C3E"/>
    <w:rsid w:val="00BE020A"/>
    <w:rsid w:val="00BE03D4"/>
    <w:rsid w:val="00BE0B85"/>
    <w:rsid w:val="00BE1131"/>
    <w:rsid w:val="00BE1369"/>
    <w:rsid w:val="00BE24AD"/>
    <w:rsid w:val="00BE2B95"/>
    <w:rsid w:val="00BE3453"/>
    <w:rsid w:val="00BE346C"/>
    <w:rsid w:val="00BE3514"/>
    <w:rsid w:val="00BE3983"/>
    <w:rsid w:val="00BE39B5"/>
    <w:rsid w:val="00BE39CD"/>
    <w:rsid w:val="00BE4067"/>
    <w:rsid w:val="00BE5007"/>
    <w:rsid w:val="00BE56B4"/>
    <w:rsid w:val="00BE6908"/>
    <w:rsid w:val="00BE6951"/>
    <w:rsid w:val="00BE6D88"/>
    <w:rsid w:val="00BE7345"/>
    <w:rsid w:val="00BE7466"/>
    <w:rsid w:val="00BE76F9"/>
    <w:rsid w:val="00BF13E4"/>
    <w:rsid w:val="00BF3D56"/>
    <w:rsid w:val="00BF40D0"/>
    <w:rsid w:val="00BF4D0A"/>
    <w:rsid w:val="00BF50C4"/>
    <w:rsid w:val="00BF51A3"/>
    <w:rsid w:val="00BF530E"/>
    <w:rsid w:val="00BF54AD"/>
    <w:rsid w:val="00BF65F5"/>
    <w:rsid w:val="00BF68DA"/>
    <w:rsid w:val="00BF6C6D"/>
    <w:rsid w:val="00BF6FDD"/>
    <w:rsid w:val="00BF76BA"/>
    <w:rsid w:val="00BF77D6"/>
    <w:rsid w:val="00C004BD"/>
    <w:rsid w:val="00C00560"/>
    <w:rsid w:val="00C00A45"/>
    <w:rsid w:val="00C00C47"/>
    <w:rsid w:val="00C00D27"/>
    <w:rsid w:val="00C01387"/>
    <w:rsid w:val="00C015E6"/>
    <w:rsid w:val="00C02176"/>
    <w:rsid w:val="00C0222D"/>
    <w:rsid w:val="00C02541"/>
    <w:rsid w:val="00C028A0"/>
    <w:rsid w:val="00C0430A"/>
    <w:rsid w:val="00C0444E"/>
    <w:rsid w:val="00C05709"/>
    <w:rsid w:val="00C0576A"/>
    <w:rsid w:val="00C058A9"/>
    <w:rsid w:val="00C05BBD"/>
    <w:rsid w:val="00C05CEF"/>
    <w:rsid w:val="00C05E1B"/>
    <w:rsid w:val="00C063D5"/>
    <w:rsid w:val="00C06483"/>
    <w:rsid w:val="00C0649E"/>
    <w:rsid w:val="00C06EED"/>
    <w:rsid w:val="00C073EC"/>
    <w:rsid w:val="00C07B36"/>
    <w:rsid w:val="00C07FDB"/>
    <w:rsid w:val="00C10235"/>
    <w:rsid w:val="00C10475"/>
    <w:rsid w:val="00C10638"/>
    <w:rsid w:val="00C10AE6"/>
    <w:rsid w:val="00C11E07"/>
    <w:rsid w:val="00C12964"/>
    <w:rsid w:val="00C12CB6"/>
    <w:rsid w:val="00C1354C"/>
    <w:rsid w:val="00C13AE4"/>
    <w:rsid w:val="00C13BA8"/>
    <w:rsid w:val="00C144FF"/>
    <w:rsid w:val="00C15681"/>
    <w:rsid w:val="00C1579A"/>
    <w:rsid w:val="00C168A1"/>
    <w:rsid w:val="00C16FEF"/>
    <w:rsid w:val="00C17FEC"/>
    <w:rsid w:val="00C20120"/>
    <w:rsid w:val="00C20852"/>
    <w:rsid w:val="00C2092C"/>
    <w:rsid w:val="00C219CF"/>
    <w:rsid w:val="00C21B38"/>
    <w:rsid w:val="00C22B3F"/>
    <w:rsid w:val="00C22F61"/>
    <w:rsid w:val="00C230D7"/>
    <w:rsid w:val="00C2353B"/>
    <w:rsid w:val="00C2366B"/>
    <w:rsid w:val="00C2367E"/>
    <w:rsid w:val="00C23B2F"/>
    <w:rsid w:val="00C23E21"/>
    <w:rsid w:val="00C2451C"/>
    <w:rsid w:val="00C245F5"/>
    <w:rsid w:val="00C24D48"/>
    <w:rsid w:val="00C266A0"/>
    <w:rsid w:val="00C2683F"/>
    <w:rsid w:val="00C26D73"/>
    <w:rsid w:val="00C27FDA"/>
    <w:rsid w:val="00C30779"/>
    <w:rsid w:val="00C30827"/>
    <w:rsid w:val="00C3297E"/>
    <w:rsid w:val="00C33348"/>
    <w:rsid w:val="00C33E8F"/>
    <w:rsid w:val="00C33E91"/>
    <w:rsid w:val="00C34255"/>
    <w:rsid w:val="00C34BFB"/>
    <w:rsid w:val="00C34E70"/>
    <w:rsid w:val="00C35BBF"/>
    <w:rsid w:val="00C35C72"/>
    <w:rsid w:val="00C362F1"/>
    <w:rsid w:val="00C36484"/>
    <w:rsid w:val="00C3777F"/>
    <w:rsid w:val="00C400F7"/>
    <w:rsid w:val="00C40AC4"/>
    <w:rsid w:val="00C40BB4"/>
    <w:rsid w:val="00C421B0"/>
    <w:rsid w:val="00C422D0"/>
    <w:rsid w:val="00C42737"/>
    <w:rsid w:val="00C429E0"/>
    <w:rsid w:val="00C42A7A"/>
    <w:rsid w:val="00C42C21"/>
    <w:rsid w:val="00C42EA3"/>
    <w:rsid w:val="00C4483C"/>
    <w:rsid w:val="00C451DC"/>
    <w:rsid w:val="00C46963"/>
    <w:rsid w:val="00C46FC1"/>
    <w:rsid w:val="00C47765"/>
    <w:rsid w:val="00C477FC"/>
    <w:rsid w:val="00C47DA3"/>
    <w:rsid w:val="00C5017B"/>
    <w:rsid w:val="00C501B9"/>
    <w:rsid w:val="00C502A9"/>
    <w:rsid w:val="00C502F9"/>
    <w:rsid w:val="00C50F1E"/>
    <w:rsid w:val="00C5134B"/>
    <w:rsid w:val="00C52235"/>
    <w:rsid w:val="00C52E38"/>
    <w:rsid w:val="00C53021"/>
    <w:rsid w:val="00C532A0"/>
    <w:rsid w:val="00C53735"/>
    <w:rsid w:val="00C53B25"/>
    <w:rsid w:val="00C53C1F"/>
    <w:rsid w:val="00C54FF8"/>
    <w:rsid w:val="00C5570B"/>
    <w:rsid w:val="00C559B3"/>
    <w:rsid w:val="00C56137"/>
    <w:rsid w:val="00C56FC7"/>
    <w:rsid w:val="00C57BBB"/>
    <w:rsid w:val="00C605B2"/>
    <w:rsid w:val="00C60673"/>
    <w:rsid w:val="00C6182B"/>
    <w:rsid w:val="00C61A03"/>
    <w:rsid w:val="00C61B6C"/>
    <w:rsid w:val="00C61C91"/>
    <w:rsid w:val="00C61FA7"/>
    <w:rsid w:val="00C61FD5"/>
    <w:rsid w:val="00C62830"/>
    <w:rsid w:val="00C62BF7"/>
    <w:rsid w:val="00C62E7E"/>
    <w:rsid w:val="00C63EFB"/>
    <w:rsid w:val="00C6411F"/>
    <w:rsid w:val="00C645BE"/>
    <w:rsid w:val="00C64A09"/>
    <w:rsid w:val="00C656C0"/>
    <w:rsid w:val="00C6588C"/>
    <w:rsid w:val="00C65BE0"/>
    <w:rsid w:val="00C65BE2"/>
    <w:rsid w:val="00C65DFA"/>
    <w:rsid w:val="00C65E8E"/>
    <w:rsid w:val="00C66842"/>
    <w:rsid w:val="00C66998"/>
    <w:rsid w:val="00C66B84"/>
    <w:rsid w:val="00C66CCE"/>
    <w:rsid w:val="00C66E22"/>
    <w:rsid w:val="00C6768B"/>
    <w:rsid w:val="00C700D4"/>
    <w:rsid w:val="00C7063C"/>
    <w:rsid w:val="00C706FF"/>
    <w:rsid w:val="00C709F8"/>
    <w:rsid w:val="00C711C8"/>
    <w:rsid w:val="00C71C5F"/>
    <w:rsid w:val="00C71D42"/>
    <w:rsid w:val="00C72274"/>
    <w:rsid w:val="00C742F9"/>
    <w:rsid w:val="00C7439A"/>
    <w:rsid w:val="00C745C9"/>
    <w:rsid w:val="00C750CB"/>
    <w:rsid w:val="00C75367"/>
    <w:rsid w:val="00C7559F"/>
    <w:rsid w:val="00C76209"/>
    <w:rsid w:val="00C776E7"/>
    <w:rsid w:val="00C80060"/>
    <w:rsid w:val="00C80BA2"/>
    <w:rsid w:val="00C80E11"/>
    <w:rsid w:val="00C81EFD"/>
    <w:rsid w:val="00C81FC7"/>
    <w:rsid w:val="00C8248C"/>
    <w:rsid w:val="00C82692"/>
    <w:rsid w:val="00C82C76"/>
    <w:rsid w:val="00C833BC"/>
    <w:rsid w:val="00C83FF4"/>
    <w:rsid w:val="00C84144"/>
    <w:rsid w:val="00C85E8F"/>
    <w:rsid w:val="00C86CE4"/>
    <w:rsid w:val="00C878D4"/>
    <w:rsid w:val="00C87D3E"/>
    <w:rsid w:val="00C90047"/>
    <w:rsid w:val="00C901EC"/>
    <w:rsid w:val="00C9056F"/>
    <w:rsid w:val="00C9105D"/>
    <w:rsid w:val="00C91127"/>
    <w:rsid w:val="00C911BC"/>
    <w:rsid w:val="00C9240A"/>
    <w:rsid w:val="00C92CC5"/>
    <w:rsid w:val="00C93124"/>
    <w:rsid w:val="00C93149"/>
    <w:rsid w:val="00C93322"/>
    <w:rsid w:val="00C93919"/>
    <w:rsid w:val="00C93D3E"/>
    <w:rsid w:val="00C93E6B"/>
    <w:rsid w:val="00C9496A"/>
    <w:rsid w:val="00C94B3E"/>
    <w:rsid w:val="00C94CE9"/>
    <w:rsid w:val="00C957A5"/>
    <w:rsid w:val="00C95E98"/>
    <w:rsid w:val="00C96209"/>
    <w:rsid w:val="00C96221"/>
    <w:rsid w:val="00C96611"/>
    <w:rsid w:val="00C96AFF"/>
    <w:rsid w:val="00C9703C"/>
    <w:rsid w:val="00CA020F"/>
    <w:rsid w:val="00CA065E"/>
    <w:rsid w:val="00CA0F03"/>
    <w:rsid w:val="00CA11BB"/>
    <w:rsid w:val="00CA16C7"/>
    <w:rsid w:val="00CA1852"/>
    <w:rsid w:val="00CA1C75"/>
    <w:rsid w:val="00CA2A8A"/>
    <w:rsid w:val="00CA3339"/>
    <w:rsid w:val="00CA3C3C"/>
    <w:rsid w:val="00CA52CB"/>
    <w:rsid w:val="00CA62C6"/>
    <w:rsid w:val="00CA689F"/>
    <w:rsid w:val="00CA6D87"/>
    <w:rsid w:val="00CA7CA3"/>
    <w:rsid w:val="00CB0B87"/>
    <w:rsid w:val="00CB0E8B"/>
    <w:rsid w:val="00CB16A3"/>
    <w:rsid w:val="00CB1FDC"/>
    <w:rsid w:val="00CB2708"/>
    <w:rsid w:val="00CB292D"/>
    <w:rsid w:val="00CB29DF"/>
    <w:rsid w:val="00CB2ADE"/>
    <w:rsid w:val="00CB32B6"/>
    <w:rsid w:val="00CB3848"/>
    <w:rsid w:val="00CB3F10"/>
    <w:rsid w:val="00CB5E6A"/>
    <w:rsid w:val="00CB66E4"/>
    <w:rsid w:val="00CB6C97"/>
    <w:rsid w:val="00CB6F14"/>
    <w:rsid w:val="00CB7363"/>
    <w:rsid w:val="00CB748A"/>
    <w:rsid w:val="00CC17CE"/>
    <w:rsid w:val="00CC2CA0"/>
    <w:rsid w:val="00CC34B2"/>
    <w:rsid w:val="00CC36CA"/>
    <w:rsid w:val="00CC456E"/>
    <w:rsid w:val="00CC48CF"/>
    <w:rsid w:val="00CC4B03"/>
    <w:rsid w:val="00CC4FFA"/>
    <w:rsid w:val="00CC561C"/>
    <w:rsid w:val="00CC64E6"/>
    <w:rsid w:val="00CC6C5D"/>
    <w:rsid w:val="00CC74FB"/>
    <w:rsid w:val="00CC7856"/>
    <w:rsid w:val="00CC7E67"/>
    <w:rsid w:val="00CD0841"/>
    <w:rsid w:val="00CD11FF"/>
    <w:rsid w:val="00CD1804"/>
    <w:rsid w:val="00CD192F"/>
    <w:rsid w:val="00CD264B"/>
    <w:rsid w:val="00CD36CB"/>
    <w:rsid w:val="00CD3B78"/>
    <w:rsid w:val="00CD42B7"/>
    <w:rsid w:val="00CD46B9"/>
    <w:rsid w:val="00CD49CF"/>
    <w:rsid w:val="00CD597D"/>
    <w:rsid w:val="00CD5A2E"/>
    <w:rsid w:val="00CD5FDE"/>
    <w:rsid w:val="00CD7824"/>
    <w:rsid w:val="00CD7CE6"/>
    <w:rsid w:val="00CE0415"/>
    <w:rsid w:val="00CE0C29"/>
    <w:rsid w:val="00CE13A8"/>
    <w:rsid w:val="00CE1DC6"/>
    <w:rsid w:val="00CE1F14"/>
    <w:rsid w:val="00CE22BF"/>
    <w:rsid w:val="00CE3679"/>
    <w:rsid w:val="00CE3839"/>
    <w:rsid w:val="00CE483D"/>
    <w:rsid w:val="00CE507F"/>
    <w:rsid w:val="00CE52B1"/>
    <w:rsid w:val="00CE679A"/>
    <w:rsid w:val="00CE76E0"/>
    <w:rsid w:val="00CF080E"/>
    <w:rsid w:val="00CF1402"/>
    <w:rsid w:val="00CF1A84"/>
    <w:rsid w:val="00CF20DE"/>
    <w:rsid w:val="00CF2437"/>
    <w:rsid w:val="00CF38AA"/>
    <w:rsid w:val="00CF3BA3"/>
    <w:rsid w:val="00CF422E"/>
    <w:rsid w:val="00CF450E"/>
    <w:rsid w:val="00CF572F"/>
    <w:rsid w:val="00CF5BC5"/>
    <w:rsid w:val="00CF61B3"/>
    <w:rsid w:val="00CF6386"/>
    <w:rsid w:val="00CF69F2"/>
    <w:rsid w:val="00CF782C"/>
    <w:rsid w:val="00D010A3"/>
    <w:rsid w:val="00D0208E"/>
    <w:rsid w:val="00D02225"/>
    <w:rsid w:val="00D0320A"/>
    <w:rsid w:val="00D03CE5"/>
    <w:rsid w:val="00D03EE5"/>
    <w:rsid w:val="00D045F7"/>
    <w:rsid w:val="00D04A2B"/>
    <w:rsid w:val="00D04B7C"/>
    <w:rsid w:val="00D05120"/>
    <w:rsid w:val="00D07EFD"/>
    <w:rsid w:val="00D10178"/>
    <w:rsid w:val="00D1056F"/>
    <w:rsid w:val="00D1115E"/>
    <w:rsid w:val="00D139D8"/>
    <w:rsid w:val="00D14039"/>
    <w:rsid w:val="00D156C9"/>
    <w:rsid w:val="00D15E3E"/>
    <w:rsid w:val="00D15FB7"/>
    <w:rsid w:val="00D162C8"/>
    <w:rsid w:val="00D16384"/>
    <w:rsid w:val="00D1644F"/>
    <w:rsid w:val="00D168A7"/>
    <w:rsid w:val="00D17991"/>
    <w:rsid w:val="00D205C4"/>
    <w:rsid w:val="00D208A1"/>
    <w:rsid w:val="00D20ED7"/>
    <w:rsid w:val="00D21619"/>
    <w:rsid w:val="00D2213B"/>
    <w:rsid w:val="00D2219A"/>
    <w:rsid w:val="00D23003"/>
    <w:rsid w:val="00D238EC"/>
    <w:rsid w:val="00D2475C"/>
    <w:rsid w:val="00D24B92"/>
    <w:rsid w:val="00D2545F"/>
    <w:rsid w:val="00D266FC"/>
    <w:rsid w:val="00D26945"/>
    <w:rsid w:val="00D26E73"/>
    <w:rsid w:val="00D271B5"/>
    <w:rsid w:val="00D27413"/>
    <w:rsid w:val="00D27781"/>
    <w:rsid w:val="00D27A0D"/>
    <w:rsid w:val="00D27AD4"/>
    <w:rsid w:val="00D27D13"/>
    <w:rsid w:val="00D30983"/>
    <w:rsid w:val="00D32B1F"/>
    <w:rsid w:val="00D331C1"/>
    <w:rsid w:val="00D33C4D"/>
    <w:rsid w:val="00D33D26"/>
    <w:rsid w:val="00D33E97"/>
    <w:rsid w:val="00D340F2"/>
    <w:rsid w:val="00D3532E"/>
    <w:rsid w:val="00D353BE"/>
    <w:rsid w:val="00D355B9"/>
    <w:rsid w:val="00D3577F"/>
    <w:rsid w:val="00D35B00"/>
    <w:rsid w:val="00D3617A"/>
    <w:rsid w:val="00D36B48"/>
    <w:rsid w:val="00D372A3"/>
    <w:rsid w:val="00D372D9"/>
    <w:rsid w:val="00D37B9C"/>
    <w:rsid w:val="00D40878"/>
    <w:rsid w:val="00D4240A"/>
    <w:rsid w:val="00D425D5"/>
    <w:rsid w:val="00D42F26"/>
    <w:rsid w:val="00D431CB"/>
    <w:rsid w:val="00D4380F"/>
    <w:rsid w:val="00D4491C"/>
    <w:rsid w:val="00D44BA4"/>
    <w:rsid w:val="00D44C64"/>
    <w:rsid w:val="00D44D49"/>
    <w:rsid w:val="00D45EB5"/>
    <w:rsid w:val="00D4613B"/>
    <w:rsid w:val="00D468F0"/>
    <w:rsid w:val="00D5192D"/>
    <w:rsid w:val="00D51E3E"/>
    <w:rsid w:val="00D52113"/>
    <w:rsid w:val="00D5222E"/>
    <w:rsid w:val="00D5230D"/>
    <w:rsid w:val="00D52AD7"/>
    <w:rsid w:val="00D53369"/>
    <w:rsid w:val="00D53694"/>
    <w:rsid w:val="00D538A3"/>
    <w:rsid w:val="00D55F50"/>
    <w:rsid w:val="00D5635F"/>
    <w:rsid w:val="00D56D8D"/>
    <w:rsid w:val="00D5748D"/>
    <w:rsid w:val="00D57786"/>
    <w:rsid w:val="00D57C83"/>
    <w:rsid w:val="00D60D9E"/>
    <w:rsid w:val="00D6108F"/>
    <w:rsid w:val="00D61423"/>
    <w:rsid w:val="00D6164E"/>
    <w:rsid w:val="00D619EF"/>
    <w:rsid w:val="00D619FB"/>
    <w:rsid w:val="00D632B8"/>
    <w:rsid w:val="00D634E8"/>
    <w:rsid w:val="00D63A22"/>
    <w:rsid w:val="00D63CE1"/>
    <w:rsid w:val="00D63E58"/>
    <w:rsid w:val="00D64FC2"/>
    <w:rsid w:val="00D64FC5"/>
    <w:rsid w:val="00D652BD"/>
    <w:rsid w:val="00D66067"/>
    <w:rsid w:val="00D667BC"/>
    <w:rsid w:val="00D668B6"/>
    <w:rsid w:val="00D67095"/>
    <w:rsid w:val="00D67883"/>
    <w:rsid w:val="00D678F9"/>
    <w:rsid w:val="00D67A7C"/>
    <w:rsid w:val="00D67BD4"/>
    <w:rsid w:val="00D700C3"/>
    <w:rsid w:val="00D701CC"/>
    <w:rsid w:val="00D7079C"/>
    <w:rsid w:val="00D716AE"/>
    <w:rsid w:val="00D71CA8"/>
    <w:rsid w:val="00D7290E"/>
    <w:rsid w:val="00D72CC0"/>
    <w:rsid w:val="00D72F03"/>
    <w:rsid w:val="00D736EA"/>
    <w:rsid w:val="00D73DEF"/>
    <w:rsid w:val="00D74CD1"/>
    <w:rsid w:val="00D7569F"/>
    <w:rsid w:val="00D7626C"/>
    <w:rsid w:val="00D765D3"/>
    <w:rsid w:val="00D76625"/>
    <w:rsid w:val="00D76F24"/>
    <w:rsid w:val="00D77012"/>
    <w:rsid w:val="00D776A9"/>
    <w:rsid w:val="00D77AE0"/>
    <w:rsid w:val="00D80079"/>
    <w:rsid w:val="00D80959"/>
    <w:rsid w:val="00D80C77"/>
    <w:rsid w:val="00D80DF3"/>
    <w:rsid w:val="00D81A06"/>
    <w:rsid w:val="00D82810"/>
    <w:rsid w:val="00D830C0"/>
    <w:rsid w:val="00D838CC"/>
    <w:rsid w:val="00D8392A"/>
    <w:rsid w:val="00D83E0C"/>
    <w:rsid w:val="00D83E29"/>
    <w:rsid w:val="00D86950"/>
    <w:rsid w:val="00D8799C"/>
    <w:rsid w:val="00D90185"/>
    <w:rsid w:val="00D9032F"/>
    <w:rsid w:val="00D9044F"/>
    <w:rsid w:val="00D9066A"/>
    <w:rsid w:val="00D906A5"/>
    <w:rsid w:val="00D90AC2"/>
    <w:rsid w:val="00D9191C"/>
    <w:rsid w:val="00D91AD3"/>
    <w:rsid w:val="00D92661"/>
    <w:rsid w:val="00D93D69"/>
    <w:rsid w:val="00D95263"/>
    <w:rsid w:val="00D95E7B"/>
    <w:rsid w:val="00D95FB3"/>
    <w:rsid w:val="00D96476"/>
    <w:rsid w:val="00D96B65"/>
    <w:rsid w:val="00D979E7"/>
    <w:rsid w:val="00DA0641"/>
    <w:rsid w:val="00DA0D0E"/>
    <w:rsid w:val="00DA19EB"/>
    <w:rsid w:val="00DA1F1E"/>
    <w:rsid w:val="00DA2A5A"/>
    <w:rsid w:val="00DA3361"/>
    <w:rsid w:val="00DA3A47"/>
    <w:rsid w:val="00DA3D3A"/>
    <w:rsid w:val="00DA4016"/>
    <w:rsid w:val="00DA4343"/>
    <w:rsid w:val="00DA49DA"/>
    <w:rsid w:val="00DA4F95"/>
    <w:rsid w:val="00DA587F"/>
    <w:rsid w:val="00DA7598"/>
    <w:rsid w:val="00DA7F9B"/>
    <w:rsid w:val="00DB02D3"/>
    <w:rsid w:val="00DB08CD"/>
    <w:rsid w:val="00DB12CE"/>
    <w:rsid w:val="00DB151F"/>
    <w:rsid w:val="00DB19A4"/>
    <w:rsid w:val="00DB3834"/>
    <w:rsid w:val="00DB3966"/>
    <w:rsid w:val="00DB3AF1"/>
    <w:rsid w:val="00DB4325"/>
    <w:rsid w:val="00DB46F2"/>
    <w:rsid w:val="00DB503A"/>
    <w:rsid w:val="00DB546B"/>
    <w:rsid w:val="00DB599A"/>
    <w:rsid w:val="00DB5D71"/>
    <w:rsid w:val="00DB6328"/>
    <w:rsid w:val="00DB692F"/>
    <w:rsid w:val="00DB6F98"/>
    <w:rsid w:val="00DB7661"/>
    <w:rsid w:val="00DB7916"/>
    <w:rsid w:val="00DB7977"/>
    <w:rsid w:val="00DB7C27"/>
    <w:rsid w:val="00DC0F3F"/>
    <w:rsid w:val="00DC11F8"/>
    <w:rsid w:val="00DC1580"/>
    <w:rsid w:val="00DC18C5"/>
    <w:rsid w:val="00DC208E"/>
    <w:rsid w:val="00DC2534"/>
    <w:rsid w:val="00DC2729"/>
    <w:rsid w:val="00DC2D11"/>
    <w:rsid w:val="00DC4095"/>
    <w:rsid w:val="00DC4AAD"/>
    <w:rsid w:val="00DC5421"/>
    <w:rsid w:val="00DC5837"/>
    <w:rsid w:val="00DC584C"/>
    <w:rsid w:val="00DC5A9B"/>
    <w:rsid w:val="00DC6D49"/>
    <w:rsid w:val="00DC724D"/>
    <w:rsid w:val="00DD0D91"/>
    <w:rsid w:val="00DD20A0"/>
    <w:rsid w:val="00DD28A9"/>
    <w:rsid w:val="00DD29AD"/>
    <w:rsid w:val="00DD3220"/>
    <w:rsid w:val="00DD36C5"/>
    <w:rsid w:val="00DD3F63"/>
    <w:rsid w:val="00DD427D"/>
    <w:rsid w:val="00DD4379"/>
    <w:rsid w:val="00DD4E1E"/>
    <w:rsid w:val="00DD4F22"/>
    <w:rsid w:val="00DD52AF"/>
    <w:rsid w:val="00DD5E79"/>
    <w:rsid w:val="00DD69ED"/>
    <w:rsid w:val="00DD7914"/>
    <w:rsid w:val="00DD7F6E"/>
    <w:rsid w:val="00DE04EA"/>
    <w:rsid w:val="00DE0815"/>
    <w:rsid w:val="00DE158F"/>
    <w:rsid w:val="00DE1D4C"/>
    <w:rsid w:val="00DE2000"/>
    <w:rsid w:val="00DE2A03"/>
    <w:rsid w:val="00DE2C5D"/>
    <w:rsid w:val="00DE2E79"/>
    <w:rsid w:val="00DE35FA"/>
    <w:rsid w:val="00DE42B3"/>
    <w:rsid w:val="00DE4874"/>
    <w:rsid w:val="00DE5A5A"/>
    <w:rsid w:val="00DE6032"/>
    <w:rsid w:val="00DE66FE"/>
    <w:rsid w:val="00DE6D32"/>
    <w:rsid w:val="00DE75DB"/>
    <w:rsid w:val="00DE77A3"/>
    <w:rsid w:val="00DE7F26"/>
    <w:rsid w:val="00DF059E"/>
    <w:rsid w:val="00DF0A07"/>
    <w:rsid w:val="00DF0A8D"/>
    <w:rsid w:val="00DF0D66"/>
    <w:rsid w:val="00DF1172"/>
    <w:rsid w:val="00DF1D97"/>
    <w:rsid w:val="00DF22A0"/>
    <w:rsid w:val="00DF23CE"/>
    <w:rsid w:val="00DF3E2E"/>
    <w:rsid w:val="00DF41C8"/>
    <w:rsid w:val="00DF4436"/>
    <w:rsid w:val="00DF55D3"/>
    <w:rsid w:val="00DF5714"/>
    <w:rsid w:val="00DF5955"/>
    <w:rsid w:val="00DF61AC"/>
    <w:rsid w:val="00DF6A40"/>
    <w:rsid w:val="00DF6EF9"/>
    <w:rsid w:val="00DF7408"/>
    <w:rsid w:val="00DF762A"/>
    <w:rsid w:val="00DF7719"/>
    <w:rsid w:val="00DF7899"/>
    <w:rsid w:val="00E001C8"/>
    <w:rsid w:val="00E00AAD"/>
    <w:rsid w:val="00E00E57"/>
    <w:rsid w:val="00E01D10"/>
    <w:rsid w:val="00E020A0"/>
    <w:rsid w:val="00E0299B"/>
    <w:rsid w:val="00E02B91"/>
    <w:rsid w:val="00E030DC"/>
    <w:rsid w:val="00E03770"/>
    <w:rsid w:val="00E03DB9"/>
    <w:rsid w:val="00E03EB3"/>
    <w:rsid w:val="00E03FC0"/>
    <w:rsid w:val="00E04078"/>
    <w:rsid w:val="00E043E3"/>
    <w:rsid w:val="00E051E1"/>
    <w:rsid w:val="00E061C0"/>
    <w:rsid w:val="00E065D1"/>
    <w:rsid w:val="00E067B9"/>
    <w:rsid w:val="00E069EB"/>
    <w:rsid w:val="00E07945"/>
    <w:rsid w:val="00E079BB"/>
    <w:rsid w:val="00E10506"/>
    <w:rsid w:val="00E120A0"/>
    <w:rsid w:val="00E12393"/>
    <w:rsid w:val="00E12423"/>
    <w:rsid w:val="00E12F2E"/>
    <w:rsid w:val="00E138EC"/>
    <w:rsid w:val="00E1394F"/>
    <w:rsid w:val="00E144E7"/>
    <w:rsid w:val="00E14681"/>
    <w:rsid w:val="00E14EFC"/>
    <w:rsid w:val="00E154D4"/>
    <w:rsid w:val="00E16426"/>
    <w:rsid w:val="00E16CD0"/>
    <w:rsid w:val="00E16E5A"/>
    <w:rsid w:val="00E16E8D"/>
    <w:rsid w:val="00E17234"/>
    <w:rsid w:val="00E17575"/>
    <w:rsid w:val="00E177F5"/>
    <w:rsid w:val="00E17823"/>
    <w:rsid w:val="00E17BC6"/>
    <w:rsid w:val="00E17D42"/>
    <w:rsid w:val="00E20708"/>
    <w:rsid w:val="00E20A2A"/>
    <w:rsid w:val="00E20D3D"/>
    <w:rsid w:val="00E21556"/>
    <w:rsid w:val="00E215BB"/>
    <w:rsid w:val="00E21619"/>
    <w:rsid w:val="00E222C4"/>
    <w:rsid w:val="00E23051"/>
    <w:rsid w:val="00E233EB"/>
    <w:rsid w:val="00E2360D"/>
    <w:rsid w:val="00E2361E"/>
    <w:rsid w:val="00E246B2"/>
    <w:rsid w:val="00E24A8A"/>
    <w:rsid w:val="00E24E01"/>
    <w:rsid w:val="00E25A98"/>
    <w:rsid w:val="00E25E5C"/>
    <w:rsid w:val="00E25FB8"/>
    <w:rsid w:val="00E26AD3"/>
    <w:rsid w:val="00E26AE8"/>
    <w:rsid w:val="00E27D39"/>
    <w:rsid w:val="00E302A0"/>
    <w:rsid w:val="00E30A60"/>
    <w:rsid w:val="00E30E6F"/>
    <w:rsid w:val="00E32284"/>
    <w:rsid w:val="00E333BA"/>
    <w:rsid w:val="00E33D60"/>
    <w:rsid w:val="00E3425C"/>
    <w:rsid w:val="00E348BB"/>
    <w:rsid w:val="00E34E9E"/>
    <w:rsid w:val="00E34EB3"/>
    <w:rsid w:val="00E36080"/>
    <w:rsid w:val="00E3620D"/>
    <w:rsid w:val="00E371BA"/>
    <w:rsid w:val="00E37E4D"/>
    <w:rsid w:val="00E4062E"/>
    <w:rsid w:val="00E4110F"/>
    <w:rsid w:val="00E4295B"/>
    <w:rsid w:val="00E42AED"/>
    <w:rsid w:val="00E42FAA"/>
    <w:rsid w:val="00E43882"/>
    <w:rsid w:val="00E43BAE"/>
    <w:rsid w:val="00E4568E"/>
    <w:rsid w:val="00E45760"/>
    <w:rsid w:val="00E4658B"/>
    <w:rsid w:val="00E466FA"/>
    <w:rsid w:val="00E46A31"/>
    <w:rsid w:val="00E47235"/>
    <w:rsid w:val="00E47728"/>
    <w:rsid w:val="00E47850"/>
    <w:rsid w:val="00E505B9"/>
    <w:rsid w:val="00E50D15"/>
    <w:rsid w:val="00E518DD"/>
    <w:rsid w:val="00E52888"/>
    <w:rsid w:val="00E52C88"/>
    <w:rsid w:val="00E53455"/>
    <w:rsid w:val="00E534EA"/>
    <w:rsid w:val="00E53BA5"/>
    <w:rsid w:val="00E54028"/>
    <w:rsid w:val="00E541CB"/>
    <w:rsid w:val="00E54DA2"/>
    <w:rsid w:val="00E54F9A"/>
    <w:rsid w:val="00E55BEB"/>
    <w:rsid w:val="00E569CA"/>
    <w:rsid w:val="00E569CC"/>
    <w:rsid w:val="00E5764C"/>
    <w:rsid w:val="00E57AB4"/>
    <w:rsid w:val="00E57BEF"/>
    <w:rsid w:val="00E60104"/>
    <w:rsid w:val="00E60D14"/>
    <w:rsid w:val="00E60DD1"/>
    <w:rsid w:val="00E60DD3"/>
    <w:rsid w:val="00E61B96"/>
    <w:rsid w:val="00E62E6C"/>
    <w:rsid w:val="00E635FB"/>
    <w:rsid w:val="00E63907"/>
    <w:rsid w:val="00E64829"/>
    <w:rsid w:val="00E64958"/>
    <w:rsid w:val="00E655FB"/>
    <w:rsid w:val="00E66220"/>
    <w:rsid w:val="00E662A7"/>
    <w:rsid w:val="00E66460"/>
    <w:rsid w:val="00E6658F"/>
    <w:rsid w:val="00E66594"/>
    <w:rsid w:val="00E671FC"/>
    <w:rsid w:val="00E67467"/>
    <w:rsid w:val="00E67C3F"/>
    <w:rsid w:val="00E717F7"/>
    <w:rsid w:val="00E719ED"/>
    <w:rsid w:val="00E71CB4"/>
    <w:rsid w:val="00E72398"/>
    <w:rsid w:val="00E72499"/>
    <w:rsid w:val="00E7383E"/>
    <w:rsid w:val="00E73BB1"/>
    <w:rsid w:val="00E74341"/>
    <w:rsid w:val="00E76C24"/>
    <w:rsid w:val="00E7784F"/>
    <w:rsid w:val="00E77B92"/>
    <w:rsid w:val="00E77D7E"/>
    <w:rsid w:val="00E77E0B"/>
    <w:rsid w:val="00E805FE"/>
    <w:rsid w:val="00E80994"/>
    <w:rsid w:val="00E80A36"/>
    <w:rsid w:val="00E83464"/>
    <w:rsid w:val="00E8430A"/>
    <w:rsid w:val="00E847D6"/>
    <w:rsid w:val="00E84F26"/>
    <w:rsid w:val="00E85692"/>
    <w:rsid w:val="00E85B9A"/>
    <w:rsid w:val="00E86640"/>
    <w:rsid w:val="00E87C0F"/>
    <w:rsid w:val="00E913D7"/>
    <w:rsid w:val="00E92B08"/>
    <w:rsid w:val="00E92C37"/>
    <w:rsid w:val="00E936A7"/>
    <w:rsid w:val="00E93B1E"/>
    <w:rsid w:val="00E9460F"/>
    <w:rsid w:val="00E94B7C"/>
    <w:rsid w:val="00E94C11"/>
    <w:rsid w:val="00E95845"/>
    <w:rsid w:val="00E9629A"/>
    <w:rsid w:val="00E96F67"/>
    <w:rsid w:val="00E97127"/>
    <w:rsid w:val="00E97455"/>
    <w:rsid w:val="00EA00E5"/>
    <w:rsid w:val="00EA0572"/>
    <w:rsid w:val="00EA11F4"/>
    <w:rsid w:val="00EA32E2"/>
    <w:rsid w:val="00EA3662"/>
    <w:rsid w:val="00EA3996"/>
    <w:rsid w:val="00EA3D95"/>
    <w:rsid w:val="00EA438D"/>
    <w:rsid w:val="00EA452B"/>
    <w:rsid w:val="00EA4A25"/>
    <w:rsid w:val="00EA5A4F"/>
    <w:rsid w:val="00EA6071"/>
    <w:rsid w:val="00EA70BF"/>
    <w:rsid w:val="00EA7502"/>
    <w:rsid w:val="00EB083E"/>
    <w:rsid w:val="00EB0BEB"/>
    <w:rsid w:val="00EB0CCB"/>
    <w:rsid w:val="00EB1240"/>
    <w:rsid w:val="00EB2A31"/>
    <w:rsid w:val="00EB31C3"/>
    <w:rsid w:val="00EB3243"/>
    <w:rsid w:val="00EB325D"/>
    <w:rsid w:val="00EB32DC"/>
    <w:rsid w:val="00EB3A58"/>
    <w:rsid w:val="00EB4034"/>
    <w:rsid w:val="00EB46B2"/>
    <w:rsid w:val="00EB4CD1"/>
    <w:rsid w:val="00EB5758"/>
    <w:rsid w:val="00EB5903"/>
    <w:rsid w:val="00EB5D95"/>
    <w:rsid w:val="00EB6293"/>
    <w:rsid w:val="00EB6C49"/>
    <w:rsid w:val="00EB7A0D"/>
    <w:rsid w:val="00EB7B8B"/>
    <w:rsid w:val="00EC0486"/>
    <w:rsid w:val="00EC04E9"/>
    <w:rsid w:val="00EC07D2"/>
    <w:rsid w:val="00EC102A"/>
    <w:rsid w:val="00EC2510"/>
    <w:rsid w:val="00EC2FF7"/>
    <w:rsid w:val="00EC3856"/>
    <w:rsid w:val="00EC4A05"/>
    <w:rsid w:val="00EC5030"/>
    <w:rsid w:val="00EC56E8"/>
    <w:rsid w:val="00EC58BC"/>
    <w:rsid w:val="00EC5B35"/>
    <w:rsid w:val="00EC5F45"/>
    <w:rsid w:val="00EC5FA0"/>
    <w:rsid w:val="00EC6928"/>
    <w:rsid w:val="00EC69ED"/>
    <w:rsid w:val="00EC6A1A"/>
    <w:rsid w:val="00EC6A93"/>
    <w:rsid w:val="00EC6BF9"/>
    <w:rsid w:val="00EC7DF8"/>
    <w:rsid w:val="00ED09A6"/>
    <w:rsid w:val="00ED0A15"/>
    <w:rsid w:val="00ED192A"/>
    <w:rsid w:val="00ED1E68"/>
    <w:rsid w:val="00ED25CB"/>
    <w:rsid w:val="00ED2B13"/>
    <w:rsid w:val="00ED2C82"/>
    <w:rsid w:val="00ED3478"/>
    <w:rsid w:val="00ED3589"/>
    <w:rsid w:val="00ED376B"/>
    <w:rsid w:val="00ED3C1D"/>
    <w:rsid w:val="00ED460D"/>
    <w:rsid w:val="00ED4C4B"/>
    <w:rsid w:val="00ED4D51"/>
    <w:rsid w:val="00ED60C0"/>
    <w:rsid w:val="00ED6146"/>
    <w:rsid w:val="00ED6545"/>
    <w:rsid w:val="00ED6E80"/>
    <w:rsid w:val="00ED6F53"/>
    <w:rsid w:val="00ED7198"/>
    <w:rsid w:val="00EE04AC"/>
    <w:rsid w:val="00EE0800"/>
    <w:rsid w:val="00EE0BCA"/>
    <w:rsid w:val="00EE13BA"/>
    <w:rsid w:val="00EE1A10"/>
    <w:rsid w:val="00EE1B25"/>
    <w:rsid w:val="00EE208A"/>
    <w:rsid w:val="00EE305C"/>
    <w:rsid w:val="00EE3420"/>
    <w:rsid w:val="00EE3E06"/>
    <w:rsid w:val="00EE419B"/>
    <w:rsid w:val="00EE45A2"/>
    <w:rsid w:val="00EE5A95"/>
    <w:rsid w:val="00EE7591"/>
    <w:rsid w:val="00EE777D"/>
    <w:rsid w:val="00EF061E"/>
    <w:rsid w:val="00EF07DF"/>
    <w:rsid w:val="00EF0860"/>
    <w:rsid w:val="00EF1411"/>
    <w:rsid w:val="00EF182D"/>
    <w:rsid w:val="00EF3760"/>
    <w:rsid w:val="00EF3B9F"/>
    <w:rsid w:val="00EF3D0D"/>
    <w:rsid w:val="00EF4DFE"/>
    <w:rsid w:val="00EF4E92"/>
    <w:rsid w:val="00EF5385"/>
    <w:rsid w:val="00EF5487"/>
    <w:rsid w:val="00EF56DB"/>
    <w:rsid w:val="00EF5ED0"/>
    <w:rsid w:val="00EF6013"/>
    <w:rsid w:val="00EF6AF8"/>
    <w:rsid w:val="00EF728C"/>
    <w:rsid w:val="00F00E19"/>
    <w:rsid w:val="00F012C4"/>
    <w:rsid w:val="00F02670"/>
    <w:rsid w:val="00F02709"/>
    <w:rsid w:val="00F02ADC"/>
    <w:rsid w:val="00F02B31"/>
    <w:rsid w:val="00F03099"/>
    <w:rsid w:val="00F031CC"/>
    <w:rsid w:val="00F035D5"/>
    <w:rsid w:val="00F0366D"/>
    <w:rsid w:val="00F03E82"/>
    <w:rsid w:val="00F03EE4"/>
    <w:rsid w:val="00F04224"/>
    <w:rsid w:val="00F052F7"/>
    <w:rsid w:val="00F05903"/>
    <w:rsid w:val="00F06283"/>
    <w:rsid w:val="00F07B98"/>
    <w:rsid w:val="00F07C02"/>
    <w:rsid w:val="00F101EA"/>
    <w:rsid w:val="00F10852"/>
    <w:rsid w:val="00F10D83"/>
    <w:rsid w:val="00F112A6"/>
    <w:rsid w:val="00F113ED"/>
    <w:rsid w:val="00F120F5"/>
    <w:rsid w:val="00F12816"/>
    <w:rsid w:val="00F12A17"/>
    <w:rsid w:val="00F12A74"/>
    <w:rsid w:val="00F12C59"/>
    <w:rsid w:val="00F1329B"/>
    <w:rsid w:val="00F1453D"/>
    <w:rsid w:val="00F154D3"/>
    <w:rsid w:val="00F16627"/>
    <w:rsid w:val="00F17783"/>
    <w:rsid w:val="00F17969"/>
    <w:rsid w:val="00F17BA6"/>
    <w:rsid w:val="00F17BD0"/>
    <w:rsid w:val="00F20598"/>
    <w:rsid w:val="00F20A28"/>
    <w:rsid w:val="00F2170D"/>
    <w:rsid w:val="00F2181F"/>
    <w:rsid w:val="00F22E1A"/>
    <w:rsid w:val="00F23F07"/>
    <w:rsid w:val="00F24192"/>
    <w:rsid w:val="00F2445F"/>
    <w:rsid w:val="00F24C70"/>
    <w:rsid w:val="00F25018"/>
    <w:rsid w:val="00F2509C"/>
    <w:rsid w:val="00F25350"/>
    <w:rsid w:val="00F25BC8"/>
    <w:rsid w:val="00F266A9"/>
    <w:rsid w:val="00F26AE6"/>
    <w:rsid w:val="00F304FD"/>
    <w:rsid w:val="00F30729"/>
    <w:rsid w:val="00F308F3"/>
    <w:rsid w:val="00F30C68"/>
    <w:rsid w:val="00F30DA1"/>
    <w:rsid w:val="00F317BF"/>
    <w:rsid w:val="00F32263"/>
    <w:rsid w:val="00F352B3"/>
    <w:rsid w:val="00F35900"/>
    <w:rsid w:val="00F35A0A"/>
    <w:rsid w:val="00F37E96"/>
    <w:rsid w:val="00F40401"/>
    <w:rsid w:val="00F408AC"/>
    <w:rsid w:val="00F41B3F"/>
    <w:rsid w:val="00F423A2"/>
    <w:rsid w:val="00F42C9E"/>
    <w:rsid w:val="00F43037"/>
    <w:rsid w:val="00F4358A"/>
    <w:rsid w:val="00F4382E"/>
    <w:rsid w:val="00F44779"/>
    <w:rsid w:val="00F44A92"/>
    <w:rsid w:val="00F44D83"/>
    <w:rsid w:val="00F44F0E"/>
    <w:rsid w:val="00F47D43"/>
    <w:rsid w:val="00F500B9"/>
    <w:rsid w:val="00F51249"/>
    <w:rsid w:val="00F51AFF"/>
    <w:rsid w:val="00F529C6"/>
    <w:rsid w:val="00F52A7D"/>
    <w:rsid w:val="00F52B4D"/>
    <w:rsid w:val="00F53081"/>
    <w:rsid w:val="00F530E0"/>
    <w:rsid w:val="00F53228"/>
    <w:rsid w:val="00F5358D"/>
    <w:rsid w:val="00F535E6"/>
    <w:rsid w:val="00F53E53"/>
    <w:rsid w:val="00F5613E"/>
    <w:rsid w:val="00F56960"/>
    <w:rsid w:val="00F56BFE"/>
    <w:rsid w:val="00F56E60"/>
    <w:rsid w:val="00F57116"/>
    <w:rsid w:val="00F571D7"/>
    <w:rsid w:val="00F57664"/>
    <w:rsid w:val="00F57685"/>
    <w:rsid w:val="00F57C9C"/>
    <w:rsid w:val="00F606BB"/>
    <w:rsid w:val="00F62176"/>
    <w:rsid w:val="00F625A9"/>
    <w:rsid w:val="00F630E2"/>
    <w:rsid w:val="00F632B9"/>
    <w:rsid w:val="00F63BAA"/>
    <w:rsid w:val="00F64D44"/>
    <w:rsid w:val="00F653B4"/>
    <w:rsid w:val="00F65739"/>
    <w:rsid w:val="00F66503"/>
    <w:rsid w:val="00F702D6"/>
    <w:rsid w:val="00F7044A"/>
    <w:rsid w:val="00F70E64"/>
    <w:rsid w:val="00F713E4"/>
    <w:rsid w:val="00F714BA"/>
    <w:rsid w:val="00F71C03"/>
    <w:rsid w:val="00F71EA3"/>
    <w:rsid w:val="00F723CB"/>
    <w:rsid w:val="00F72493"/>
    <w:rsid w:val="00F7394A"/>
    <w:rsid w:val="00F73A43"/>
    <w:rsid w:val="00F74986"/>
    <w:rsid w:val="00F74CEA"/>
    <w:rsid w:val="00F75910"/>
    <w:rsid w:val="00F75B94"/>
    <w:rsid w:val="00F75BA7"/>
    <w:rsid w:val="00F7662F"/>
    <w:rsid w:val="00F769A2"/>
    <w:rsid w:val="00F76C5F"/>
    <w:rsid w:val="00F7719F"/>
    <w:rsid w:val="00F7728F"/>
    <w:rsid w:val="00F77620"/>
    <w:rsid w:val="00F77FDC"/>
    <w:rsid w:val="00F80431"/>
    <w:rsid w:val="00F808D9"/>
    <w:rsid w:val="00F8160F"/>
    <w:rsid w:val="00F819EB"/>
    <w:rsid w:val="00F81D54"/>
    <w:rsid w:val="00F81F8D"/>
    <w:rsid w:val="00F82397"/>
    <w:rsid w:val="00F8275D"/>
    <w:rsid w:val="00F82AF8"/>
    <w:rsid w:val="00F82D37"/>
    <w:rsid w:val="00F835F5"/>
    <w:rsid w:val="00F83A5A"/>
    <w:rsid w:val="00F83AC0"/>
    <w:rsid w:val="00F83D69"/>
    <w:rsid w:val="00F84735"/>
    <w:rsid w:val="00F84D4D"/>
    <w:rsid w:val="00F85527"/>
    <w:rsid w:val="00F86147"/>
    <w:rsid w:val="00F86676"/>
    <w:rsid w:val="00F86B22"/>
    <w:rsid w:val="00F86EB4"/>
    <w:rsid w:val="00F872A9"/>
    <w:rsid w:val="00F904F4"/>
    <w:rsid w:val="00F911D5"/>
    <w:rsid w:val="00F91AA2"/>
    <w:rsid w:val="00F92DAE"/>
    <w:rsid w:val="00F938AD"/>
    <w:rsid w:val="00F940E5"/>
    <w:rsid w:val="00F944C3"/>
    <w:rsid w:val="00F94BC3"/>
    <w:rsid w:val="00F97907"/>
    <w:rsid w:val="00F97AEA"/>
    <w:rsid w:val="00FA03B7"/>
    <w:rsid w:val="00FA0A64"/>
    <w:rsid w:val="00FA1A4B"/>
    <w:rsid w:val="00FA2691"/>
    <w:rsid w:val="00FA287F"/>
    <w:rsid w:val="00FA2AA5"/>
    <w:rsid w:val="00FA4C1E"/>
    <w:rsid w:val="00FA542B"/>
    <w:rsid w:val="00FA6B82"/>
    <w:rsid w:val="00FA7C84"/>
    <w:rsid w:val="00FA7F02"/>
    <w:rsid w:val="00FB1161"/>
    <w:rsid w:val="00FB1C5E"/>
    <w:rsid w:val="00FB2777"/>
    <w:rsid w:val="00FB31B4"/>
    <w:rsid w:val="00FB3591"/>
    <w:rsid w:val="00FB4CF2"/>
    <w:rsid w:val="00FB58AC"/>
    <w:rsid w:val="00FB5A66"/>
    <w:rsid w:val="00FB6346"/>
    <w:rsid w:val="00FB6527"/>
    <w:rsid w:val="00FB724A"/>
    <w:rsid w:val="00FB75A8"/>
    <w:rsid w:val="00FB7B38"/>
    <w:rsid w:val="00FC0087"/>
    <w:rsid w:val="00FC0210"/>
    <w:rsid w:val="00FC069C"/>
    <w:rsid w:val="00FC0945"/>
    <w:rsid w:val="00FC0FD3"/>
    <w:rsid w:val="00FC137D"/>
    <w:rsid w:val="00FC28E7"/>
    <w:rsid w:val="00FC2B20"/>
    <w:rsid w:val="00FC2B7F"/>
    <w:rsid w:val="00FC30B4"/>
    <w:rsid w:val="00FC34A2"/>
    <w:rsid w:val="00FC3704"/>
    <w:rsid w:val="00FC396C"/>
    <w:rsid w:val="00FC411C"/>
    <w:rsid w:val="00FC4626"/>
    <w:rsid w:val="00FC4BFF"/>
    <w:rsid w:val="00FC4D00"/>
    <w:rsid w:val="00FC52A9"/>
    <w:rsid w:val="00FC5424"/>
    <w:rsid w:val="00FC6575"/>
    <w:rsid w:val="00FC6B32"/>
    <w:rsid w:val="00FD0632"/>
    <w:rsid w:val="00FD0F44"/>
    <w:rsid w:val="00FD11F1"/>
    <w:rsid w:val="00FD1390"/>
    <w:rsid w:val="00FD1BC7"/>
    <w:rsid w:val="00FD2168"/>
    <w:rsid w:val="00FD2262"/>
    <w:rsid w:val="00FD385F"/>
    <w:rsid w:val="00FD4619"/>
    <w:rsid w:val="00FD49ED"/>
    <w:rsid w:val="00FD4F51"/>
    <w:rsid w:val="00FD599F"/>
    <w:rsid w:val="00FD60BD"/>
    <w:rsid w:val="00FD67E3"/>
    <w:rsid w:val="00FD6899"/>
    <w:rsid w:val="00FD6AE3"/>
    <w:rsid w:val="00FD70FF"/>
    <w:rsid w:val="00FE0204"/>
    <w:rsid w:val="00FE03DF"/>
    <w:rsid w:val="00FE065D"/>
    <w:rsid w:val="00FE086B"/>
    <w:rsid w:val="00FE0AB2"/>
    <w:rsid w:val="00FE0EDF"/>
    <w:rsid w:val="00FE1001"/>
    <w:rsid w:val="00FE1C92"/>
    <w:rsid w:val="00FE1E0D"/>
    <w:rsid w:val="00FE23E5"/>
    <w:rsid w:val="00FE29BF"/>
    <w:rsid w:val="00FE2EDB"/>
    <w:rsid w:val="00FE3977"/>
    <w:rsid w:val="00FE3F12"/>
    <w:rsid w:val="00FE49DF"/>
    <w:rsid w:val="00FE4D0B"/>
    <w:rsid w:val="00FE52EA"/>
    <w:rsid w:val="00FE59B9"/>
    <w:rsid w:val="00FE5FB0"/>
    <w:rsid w:val="00FE6451"/>
    <w:rsid w:val="00FE659B"/>
    <w:rsid w:val="00FE66E7"/>
    <w:rsid w:val="00FE6AA4"/>
    <w:rsid w:val="00FE79EB"/>
    <w:rsid w:val="00FF018D"/>
    <w:rsid w:val="00FF01C6"/>
    <w:rsid w:val="00FF12CF"/>
    <w:rsid w:val="00FF1E5F"/>
    <w:rsid w:val="00FF2727"/>
    <w:rsid w:val="00FF378C"/>
    <w:rsid w:val="00FF494A"/>
    <w:rsid w:val="00FF5242"/>
    <w:rsid w:val="00FF610A"/>
    <w:rsid w:val="00FF68A5"/>
    <w:rsid w:val="00FF76E3"/>
    <w:rsid w:val="01083451"/>
    <w:rsid w:val="010A5C53"/>
    <w:rsid w:val="011F3E6F"/>
    <w:rsid w:val="012BB66A"/>
    <w:rsid w:val="01472F7B"/>
    <w:rsid w:val="014E1750"/>
    <w:rsid w:val="019EE10F"/>
    <w:rsid w:val="01EE1891"/>
    <w:rsid w:val="02383446"/>
    <w:rsid w:val="026C99C1"/>
    <w:rsid w:val="0278C1B6"/>
    <w:rsid w:val="0288A130"/>
    <w:rsid w:val="02E6F47A"/>
    <w:rsid w:val="034C8E25"/>
    <w:rsid w:val="03684E69"/>
    <w:rsid w:val="03FC77D0"/>
    <w:rsid w:val="041EE224"/>
    <w:rsid w:val="04317F7F"/>
    <w:rsid w:val="0486E5A0"/>
    <w:rsid w:val="04891268"/>
    <w:rsid w:val="04AC13BC"/>
    <w:rsid w:val="04F864A2"/>
    <w:rsid w:val="0511A8FA"/>
    <w:rsid w:val="0516E5BB"/>
    <w:rsid w:val="05352559"/>
    <w:rsid w:val="0592E61E"/>
    <w:rsid w:val="0608D87D"/>
    <w:rsid w:val="063A21A4"/>
    <w:rsid w:val="064DE530"/>
    <w:rsid w:val="06EB81CE"/>
    <w:rsid w:val="072D7B03"/>
    <w:rsid w:val="074B35A9"/>
    <w:rsid w:val="07A0AA55"/>
    <w:rsid w:val="07DF60F9"/>
    <w:rsid w:val="08E9ED70"/>
    <w:rsid w:val="0988C562"/>
    <w:rsid w:val="09B0C728"/>
    <w:rsid w:val="09D44056"/>
    <w:rsid w:val="09F2C550"/>
    <w:rsid w:val="0AABADA0"/>
    <w:rsid w:val="0ABB0983"/>
    <w:rsid w:val="0AE7D04E"/>
    <w:rsid w:val="0B036ADC"/>
    <w:rsid w:val="0B1AC01A"/>
    <w:rsid w:val="0B2455E6"/>
    <w:rsid w:val="0B3EB267"/>
    <w:rsid w:val="0B9F1C08"/>
    <w:rsid w:val="0C727455"/>
    <w:rsid w:val="0C742C0D"/>
    <w:rsid w:val="0C7C8424"/>
    <w:rsid w:val="0D0EF9E8"/>
    <w:rsid w:val="0D3F34D4"/>
    <w:rsid w:val="0D452A02"/>
    <w:rsid w:val="0D4629D0"/>
    <w:rsid w:val="0D6EB540"/>
    <w:rsid w:val="0DAAF016"/>
    <w:rsid w:val="0E675DB7"/>
    <w:rsid w:val="0E84A6D8"/>
    <w:rsid w:val="0EC18F2E"/>
    <w:rsid w:val="0ED1E63D"/>
    <w:rsid w:val="0EE448A2"/>
    <w:rsid w:val="0F0DA93A"/>
    <w:rsid w:val="0F1BDB99"/>
    <w:rsid w:val="0F94A2B8"/>
    <w:rsid w:val="0FB53056"/>
    <w:rsid w:val="0FEC266E"/>
    <w:rsid w:val="104F6866"/>
    <w:rsid w:val="105C353D"/>
    <w:rsid w:val="107B3F04"/>
    <w:rsid w:val="107C88D0"/>
    <w:rsid w:val="108DA734"/>
    <w:rsid w:val="10B2CBF7"/>
    <w:rsid w:val="10D0B888"/>
    <w:rsid w:val="111FE9DB"/>
    <w:rsid w:val="1125FD0E"/>
    <w:rsid w:val="1143462A"/>
    <w:rsid w:val="11F77B82"/>
    <w:rsid w:val="1202DB82"/>
    <w:rsid w:val="120A33A7"/>
    <w:rsid w:val="1225F5E3"/>
    <w:rsid w:val="124C0F36"/>
    <w:rsid w:val="124CA03F"/>
    <w:rsid w:val="124E21D4"/>
    <w:rsid w:val="12A7D306"/>
    <w:rsid w:val="12B25549"/>
    <w:rsid w:val="12B34DD0"/>
    <w:rsid w:val="12EB1175"/>
    <w:rsid w:val="13082280"/>
    <w:rsid w:val="132FF49D"/>
    <w:rsid w:val="1330B8F9"/>
    <w:rsid w:val="13D3EA1A"/>
    <w:rsid w:val="1401387C"/>
    <w:rsid w:val="14483D29"/>
    <w:rsid w:val="14842C6F"/>
    <w:rsid w:val="14DF28F1"/>
    <w:rsid w:val="14FB47DF"/>
    <w:rsid w:val="150C7E96"/>
    <w:rsid w:val="15335A4F"/>
    <w:rsid w:val="15618A8D"/>
    <w:rsid w:val="157E2BEC"/>
    <w:rsid w:val="15E36E7D"/>
    <w:rsid w:val="15E9E9DA"/>
    <w:rsid w:val="15F243C3"/>
    <w:rsid w:val="15FD689A"/>
    <w:rsid w:val="164D22DA"/>
    <w:rsid w:val="16A5837D"/>
    <w:rsid w:val="16B9C3DF"/>
    <w:rsid w:val="16D5900E"/>
    <w:rsid w:val="16E934BD"/>
    <w:rsid w:val="17466CF4"/>
    <w:rsid w:val="17A3F939"/>
    <w:rsid w:val="18133386"/>
    <w:rsid w:val="184E17A2"/>
    <w:rsid w:val="1854CB38"/>
    <w:rsid w:val="18685015"/>
    <w:rsid w:val="1870025F"/>
    <w:rsid w:val="1876A4C7"/>
    <w:rsid w:val="188571A6"/>
    <w:rsid w:val="18D64A4D"/>
    <w:rsid w:val="18E74F2D"/>
    <w:rsid w:val="191D1130"/>
    <w:rsid w:val="19EC2DF9"/>
    <w:rsid w:val="1A31B790"/>
    <w:rsid w:val="1A40C3BD"/>
    <w:rsid w:val="1A4F497C"/>
    <w:rsid w:val="1AD7D414"/>
    <w:rsid w:val="1B17FB69"/>
    <w:rsid w:val="1B1A98FB"/>
    <w:rsid w:val="1B57F8A4"/>
    <w:rsid w:val="1B719CD2"/>
    <w:rsid w:val="1BBB0D10"/>
    <w:rsid w:val="1BE27D7E"/>
    <w:rsid w:val="1C7A8C64"/>
    <w:rsid w:val="1C96CBC5"/>
    <w:rsid w:val="1CED50A4"/>
    <w:rsid w:val="1CF49FF9"/>
    <w:rsid w:val="1D0A7658"/>
    <w:rsid w:val="1D26B8E0"/>
    <w:rsid w:val="1D4AF6A1"/>
    <w:rsid w:val="1D4EEC93"/>
    <w:rsid w:val="1D58DF86"/>
    <w:rsid w:val="1E0FBCC4"/>
    <w:rsid w:val="1E175F2E"/>
    <w:rsid w:val="1E755A2D"/>
    <w:rsid w:val="1F492240"/>
    <w:rsid w:val="1FB508E2"/>
    <w:rsid w:val="1FE702FD"/>
    <w:rsid w:val="2027D5CF"/>
    <w:rsid w:val="203506AC"/>
    <w:rsid w:val="20606745"/>
    <w:rsid w:val="2089993A"/>
    <w:rsid w:val="21090997"/>
    <w:rsid w:val="210B56DB"/>
    <w:rsid w:val="214149C0"/>
    <w:rsid w:val="21F955DC"/>
    <w:rsid w:val="220A1150"/>
    <w:rsid w:val="2240A10C"/>
    <w:rsid w:val="228B5DF8"/>
    <w:rsid w:val="22BE1C93"/>
    <w:rsid w:val="22D0F1A7"/>
    <w:rsid w:val="22E16C1A"/>
    <w:rsid w:val="23282573"/>
    <w:rsid w:val="23BC3FDF"/>
    <w:rsid w:val="23C60860"/>
    <w:rsid w:val="23C6C96F"/>
    <w:rsid w:val="23E0EFD4"/>
    <w:rsid w:val="24005082"/>
    <w:rsid w:val="243FD936"/>
    <w:rsid w:val="246E668F"/>
    <w:rsid w:val="2472C77F"/>
    <w:rsid w:val="249F860E"/>
    <w:rsid w:val="24F057D1"/>
    <w:rsid w:val="2515466B"/>
    <w:rsid w:val="264EBA99"/>
    <w:rsid w:val="2685E374"/>
    <w:rsid w:val="268A6C52"/>
    <w:rsid w:val="2778E48B"/>
    <w:rsid w:val="2778EFEE"/>
    <w:rsid w:val="277C1694"/>
    <w:rsid w:val="27AC5E90"/>
    <w:rsid w:val="27D47FBD"/>
    <w:rsid w:val="27E6D614"/>
    <w:rsid w:val="287D83F9"/>
    <w:rsid w:val="2986D4EE"/>
    <w:rsid w:val="2A46A4BA"/>
    <w:rsid w:val="2A847F6E"/>
    <w:rsid w:val="2AF16396"/>
    <w:rsid w:val="2AFF3785"/>
    <w:rsid w:val="2AFF8EF3"/>
    <w:rsid w:val="2B5DB132"/>
    <w:rsid w:val="2C067E64"/>
    <w:rsid w:val="2C594C6A"/>
    <w:rsid w:val="2C8CFA8E"/>
    <w:rsid w:val="2CAA4302"/>
    <w:rsid w:val="2CBE5D8B"/>
    <w:rsid w:val="2CC3E309"/>
    <w:rsid w:val="2CF4B84E"/>
    <w:rsid w:val="2D56EE19"/>
    <w:rsid w:val="2D850B94"/>
    <w:rsid w:val="2D8D0447"/>
    <w:rsid w:val="2DFE8D8B"/>
    <w:rsid w:val="2DFFA20F"/>
    <w:rsid w:val="2E0EA86B"/>
    <w:rsid w:val="2E30A609"/>
    <w:rsid w:val="2E5C40B6"/>
    <w:rsid w:val="2E9EF043"/>
    <w:rsid w:val="2EEF8AA0"/>
    <w:rsid w:val="2FD11140"/>
    <w:rsid w:val="2FF080BE"/>
    <w:rsid w:val="3064A327"/>
    <w:rsid w:val="30728D1E"/>
    <w:rsid w:val="3128896D"/>
    <w:rsid w:val="314765F9"/>
    <w:rsid w:val="31CE67E3"/>
    <w:rsid w:val="320A20D0"/>
    <w:rsid w:val="3288C3EE"/>
    <w:rsid w:val="32F95657"/>
    <w:rsid w:val="3377E44B"/>
    <w:rsid w:val="3381F06F"/>
    <w:rsid w:val="33AC15F9"/>
    <w:rsid w:val="3423B84D"/>
    <w:rsid w:val="34CB14B8"/>
    <w:rsid w:val="3568ACA6"/>
    <w:rsid w:val="3584992F"/>
    <w:rsid w:val="35AED259"/>
    <w:rsid w:val="35D15427"/>
    <w:rsid w:val="366D3EB2"/>
    <w:rsid w:val="3688C0FF"/>
    <w:rsid w:val="369E775A"/>
    <w:rsid w:val="36CCA807"/>
    <w:rsid w:val="36E23B59"/>
    <w:rsid w:val="3736AE77"/>
    <w:rsid w:val="379F5E08"/>
    <w:rsid w:val="37C96C5F"/>
    <w:rsid w:val="37D06916"/>
    <w:rsid w:val="382E59C9"/>
    <w:rsid w:val="387EC1E1"/>
    <w:rsid w:val="3939A36A"/>
    <w:rsid w:val="3981C953"/>
    <w:rsid w:val="39895AED"/>
    <w:rsid w:val="39BBE458"/>
    <w:rsid w:val="39F74F8D"/>
    <w:rsid w:val="3A24FED5"/>
    <w:rsid w:val="3A2D6C4F"/>
    <w:rsid w:val="3A63AE2E"/>
    <w:rsid w:val="3A7DB850"/>
    <w:rsid w:val="3AB586FB"/>
    <w:rsid w:val="3BE208C7"/>
    <w:rsid w:val="3BFF571A"/>
    <w:rsid w:val="3C14C222"/>
    <w:rsid w:val="3C4C3A13"/>
    <w:rsid w:val="3CBF7888"/>
    <w:rsid w:val="3DF132F8"/>
    <w:rsid w:val="3DF54789"/>
    <w:rsid w:val="3DF6A547"/>
    <w:rsid w:val="3E03A211"/>
    <w:rsid w:val="3E8F09FD"/>
    <w:rsid w:val="3E958501"/>
    <w:rsid w:val="3EA9F16A"/>
    <w:rsid w:val="3F081E41"/>
    <w:rsid w:val="3F2C50C1"/>
    <w:rsid w:val="3F3EF752"/>
    <w:rsid w:val="3F5CCA40"/>
    <w:rsid w:val="3F6E4D3A"/>
    <w:rsid w:val="3F7D0FD8"/>
    <w:rsid w:val="3F90E5BE"/>
    <w:rsid w:val="3FAD04FE"/>
    <w:rsid w:val="3FCAB5DE"/>
    <w:rsid w:val="3FE8DF6D"/>
    <w:rsid w:val="4014B39D"/>
    <w:rsid w:val="4018323C"/>
    <w:rsid w:val="40215E4F"/>
    <w:rsid w:val="406FCBED"/>
    <w:rsid w:val="40BCB381"/>
    <w:rsid w:val="4141D4C4"/>
    <w:rsid w:val="419A9A03"/>
    <w:rsid w:val="42EEF156"/>
    <w:rsid w:val="43203E22"/>
    <w:rsid w:val="439D7CF6"/>
    <w:rsid w:val="43E74334"/>
    <w:rsid w:val="43F315E9"/>
    <w:rsid w:val="44107B7D"/>
    <w:rsid w:val="44296B9C"/>
    <w:rsid w:val="44298ABF"/>
    <w:rsid w:val="44A954B7"/>
    <w:rsid w:val="4529E5ED"/>
    <w:rsid w:val="45CB5407"/>
    <w:rsid w:val="46BC8922"/>
    <w:rsid w:val="478C5090"/>
    <w:rsid w:val="47ACC899"/>
    <w:rsid w:val="47D4735A"/>
    <w:rsid w:val="47F934B0"/>
    <w:rsid w:val="481DDEDF"/>
    <w:rsid w:val="4847CB08"/>
    <w:rsid w:val="48A21419"/>
    <w:rsid w:val="48C081C7"/>
    <w:rsid w:val="48F33854"/>
    <w:rsid w:val="49008EAF"/>
    <w:rsid w:val="4912128C"/>
    <w:rsid w:val="491C87CE"/>
    <w:rsid w:val="4927BF49"/>
    <w:rsid w:val="498AF1B8"/>
    <w:rsid w:val="49BA617D"/>
    <w:rsid w:val="4A2E0867"/>
    <w:rsid w:val="4A5511FA"/>
    <w:rsid w:val="4A67C0DA"/>
    <w:rsid w:val="4A9B089B"/>
    <w:rsid w:val="4AA36E87"/>
    <w:rsid w:val="4ABE3ABB"/>
    <w:rsid w:val="4AF97157"/>
    <w:rsid w:val="4B7B6844"/>
    <w:rsid w:val="4B8E4116"/>
    <w:rsid w:val="4B8E517B"/>
    <w:rsid w:val="4BB752AD"/>
    <w:rsid w:val="4BD08768"/>
    <w:rsid w:val="4BD1C3B0"/>
    <w:rsid w:val="4BFA969B"/>
    <w:rsid w:val="4C39024B"/>
    <w:rsid w:val="4CD4EDF9"/>
    <w:rsid w:val="4D14B935"/>
    <w:rsid w:val="4D223636"/>
    <w:rsid w:val="4D2C99EF"/>
    <w:rsid w:val="4D3502F7"/>
    <w:rsid w:val="4D54265B"/>
    <w:rsid w:val="4DAEC44F"/>
    <w:rsid w:val="4E7FC110"/>
    <w:rsid w:val="4F63C0BF"/>
    <w:rsid w:val="4F993DCB"/>
    <w:rsid w:val="4FB41544"/>
    <w:rsid w:val="4FD1E967"/>
    <w:rsid w:val="4FEFB6E0"/>
    <w:rsid w:val="50009911"/>
    <w:rsid w:val="5015FB6D"/>
    <w:rsid w:val="504710B7"/>
    <w:rsid w:val="5050EEC8"/>
    <w:rsid w:val="50C164D7"/>
    <w:rsid w:val="5160639F"/>
    <w:rsid w:val="51F1518E"/>
    <w:rsid w:val="51F6F7AF"/>
    <w:rsid w:val="52D601B3"/>
    <w:rsid w:val="530FD4E7"/>
    <w:rsid w:val="531BB3BA"/>
    <w:rsid w:val="53612F83"/>
    <w:rsid w:val="53CCB7EF"/>
    <w:rsid w:val="53D18F48"/>
    <w:rsid w:val="543C3FE2"/>
    <w:rsid w:val="544EA2BB"/>
    <w:rsid w:val="548C1B5E"/>
    <w:rsid w:val="5517B954"/>
    <w:rsid w:val="55CAF094"/>
    <w:rsid w:val="560F9E91"/>
    <w:rsid w:val="563B9211"/>
    <w:rsid w:val="566F02EE"/>
    <w:rsid w:val="56B4240A"/>
    <w:rsid w:val="56B6C487"/>
    <w:rsid w:val="570F46B3"/>
    <w:rsid w:val="572AA030"/>
    <w:rsid w:val="579DDFF1"/>
    <w:rsid w:val="57AD919E"/>
    <w:rsid w:val="57AF1FBF"/>
    <w:rsid w:val="57D6C031"/>
    <w:rsid w:val="58262782"/>
    <w:rsid w:val="587B6905"/>
    <w:rsid w:val="5880E10A"/>
    <w:rsid w:val="588AB01C"/>
    <w:rsid w:val="58D24A98"/>
    <w:rsid w:val="58F637FA"/>
    <w:rsid w:val="58FEA77C"/>
    <w:rsid w:val="590854F2"/>
    <w:rsid w:val="5989797E"/>
    <w:rsid w:val="5A06349A"/>
    <w:rsid w:val="5A736C97"/>
    <w:rsid w:val="5ACCF400"/>
    <w:rsid w:val="5B43227B"/>
    <w:rsid w:val="5B64A605"/>
    <w:rsid w:val="5B66A05B"/>
    <w:rsid w:val="5BBEC86C"/>
    <w:rsid w:val="5C86C5AB"/>
    <w:rsid w:val="5C9BE282"/>
    <w:rsid w:val="5CA2649B"/>
    <w:rsid w:val="5CC3B5D7"/>
    <w:rsid w:val="5D0511FA"/>
    <w:rsid w:val="5D5213D0"/>
    <w:rsid w:val="5D5AA047"/>
    <w:rsid w:val="5D6FD77B"/>
    <w:rsid w:val="5D73A2CB"/>
    <w:rsid w:val="5DCAD885"/>
    <w:rsid w:val="5DE05A14"/>
    <w:rsid w:val="5E48FED5"/>
    <w:rsid w:val="5ED7537A"/>
    <w:rsid w:val="5EE4DD8F"/>
    <w:rsid w:val="5F4E431E"/>
    <w:rsid w:val="5F5DEF4A"/>
    <w:rsid w:val="5F8EE161"/>
    <w:rsid w:val="602BF502"/>
    <w:rsid w:val="60743EB6"/>
    <w:rsid w:val="608D0BEB"/>
    <w:rsid w:val="60E9C251"/>
    <w:rsid w:val="6164310E"/>
    <w:rsid w:val="61A084CB"/>
    <w:rsid w:val="62404702"/>
    <w:rsid w:val="62422F27"/>
    <w:rsid w:val="62A0DC66"/>
    <w:rsid w:val="62AD35E8"/>
    <w:rsid w:val="63669B75"/>
    <w:rsid w:val="63D3A88E"/>
    <w:rsid w:val="64267705"/>
    <w:rsid w:val="64A52987"/>
    <w:rsid w:val="64A555FF"/>
    <w:rsid w:val="64AD45A4"/>
    <w:rsid w:val="64BCFE6F"/>
    <w:rsid w:val="64C1C0A5"/>
    <w:rsid w:val="64C44AFC"/>
    <w:rsid w:val="64D8F13B"/>
    <w:rsid w:val="64F6D124"/>
    <w:rsid w:val="65128136"/>
    <w:rsid w:val="65307184"/>
    <w:rsid w:val="654198A8"/>
    <w:rsid w:val="65EAB697"/>
    <w:rsid w:val="660815F2"/>
    <w:rsid w:val="6670A116"/>
    <w:rsid w:val="66A83560"/>
    <w:rsid w:val="66E59E77"/>
    <w:rsid w:val="679A4B8C"/>
    <w:rsid w:val="67D9D90D"/>
    <w:rsid w:val="67E659DF"/>
    <w:rsid w:val="6812AB29"/>
    <w:rsid w:val="690F79E1"/>
    <w:rsid w:val="6943FA46"/>
    <w:rsid w:val="6959409D"/>
    <w:rsid w:val="695FADBA"/>
    <w:rsid w:val="699C0F55"/>
    <w:rsid w:val="69DB7448"/>
    <w:rsid w:val="69F9D249"/>
    <w:rsid w:val="6A7646A2"/>
    <w:rsid w:val="6AE838E1"/>
    <w:rsid w:val="6AEC97E0"/>
    <w:rsid w:val="6B1A48C7"/>
    <w:rsid w:val="6BE529AD"/>
    <w:rsid w:val="6CD45476"/>
    <w:rsid w:val="6CE76027"/>
    <w:rsid w:val="6CEF45F9"/>
    <w:rsid w:val="6CFC5309"/>
    <w:rsid w:val="6D2A7ADF"/>
    <w:rsid w:val="6D2AFB93"/>
    <w:rsid w:val="6D2FAAAE"/>
    <w:rsid w:val="6E19D539"/>
    <w:rsid w:val="6E99BA7E"/>
    <w:rsid w:val="6F12F96B"/>
    <w:rsid w:val="6F2B118B"/>
    <w:rsid w:val="6F9A154A"/>
    <w:rsid w:val="6FE20CFF"/>
    <w:rsid w:val="7048AE83"/>
    <w:rsid w:val="704D21D7"/>
    <w:rsid w:val="70617F63"/>
    <w:rsid w:val="70781391"/>
    <w:rsid w:val="708730D5"/>
    <w:rsid w:val="70E5DF12"/>
    <w:rsid w:val="7116E2F1"/>
    <w:rsid w:val="714A9A59"/>
    <w:rsid w:val="71601D9E"/>
    <w:rsid w:val="717BCAF4"/>
    <w:rsid w:val="71BCD0D0"/>
    <w:rsid w:val="72409C73"/>
    <w:rsid w:val="72767F00"/>
    <w:rsid w:val="72D34030"/>
    <w:rsid w:val="72F64A97"/>
    <w:rsid w:val="731DF00C"/>
    <w:rsid w:val="73CBE21E"/>
    <w:rsid w:val="73FD5241"/>
    <w:rsid w:val="748079B3"/>
    <w:rsid w:val="74B4D0A6"/>
    <w:rsid w:val="74DEA05D"/>
    <w:rsid w:val="751923F8"/>
    <w:rsid w:val="751F9F15"/>
    <w:rsid w:val="7607544B"/>
    <w:rsid w:val="76511B5B"/>
    <w:rsid w:val="767FB565"/>
    <w:rsid w:val="76B37A7C"/>
    <w:rsid w:val="7780989A"/>
    <w:rsid w:val="77AB0CC1"/>
    <w:rsid w:val="781299B7"/>
    <w:rsid w:val="78438FBE"/>
    <w:rsid w:val="78C00605"/>
    <w:rsid w:val="78D5C3AC"/>
    <w:rsid w:val="792B2685"/>
    <w:rsid w:val="793313B0"/>
    <w:rsid w:val="7993AE36"/>
    <w:rsid w:val="79A3EF73"/>
    <w:rsid w:val="79AE0B7E"/>
    <w:rsid w:val="79C0437F"/>
    <w:rsid w:val="79CDF64A"/>
    <w:rsid w:val="7ABB0DF8"/>
    <w:rsid w:val="7ABBA661"/>
    <w:rsid w:val="7AC4787A"/>
    <w:rsid w:val="7B13CD2D"/>
    <w:rsid w:val="7B4AF4B2"/>
    <w:rsid w:val="7B8ADD57"/>
    <w:rsid w:val="7BA86C61"/>
    <w:rsid w:val="7C127CE8"/>
    <w:rsid w:val="7C943D7E"/>
    <w:rsid w:val="7C9B11CE"/>
    <w:rsid w:val="7D1345E1"/>
    <w:rsid w:val="7D40D8D5"/>
    <w:rsid w:val="7D51A2DC"/>
    <w:rsid w:val="7D558C7B"/>
    <w:rsid w:val="7D805B21"/>
    <w:rsid w:val="7D86CA92"/>
    <w:rsid w:val="7DD3B523"/>
    <w:rsid w:val="7EEE9397"/>
    <w:rsid w:val="7F4323CC"/>
    <w:rsid w:val="7F5229E7"/>
    <w:rsid w:val="7FC1A100"/>
    <w:rsid w:val="7FCB385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98862"/>
  <w15:chartTrackingRefBased/>
  <w15:docId w15:val="{29A869E6-86BE-49B0-9303-8FF1B2E5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AF2"/>
    <w:pPr>
      <w:spacing w:after="200" w:line="276" w:lineRule="auto"/>
    </w:pPr>
  </w:style>
  <w:style w:type="paragraph" w:styleId="Heading1">
    <w:name w:val="heading 1"/>
    <w:basedOn w:val="Normal"/>
    <w:next w:val="Normal"/>
    <w:link w:val="Heading1Char"/>
    <w:uiPriority w:val="9"/>
    <w:qFormat/>
    <w:rsid w:val="00B243A4"/>
    <w:pPr>
      <w:keepNext/>
      <w:keepLines/>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unhideWhenUsed/>
    <w:qFormat/>
    <w:rsid w:val="00B243A4"/>
    <w:pPr>
      <w:keepNext/>
      <w:keepLines/>
      <w:numPr>
        <w:ilvl w:val="1"/>
        <w:numId w:val="5"/>
      </w:numPr>
      <w:spacing w:before="360" w:after="0" w:line="259" w:lineRule="auto"/>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387D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243A4"/>
    <w:pPr>
      <w:keepNext/>
      <w:keepLines/>
      <w:numPr>
        <w:ilvl w:val="3"/>
        <w:numId w:val="5"/>
      </w:numPr>
      <w:spacing w:before="200" w:after="0" w:line="259" w:lineRule="auto"/>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B243A4"/>
    <w:pPr>
      <w:keepNext/>
      <w:keepLines/>
      <w:numPr>
        <w:ilvl w:val="4"/>
        <w:numId w:val="5"/>
      </w:numPr>
      <w:spacing w:before="200" w:after="0" w:line="259" w:lineRule="auto"/>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B243A4"/>
    <w:pPr>
      <w:keepNext/>
      <w:keepLines/>
      <w:numPr>
        <w:ilvl w:val="5"/>
        <w:numId w:val="5"/>
      </w:numPr>
      <w:spacing w:before="200" w:after="0" w:line="259" w:lineRule="auto"/>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B243A4"/>
    <w:pPr>
      <w:keepNext/>
      <w:keepLines/>
      <w:numPr>
        <w:ilvl w:val="6"/>
        <w:numId w:val="5"/>
      </w:numPr>
      <w:spacing w:before="200" w:after="0" w:line="259" w:lineRule="auto"/>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B243A4"/>
    <w:pPr>
      <w:keepNext/>
      <w:keepLines/>
      <w:numPr>
        <w:ilvl w:val="7"/>
        <w:numId w:val="5"/>
      </w:numPr>
      <w:spacing w:before="200" w:after="0" w:line="259" w:lineRule="auto"/>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B243A4"/>
    <w:pPr>
      <w:keepNext/>
      <w:keepLines/>
      <w:numPr>
        <w:ilvl w:val="8"/>
        <w:numId w:val="5"/>
      </w:numPr>
      <w:spacing w:before="200" w:after="0" w:line="259" w:lineRule="auto"/>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43A4"/>
    <w:pPr>
      <w:spacing w:after="0" w:line="240" w:lineRule="auto"/>
      <w:contextualSpacing/>
    </w:pPr>
    <w:rPr>
      <w:rFonts w:asciiTheme="majorHAnsi" w:eastAsiaTheme="majorEastAsia" w:hAnsiTheme="majorHAnsi" w:cstheme="majorBidi"/>
      <w:color w:val="000000" w:themeColor="text1"/>
      <w:sz w:val="56"/>
      <w:szCs w:val="56"/>
      <w:lang w:val="en-US" w:eastAsia="ja-JP"/>
    </w:rPr>
  </w:style>
  <w:style w:type="character" w:customStyle="1" w:styleId="TitleChar">
    <w:name w:val="Title Char"/>
    <w:basedOn w:val="DefaultParagraphFont"/>
    <w:link w:val="Title"/>
    <w:uiPriority w:val="10"/>
    <w:rsid w:val="00B243A4"/>
    <w:rPr>
      <w:rFonts w:asciiTheme="majorHAnsi" w:eastAsiaTheme="majorEastAsia" w:hAnsiTheme="majorHAnsi" w:cstheme="majorBidi"/>
      <w:color w:val="000000" w:themeColor="text1"/>
      <w:sz w:val="56"/>
      <w:szCs w:val="56"/>
      <w:lang w:val="en-US" w:eastAsia="ja-JP"/>
    </w:rPr>
  </w:style>
  <w:style w:type="paragraph" w:styleId="Header">
    <w:name w:val="header"/>
    <w:basedOn w:val="Normal"/>
    <w:link w:val="HeaderChar"/>
    <w:uiPriority w:val="99"/>
    <w:unhideWhenUsed/>
    <w:rsid w:val="00B24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3A4"/>
  </w:style>
  <w:style w:type="paragraph" w:styleId="Footer">
    <w:name w:val="footer"/>
    <w:basedOn w:val="Normal"/>
    <w:link w:val="FooterChar"/>
    <w:uiPriority w:val="99"/>
    <w:unhideWhenUsed/>
    <w:rsid w:val="00B24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3A4"/>
  </w:style>
  <w:style w:type="paragraph" w:styleId="ListParagraph">
    <w:name w:val="List Paragraph"/>
    <w:basedOn w:val="Normal"/>
    <w:uiPriority w:val="34"/>
    <w:qFormat/>
    <w:rsid w:val="00B243A4"/>
    <w:pPr>
      <w:ind w:left="720"/>
      <w:contextualSpacing/>
    </w:pPr>
  </w:style>
  <w:style w:type="character" w:customStyle="1" w:styleId="Heading1Char">
    <w:name w:val="Heading 1 Char"/>
    <w:basedOn w:val="DefaultParagraphFont"/>
    <w:link w:val="Heading1"/>
    <w:uiPriority w:val="9"/>
    <w:rsid w:val="00B243A4"/>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rsid w:val="00B243A4"/>
    <w:rPr>
      <w:rFonts w:asciiTheme="majorHAnsi" w:eastAsiaTheme="majorEastAsia" w:hAnsiTheme="majorHAnsi" w:cstheme="majorBidi"/>
      <w:b/>
      <w:bCs/>
      <w:smallCaps/>
      <w:color w:val="000000" w:themeColor="text1"/>
      <w:sz w:val="28"/>
      <w:szCs w:val="28"/>
      <w:lang w:val="en-US" w:eastAsia="ja-JP"/>
    </w:rPr>
  </w:style>
  <w:style w:type="character" w:customStyle="1" w:styleId="Heading4Char">
    <w:name w:val="Heading 4 Char"/>
    <w:basedOn w:val="DefaultParagraphFont"/>
    <w:link w:val="Heading4"/>
    <w:uiPriority w:val="9"/>
    <w:semiHidden/>
    <w:rsid w:val="00B243A4"/>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B243A4"/>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B243A4"/>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B243A4"/>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B243A4"/>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B243A4"/>
    <w:rPr>
      <w:rFonts w:asciiTheme="majorHAnsi" w:eastAsiaTheme="majorEastAsia" w:hAnsiTheme="majorHAnsi" w:cstheme="majorBidi"/>
      <w:i/>
      <w:iCs/>
      <w:color w:val="404040" w:themeColor="text1" w:themeTint="BF"/>
      <w:sz w:val="20"/>
      <w:szCs w:val="20"/>
      <w:lang w:val="en-US" w:eastAsia="ja-JP"/>
    </w:rPr>
  </w:style>
  <w:style w:type="character" w:styleId="CommentReference">
    <w:name w:val="annotation reference"/>
    <w:basedOn w:val="DefaultParagraphFont"/>
    <w:uiPriority w:val="99"/>
    <w:semiHidden/>
    <w:unhideWhenUsed/>
    <w:rsid w:val="00B243A4"/>
    <w:rPr>
      <w:sz w:val="16"/>
      <w:szCs w:val="16"/>
    </w:rPr>
  </w:style>
  <w:style w:type="paragraph" w:styleId="CommentText">
    <w:name w:val="annotation text"/>
    <w:basedOn w:val="Normal"/>
    <w:link w:val="CommentTextChar"/>
    <w:uiPriority w:val="99"/>
    <w:unhideWhenUsed/>
    <w:rsid w:val="00B243A4"/>
    <w:pPr>
      <w:spacing w:line="240" w:lineRule="auto"/>
    </w:pPr>
    <w:rPr>
      <w:sz w:val="20"/>
      <w:szCs w:val="20"/>
    </w:rPr>
  </w:style>
  <w:style w:type="character" w:customStyle="1" w:styleId="CommentTextChar">
    <w:name w:val="Comment Text Char"/>
    <w:basedOn w:val="DefaultParagraphFont"/>
    <w:link w:val="CommentText"/>
    <w:uiPriority w:val="99"/>
    <w:rsid w:val="00B243A4"/>
    <w:rPr>
      <w:sz w:val="20"/>
      <w:szCs w:val="20"/>
    </w:rPr>
  </w:style>
  <w:style w:type="paragraph" w:styleId="BalloonText">
    <w:name w:val="Balloon Text"/>
    <w:basedOn w:val="Normal"/>
    <w:link w:val="BalloonTextChar"/>
    <w:uiPriority w:val="99"/>
    <w:semiHidden/>
    <w:unhideWhenUsed/>
    <w:rsid w:val="00B243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3A4"/>
    <w:rPr>
      <w:rFonts w:ascii="Segoe UI" w:hAnsi="Segoe UI" w:cs="Segoe UI"/>
      <w:sz w:val="18"/>
      <w:szCs w:val="18"/>
    </w:rPr>
  </w:style>
  <w:style w:type="character" w:styleId="FootnoteReference">
    <w:name w:val="footnote reference"/>
    <w:basedOn w:val="DefaultParagraphFont"/>
    <w:uiPriority w:val="99"/>
    <w:semiHidden/>
    <w:unhideWhenUsed/>
    <w:rsid w:val="00B243A4"/>
    <w:rPr>
      <w:vertAlign w:val="superscript"/>
    </w:rPr>
  </w:style>
  <w:style w:type="paragraph" w:customStyle="1" w:styleId="Default">
    <w:name w:val="Default"/>
    <w:rsid w:val="00B243A4"/>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387D1E"/>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0B3E1B"/>
    <w:rPr>
      <w:b/>
      <w:bCs/>
    </w:rPr>
  </w:style>
  <w:style w:type="character" w:customStyle="1" w:styleId="CommentSubjectChar">
    <w:name w:val="Comment Subject Char"/>
    <w:basedOn w:val="CommentTextChar"/>
    <w:link w:val="CommentSubject"/>
    <w:uiPriority w:val="99"/>
    <w:semiHidden/>
    <w:rsid w:val="000B3E1B"/>
    <w:rPr>
      <w:b/>
      <w:bCs/>
      <w:sz w:val="20"/>
      <w:szCs w:val="20"/>
    </w:rPr>
  </w:style>
  <w:style w:type="paragraph" w:styleId="ListBullet">
    <w:name w:val="List Bullet"/>
    <w:basedOn w:val="Normal"/>
    <w:uiPriority w:val="99"/>
    <w:unhideWhenUsed/>
    <w:rsid w:val="00D64FC5"/>
    <w:pPr>
      <w:numPr>
        <w:numId w:val="50"/>
      </w:numPr>
      <w:contextualSpacing/>
    </w:pPr>
  </w:style>
  <w:style w:type="character" w:styleId="UnresolvedMention">
    <w:name w:val="Unresolved Mention"/>
    <w:basedOn w:val="DefaultParagraphFont"/>
    <w:uiPriority w:val="99"/>
    <w:unhideWhenUsed/>
    <w:rsid w:val="00FC4BFF"/>
    <w:rPr>
      <w:color w:val="605E5C"/>
      <w:shd w:val="clear" w:color="auto" w:fill="E1DFDD"/>
    </w:rPr>
  </w:style>
  <w:style w:type="character" w:styleId="Mention">
    <w:name w:val="Mention"/>
    <w:basedOn w:val="DefaultParagraphFont"/>
    <w:uiPriority w:val="99"/>
    <w:unhideWhenUsed/>
    <w:rsid w:val="00FC4BFF"/>
    <w:rPr>
      <w:color w:val="2B579A"/>
      <w:shd w:val="clear" w:color="auto" w:fill="E1DFDD"/>
    </w:rPr>
  </w:style>
  <w:style w:type="paragraph" w:styleId="Revision">
    <w:name w:val="Revision"/>
    <w:hidden/>
    <w:uiPriority w:val="99"/>
    <w:semiHidden/>
    <w:rsid w:val="003E12AF"/>
    <w:pPr>
      <w:spacing w:after="0" w:line="240" w:lineRule="auto"/>
    </w:pPr>
  </w:style>
  <w:style w:type="table" w:styleId="TableGrid">
    <w:name w:val="Table Grid"/>
    <w:basedOn w:val="TableNormal"/>
    <w:uiPriority w:val="39"/>
    <w:rsid w:val="00291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775D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B775D6"/>
  </w:style>
  <w:style w:type="character" w:customStyle="1" w:styleId="eop">
    <w:name w:val="eop"/>
    <w:basedOn w:val="DefaultParagraphFont"/>
    <w:rsid w:val="00B775D6"/>
  </w:style>
  <w:style w:type="paragraph" w:styleId="FootnoteText">
    <w:name w:val="footnote text"/>
    <w:basedOn w:val="Normal"/>
    <w:link w:val="FootnoteTextChar"/>
    <w:uiPriority w:val="99"/>
    <w:semiHidden/>
    <w:unhideWhenUsed/>
    <w:rsid w:val="006E36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6F3"/>
    <w:rPr>
      <w:sz w:val="20"/>
      <w:szCs w:val="20"/>
    </w:rPr>
  </w:style>
  <w:style w:type="character" w:styleId="Hyperlink">
    <w:name w:val="Hyperlink"/>
    <w:basedOn w:val="DefaultParagraphFont"/>
    <w:uiPriority w:val="99"/>
    <w:unhideWhenUsed/>
    <w:rsid w:val="00052AF6"/>
    <w:rPr>
      <w:color w:val="0563C1" w:themeColor="hyperlink"/>
      <w:u w:val="single"/>
    </w:rPr>
  </w:style>
  <w:style w:type="character" w:styleId="FollowedHyperlink">
    <w:name w:val="FollowedHyperlink"/>
    <w:basedOn w:val="DefaultParagraphFont"/>
    <w:uiPriority w:val="99"/>
    <w:semiHidden/>
    <w:unhideWhenUsed/>
    <w:rsid w:val="009173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300">
      <w:bodyDiv w:val="1"/>
      <w:marLeft w:val="0"/>
      <w:marRight w:val="0"/>
      <w:marTop w:val="0"/>
      <w:marBottom w:val="0"/>
      <w:divBdr>
        <w:top w:val="none" w:sz="0" w:space="0" w:color="auto"/>
        <w:left w:val="none" w:sz="0" w:space="0" w:color="auto"/>
        <w:bottom w:val="none" w:sz="0" w:space="0" w:color="auto"/>
        <w:right w:val="none" w:sz="0" w:space="0" w:color="auto"/>
      </w:divBdr>
    </w:div>
    <w:div w:id="527183017">
      <w:bodyDiv w:val="1"/>
      <w:marLeft w:val="0"/>
      <w:marRight w:val="0"/>
      <w:marTop w:val="0"/>
      <w:marBottom w:val="0"/>
      <w:divBdr>
        <w:top w:val="none" w:sz="0" w:space="0" w:color="auto"/>
        <w:left w:val="none" w:sz="0" w:space="0" w:color="auto"/>
        <w:bottom w:val="none" w:sz="0" w:space="0" w:color="auto"/>
        <w:right w:val="none" w:sz="0" w:space="0" w:color="auto"/>
      </w:divBdr>
    </w:div>
    <w:div w:id="551428960">
      <w:bodyDiv w:val="1"/>
      <w:marLeft w:val="0"/>
      <w:marRight w:val="0"/>
      <w:marTop w:val="0"/>
      <w:marBottom w:val="0"/>
      <w:divBdr>
        <w:top w:val="none" w:sz="0" w:space="0" w:color="auto"/>
        <w:left w:val="none" w:sz="0" w:space="0" w:color="auto"/>
        <w:bottom w:val="none" w:sz="0" w:space="0" w:color="auto"/>
        <w:right w:val="none" w:sz="0" w:space="0" w:color="auto"/>
      </w:divBdr>
    </w:div>
    <w:div w:id="736323216">
      <w:bodyDiv w:val="1"/>
      <w:marLeft w:val="0"/>
      <w:marRight w:val="0"/>
      <w:marTop w:val="0"/>
      <w:marBottom w:val="0"/>
      <w:divBdr>
        <w:top w:val="none" w:sz="0" w:space="0" w:color="auto"/>
        <w:left w:val="none" w:sz="0" w:space="0" w:color="auto"/>
        <w:bottom w:val="none" w:sz="0" w:space="0" w:color="auto"/>
        <w:right w:val="none" w:sz="0" w:space="0" w:color="auto"/>
      </w:divBdr>
      <w:divsChild>
        <w:div w:id="1099177463">
          <w:marLeft w:val="0"/>
          <w:marRight w:val="0"/>
          <w:marTop w:val="0"/>
          <w:marBottom w:val="0"/>
          <w:divBdr>
            <w:top w:val="none" w:sz="0" w:space="0" w:color="auto"/>
            <w:left w:val="none" w:sz="0" w:space="0" w:color="auto"/>
            <w:bottom w:val="none" w:sz="0" w:space="0" w:color="auto"/>
            <w:right w:val="none" w:sz="0" w:space="0" w:color="auto"/>
          </w:divBdr>
        </w:div>
        <w:div w:id="1300764632">
          <w:marLeft w:val="0"/>
          <w:marRight w:val="0"/>
          <w:marTop w:val="0"/>
          <w:marBottom w:val="0"/>
          <w:divBdr>
            <w:top w:val="none" w:sz="0" w:space="0" w:color="auto"/>
            <w:left w:val="none" w:sz="0" w:space="0" w:color="auto"/>
            <w:bottom w:val="none" w:sz="0" w:space="0" w:color="auto"/>
            <w:right w:val="none" w:sz="0" w:space="0" w:color="auto"/>
          </w:divBdr>
        </w:div>
      </w:divsChild>
    </w:div>
    <w:div w:id="857473495">
      <w:bodyDiv w:val="1"/>
      <w:marLeft w:val="0"/>
      <w:marRight w:val="0"/>
      <w:marTop w:val="0"/>
      <w:marBottom w:val="0"/>
      <w:divBdr>
        <w:top w:val="none" w:sz="0" w:space="0" w:color="auto"/>
        <w:left w:val="none" w:sz="0" w:space="0" w:color="auto"/>
        <w:bottom w:val="none" w:sz="0" w:space="0" w:color="auto"/>
        <w:right w:val="none" w:sz="0" w:space="0" w:color="auto"/>
      </w:divBdr>
    </w:div>
    <w:div w:id="864906582">
      <w:bodyDiv w:val="1"/>
      <w:marLeft w:val="0"/>
      <w:marRight w:val="0"/>
      <w:marTop w:val="0"/>
      <w:marBottom w:val="0"/>
      <w:divBdr>
        <w:top w:val="none" w:sz="0" w:space="0" w:color="auto"/>
        <w:left w:val="none" w:sz="0" w:space="0" w:color="auto"/>
        <w:bottom w:val="none" w:sz="0" w:space="0" w:color="auto"/>
        <w:right w:val="none" w:sz="0" w:space="0" w:color="auto"/>
      </w:divBdr>
    </w:div>
    <w:div w:id="1348480510">
      <w:bodyDiv w:val="1"/>
      <w:marLeft w:val="0"/>
      <w:marRight w:val="0"/>
      <w:marTop w:val="0"/>
      <w:marBottom w:val="0"/>
      <w:divBdr>
        <w:top w:val="none" w:sz="0" w:space="0" w:color="auto"/>
        <w:left w:val="none" w:sz="0" w:space="0" w:color="auto"/>
        <w:bottom w:val="none" w:sz="0" w:space="0" w:color="auto"/>
        <w:right w:val="none" w:sz="0" w:space="0" w:color="auto"/>
      </w:divBdr>
    </w:div>
    <w:div w:id="1548486638">
      <w:bodyDiv w:val="1"/>
      <w:marLeft w:val="0"/>
      <w:marRight w:val="0"/>
      <w:marTop w:val="0"/>
      <w:marBottom w:val="0"/>
      <w:divBdr>
        <w:top w:val="none" w:sz="0" w:space="0" w:color="auto"/>
        <w:left w:val="none" w:sz="0" w:space="0" w:color="auto"/>
        <w:bottom w:val="none" w:sz="0" w:space="0" w:color="auto"/>
        <w:right w:val="none" w:sz="0" w:space="0" w:color="auto"/>
      </w:divBdr>
      <w:divsChild>
        <w:div w:id="952251768">
          <w:marLeft w:val="0"/>
          <w:marRight w:val="0"/>
          <w:marTop w:val="0"/>
          <w:marBottom w:val="0"/>
          <w:divBdr>
            <w:top w:val="none" w:sz="0" w:space="0" w:color="auto"/>
            <w:left w:val="none" w:sz="0" w:space="0" w:color="auto"/>
            <w:bottom w:val="none" w:sz="0" w:space="0" w:color="auto"/>
            <w:right w:val="none" w:sz="0" w:space="0" w:color="auto"/>
          </w:divBdr>
        </w:div>
        <w:div w:id="1320428501">
          <w:marLeft w:val="0"/>
          <w:marRight w:val="0"/>
          <w:marTop w:val="0"/>
          <w:marBottom w:val="0"/>
          <w:divBdr>
            <w:top w:val="none" w:sz="0" w:space="0" w:color="auto"/>
            <w:left w:val="none" w:sz="0" w:space="0" w:color="auto"/>
            <w:bottom w:val="none" w:sz="0" w:space="0" w:color="auto"/>
            <w:right w:val="none" w:sz="0" w:space="0" w:color="auto"/>
          </w:divBdr>
        </w:div>
      </w:divsChild>
    </w:div>
    <w:div w:id="2135829377">
      <w:bodyDiv w:val="1"/>
      <w:marLeft w:val="0"/>
      <w:marRight w:val="0"/>
      <w:marTop w:val="0"/>
      <w:marBottom w:val="0"/>
      <w:divBdr>
        <w:top w:val="none" w:sz="0" w:space="0" w:color="auto"/>
        <w:left w:val="none" w:sz="0" w:space="0" w:color="auto"/>
        <w:bottom w:val="none" w:sz="0" w:space="0" w:color="auto"/>
        <w:right w:val="none" w:sz="0" w:space="0" w:color="auto"/>
      </w:divBdr>
      <w:divsChild>
        <w:div w:id="1026828963">
          <w:marLeft w:val="0"/>
          <w:marRight w:val="0"/>
          <w:marTop w:val="0"/>
          <w:marBottom w:val="0"/>
          <w:divBdr>
            <w:top w:val="none" w:sz="0" w:space="0" w:color="auto"/>
            <w:left w:val="none" w:sz="0" w:space="0" w:color="auto"/>
            <w:bottom w:val="none" w:sz="0" w:space="0" w:color="auto"/>
            <w:right w:val="none" w:sz="0" w:space="0" w:color="auto"/>
          </w:divBdr>
        </w:div>
        <w:div w:id="1338459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e/en/publication/8248c-appeals-in-relation-to-refusal-to-admit-a-student-due-to-a-school-being-oversubscribed/" TargetMode="External"/><Relationship Id="rId18" Type="http://schemas.openxmlformats.org/officeDocument/2006/relationships/hyperlink" Target="mailto:info@scoilruain.ie" TargetMode="External"/><Relationship Id="rId26" Type="http://schemas.openxmlformats.org/officeDocument/2006/relationships/hyperlink" Target="mailto:info@scoilruain.ie" TargetMode="External"/><Relationship Id="rId39" Type="http://schemas.openxmlformats.org/officeDocument/2006/relationships/theme" Target="theme/theme1.xml"/><Relationship Id="rId21" Type="http://schemas.openxmlformats.org/officeDocument/2006/relationships/hyperlink" Target="https://www.gov.ie/en/publication/8248c-appeals-in-relation-to-refusal-to-admit-a-student-due-to-a-school-being-oversubscribed/" TargetMode="External"/><Relationship Id="rId34" Type="http://schemas.openxmlformats.org/officeDocument/2006/relationships/hyperlink" Target="mailto:info@scoilruain.i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ie/en/publication/31c4f-appeals-in-relation-to-refusal-to-admit-a-student-for-a-reason-other-than-the-school-being-oversubscribed/" TargetMode="External"/><Relationship Id="rId25" Type="http://schemas.openxmlformats.org/officeDocument/2006/relationships/hyperlink" Target="https://www.gov.ie/en/publication/31c4f-appeals-in-relation-to-refusal-to-admit-a-student-for-a-reason-other-than-the-school-being-oversubscribed/" TargetMode="External"/><Relationship Id="rId33" Type="http://schemas.openxmlformats.org/officeDocument/2006/relationships/hyperlink" Target="https://www.gov.ie/en/publication/31c4f-appeals-in-relation-to-refusal-to-admit-a-student-for-a-reason-other-than-the-school-being-oversubscribed/"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ection29appeals.gov.ie/" TargetMode="External"/><Relationship Id="rId20" Type="http://schemas.openxmlformats.org/officeDocument/2006/relationships/hyperlink" Target="https://www.section29appeals.gov.ie/" TargetMode="External"/><Relationship Id="rId29" Type="http://schemas.openxmlformats.org/officeDocument/2006/relationships/hyperlink" Target="https://www.gov.ie/en/publication/8248c-appeals-in-relation-to-refusal-to-admit-a-student-due-to-a-school-being-oversubscrib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ection29appeals.gov.ie/" TargetMode="External"/><Relationship Id="rId32" Type="http://schemas.openxmlformats.org/officeDocument/2006/relationships/hyperlink" Target="https://www.section29appeals.gov.ie/"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ie/en/publication/8248c-appeals-in-relation-to-refusal-to-admit-a-student-due-to-a-school-being-oversubscribed/" TargetMode="External"/><Relationship Id="rId23" Type="http://schemas.openxmlformats.org/officeDocument/2006/relationships/hyperlink" Target="https://www.gov.ie/en/publication/8248c-appeals-in-relation-to-refusal-to-admit-a-student-due-to-a-school-being-oversubscribed/" TargetMode="External"/><Relationship Id="rId28" Type="http://schemas.openxmlformats.org/officeDocument/2006/relationships/hyperlink" Target="https://www.section29appeals.gov.ie/" TargetMode="External"/><Relationship Id="rId36" Type="http://schemas.openxmlformats.org/officeDocument/2006/relationships/hyperlink" Target="https://www.section29appeals.gov.ie/" TargetMode="External"/><Relationship Id="rId10" Type="http://schemas.openxmlformats.org/officeDocument/2006/relationships/endnotes" Target="endnotes.xml"/><Relationship Id="rId19" Type="http://schemas.openxmlformats.org/officeDocument/2006/relationships/hyperlink" Target="https://www.gov.ie/en/publication/31c4f-appeals-in-relation-to-refusal-to-admit-a-student-for-a-reason-other-than-the-school-being-oversubscribed/" TargetMode="External"/><Relationship Id="rId31" Type="http://schemas.openxmlformats.org/officeDocument/2006/relationships/hyperlink" Target="https://www.gov.ie/en/publication/8248c-appeals-in-relation-to-refusal-to-admit-a-student-due-to-a-school-being-oversubscrib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coilruain.ie" TargetMode="External"/><Relationship Id="rId22" Type="http://schemas.openxmlformats.org/officeDocument/2006/relationships/hyperlink" Target="mailto:info@scoilruain.ie" TargetMode="External"/><Relationship Id="rId27" Type="http://schemas.openxmlformats.org/officeDocument/2006/relationships/hyperlink" Target="https://www.gov.ie/en/publication/31c4f-appeals-in-relation-to-refusal-to-admit-a-student-for-a-reason-other-than-the-school-being-oversubscribed/" TargetMode="External"/><Relationship Id="rId30" Type="http://schemas.openxmlformats.org/officeDocument/2006/relationships/hyperlink" Target="mailto:info@scoilruain.ie" TargetMode="External"/><Relationship Id="rId35" Type="http://schemas.openxmlformats.org/officeDocument/2006/relationships/hyperlink" Target="https://www.gov.ie/en/publication/31c4f-appeals-in-relation-to-refusal-to-admit-a-student-for-a-reason-other-than-the-school-being-oversubscribed/"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12E0EF2E87B84380BA34DDD55CA9AA" ma:contentTypeVersion="6" ma:contentTypeDescription="Create a new document." ma:contentTypeScope="" ma:versionID="8747d6600d5d8999ae0468175d171658">
  <xsd:schema xmlns:xsd="http://www.w3.org/2001/XMLSchema" xmlns:xs="http://www.w3.org/2001/XMLSchema" xmlns:p="http://schemas.microsoft.com/office/2006/metadata/properties" xmlns:ns2="c5ed9503-3277-4e41-993c-ea5ee00e579d" targetNamespace="http://schemas.microsoft.com/office/2006/metadata/properties" ma:root="true" ma:fieldsID="853b36939a8ada4964fdb1895979726b" ns2:_="">
    <xsd:import namespace="c5ed9503-3277-4e41-993c-ea5ee00e57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d9503-3277-4e41-993c-ea5ee00e5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E3310-409C-4BE6-9EE3-7E7A9C0761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D93456-5F23-4500-B640-AB246BF361E0}">
  <ds:schemaRefs>
    <ds:schemaRef ds:uri="http://schemas.openxmlformats.org/officeDocument/2006/bibliography"/>
  </ds:schemaRefs>
</ds:datastoreItem>
</file>

<file path=customXml/itemProps3.xml><?xml version="1.0" encoding="utf-8"?>
<ds:datastoreItem xmlns:ds="http://schemas.openxmlformats.org/officeDocument/2006/customXml" ds:itemID="{DDCD758C-3305-4A58-BF82-41460C2F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d9503-3277-4e41-993c-ea5ee00e5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2AFD0C-A8E5-424C-94CB-F66F1F233C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46</Pages>
  <Words>10224</Words>
  <Characters>58279</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68367</CharactersWithSpaces>
  <SharedDoc>false</SharedDoc>
  <HLinks>
    <vt:vector size="90" baseType="variant">
      <vt:variant>
        <vt:i4>5242909</vt:i4>
      </vt:variant>
      <vt:variant>
        <vt:i4>42</vt:i4>
      </vt:variant>
      <vt:variant>
        <vt:i4>0</vt:i4>
      </vt:variant>
      <vt:variant>
        <vt:i4>5</vt:i4>
      </vt:variant>
      <vt:variant>
        <vt:lpwstr>https://www.section29appeals.gov.ie/</vt:lpwstr>
      </vt:variant>
      <vt:variant>
        <vt:lpwstr/>
      </vt:variant>
      <vt:variant>
        <vt:i4>2883707</vt:i4>
      </vt:variant>
      <vt:variant>
        <vt:i4>39</vt:i4>
      </vt:variant>
      <vt:variant>
        <vt:i4>0</vt:i4>
      </vt:variant>
      <vt:variant>
        <vt:i4>5</vt:i4>
      </vt:variant>
      <vt:variant>
        <vt:lpwstr>https://www.gov.ie/en/publication/31c4f-appeals-in-relation-to-refusal-to-admit-a-student-for-a-reason-other-than-the-school-being-oversubscribed/</vt:lpwstr>
      </vt:variant>
      <vt:variant>
        <vt:lpwstr>how-to-appeal-if-my-child-has-been-refused-admission-and-the-school-has-places-available</vt:lpwstr>
      </vt:variant>
      <vt:variant>
        <vt:i4>131164</vt:i4>
      </vt:variant>
      <vt:variant>
        <vt:i4>36</vt:i4>
      </vt:variant>
      <vt:variant>
        <vt:i4>0</vt:i4>
      </vt:variant>
      <vt:variant>
        <vt:i4>5</vt:i4>
      </vt:variant>
      <vt:variant>
        <vt:lpwstr>https://www.gov.ie/en/publication/31c4f-appeals-in-relation-to-refusal-to-admit-a-student-for-a-reason-other-than-the-school-being-oversubscribed/</vt:lpwstr>
      </vt:variant>
      <vt:variant>
        <vt:lpwstr>how-to-seek-a-review-by-the-board-of-management</vt:lpwstr>
      </vt:variant>
      <vt:variant>
        <vt:i4>5242909</vt:i4>
      </vt:variant>
      <vt:variant>
        <vt:i4>33</vt:i4>
      </vt:variant>
      <vt:variant>
        <vt:i4>0</vt:i4>
      </vt:variant>
      <vt:variant>
        <vt:i4>5</vt:i4>
      </vt:variant>
      <vt:variant>
        <vt:lpwstr>https://www.section29appeals.gov.ie/</vt:lpwstr>
      </vt:variant>
      <vt:variant>
        <vt:lpwstr/>
      </vt:variant>
      <vt:variant>
        <vt:i4>983109</vt:i4>
      </vt:variant>
      <vt:variant>
        <vt:i4>30</vt:i4>
      </vt:variant>
      <vt:variant>
        <vt:i4>0</vt:i4>
      </vt:variant>
      <vt:variant>
        <vt:i4>5</vt:i4>
      </vt:variant>
      <vt:variant>
        <vt:lpwstr>https://www.gov.ie/en/publication/8248c-appeals-in-relation-to-refusal-to-admit-a-student-due-to-a-school-being-oversubscribed/</vt:lpwstr>
      </vt:variant>
      <vt:variant>
        <vt:lpwstr>how-to-appeal-if-a-child-has-been-refused-admission-because-the-school-is-full</vt:lpwstr>
      </vt:variant>
      <vt:variant>
        <vt:i4>3342345</vt:i4>
      </vt:variant>
      <vt:variant>
        <vt:i4>27</vt:i4>
      </vt:variant>
      <vt:variant>
        <vt:i4>0</vt:i4>
      </vt:variant>
      <vt:variant>
        <vt:i4>5</vt:i4>
      </vt:variant>
      <vt:variant>
        <vt:lpwstr>mailto:info@scoilruain.ie</vt:lpwstr>
      </vt:variant>
      <vt:variant>
        <vt:lpwstr/>
      </vt:variant>
      <vt:variant>
        <vt:i4>1703950</vt:i4>
      </vt:variant>
      <vt:variant>
        <vt:i4>24</vt:i4>
      </vt:variant>
      <vt:variant>
        <vt:i4>0</vt:i4>
      </vt:variant>
      <vt:variant>
        <vt:i4>5</vt:i4>
      </vt:variant>
      <vt:variant>
        <vt:lpwstr>https://www.gov.ie/en/publication/8248c-appeals-in-relation-to-refusal-to-admit-a-student-due-to-a-school-being-oversubscribed/</vt:lpwstr>
      </vt:variant>
      <vt:variant>
        <vt:lpwstr>how-to-seek-a-review-by-the-board-of-management</vt:lpwstr>
      </vt:variant>
      <vt:variant>
        <vt:i4>5242909</vt:i4>
      </vt:variant>
      <vt:variant>
        <vt:i4>21</vt:i4>
      </vt:variant>
      <vt:variant>
        <vt:i4>0</vt:i4>
      </vt:variant>
      <vt:variant>
        <vt:i4>5</vt:i4>
      </vt:variant>
      <vt:variant>
        <vt:lpwstr>https://www.section29appeals.gov.ie/</vt:lpwstr>
      </vt:variant>
      <vt:variant>
        <vt:lpwstr/>
      </vt:variant>
      <vt:variant>
        <vt:i4>2883707</vt:i4>
      </vt:variant>
      <vt:variant>
        <vt:i4>18</vt:i4>
      </vt:variant>
      <vt:variant>
        <vt:i4>0</vt:i4>
      </vt:variant>
      <vt:variant>
        <vt:i4>5</vt:i4>
      </vt:variant>
      <vt:variant>
        <vt:lpwstr>https://www.gov.ie/en/publication/31c4f-appeals-in-relation-to-refusal-to-admit-a-student-for-a-reason-other-than-the-school-being-oversubscribed/</vt:lpwstr>
      </vt:variant>
      <vt:variant>
        <vt:lpwstr>how-to-appeal-if-my-child-has-been-refused-admission-and-the-school-has-places-available</vt:lpwstr>
      </vt:variant>
      <vt:variant>
        <vt:i4>3342345</vt:i4>
      </vt:variant>
      <vt:variant>
        <vt:i4>15</vt:i4>
      </vt:variant>
      <vt:variant>
        <vt:i4>0</vt:i4>
      </vt:variant>
      <vt:variant>
        <vt:i4>5</vt:i4>
      </vt:variant>
      <vt:variant>
        <vt:lpwstr>mailto:info@scoilruain.ie</vt:lpwstr>
      </vt:variant>
      <vt:variant>
        <vt:lpwstr/>
      </vt:variant>
      <vt:variant>
        <vt:i4>131164</vt:i4>
      </vt:variant>
      <vt:variant>
        <vt:i4>12</vt:i4>
      </vt:variant>
      <vt:variant>
        <vt:i4>0</vt:i4>
      </vt:variant>
      <vt:variant>
        <vt:i4>5</vt:i4>
      </vt:variant>
      <vt:variant>
        <vt:lpwstr>https://www.gov.ie/en/publication/31c4f-appeals-in-relation-to-refusal-to-admit-a-student-for-a-reason-other-than-the-school-being-oversubscribed/</vt:lpwstr>
      </vt:variant>
      <vt:variant>
        <vt:lpwstr>how-to-seek-a-review-by-the-board-of-management</vt:lpwstr>
      </vt:variant>
      <vt:variant>
        <vt:i4>5242909</vt:i4>
      </vt:variant>
      <vt:variant>
        <vt:i4>9</vt:i4>
      </vt:variant>
      <vt:variant>
        <vt:i4>0</vt:i4>
      </vt:variant>
      <vt:variant>
        <vt:i4>5</vt:i4>
      </vt:variant>
      <vt:variant>
        <vt:lpwstr>https://www.section29appeals.gov.ie/</vt:lpwstr>
      </vt:variant>
      <vt:variant>
        <vt:lpwstr/>
      </vt:variant>
      <vt:variant>
        <vt:i4>983109</vt:i4>
      </vt:variant>
      <vt:variant>
        <vt:i4>6</vt:i4>
      </vt:variant>
      <vt:variant>
        <vt:i4>0</vt:i4>
      </vt:variant>
      <vt:variant>
        <vt:i4>5</vt:i4>
      </vt:variant>
      <vt:variant>
        <vt:lpwstr>https://www.gov.ie/en/publication/8248c-appeals-in-relation-to-refusal-to-admit-a-student-due-to-a-school-being-oversubscribed/</vt:lpwstr>
      </vt:variant>
      <vt:variant>
        <vt:lpwstr>how-to-appeal-if-a-child-has-been-refused-admission-because-the-school-is-full</vt:lpwstr>
      </vt:variant>
      <vt:variant>
        <vt:i4>3342345</vt:i4>
      </vt:variant>
      <vt:variant>
        <vt:i4>3</vt:i4>
      </vt:variant>
      <vt:variant>
        <vt:i4>0</vt:i4>
      </vt:variant>
      <vt:variant>
        <vt:i4>5</vt:i4>
      </vt:variant>
      <vt:variant>
        <vt:lpwstr>mailto:info@scoilruain.ie</vt:lpwstr>
      </vt:variant>
      <vt:variant>
        <vt:lpwstr/>
      </vt:variant>
      <vt:variant>
        <vt:i4>1703950</vt:i4>
      </vt:variant>
      <vt:variant>
        <vt:i4>0</vt:i4>
      </vt:variant>
      <vt:variant>
        <vt:i4>0</vt:i4>
      </vt:variant>
      <vt:variant>
        <vt:i4>5</vt:i4>
      </vt:variant>
      <vt:variant>
        <vt:lpwstr>https://www.gov.ie/en/publication/8248c-appeals-in-relation-to-refusal-to-admit-a-student-due-to-a-school-being-oversubscribed/</vt:lpwstr>
      </vt:variant>
      <vt:variant>
        <vt:lpwstr>how-to-seek-a-review-by-the-board-of-management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Lisa-Marie Donnelly</dc:creator>
  <cp:keywords/>
  <dc:description/>
  <cp:lastModifiedBy>Fiona Conroy</cp:lastModifiedBy>
  <cp:revision>9</cp:revision>
  <cp:lastPrinted>2025-06-11T11:44:00Z</cp:lastPrinted>
  <dcterms:created xsi:type="dcterms:W3CDTF">2026-08-31T11:58:00Z</dcterms:created>
  <dcterms:modified xsi:type="dcterms:W3CDTF">2026-09-07T15:02:00Z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0x010100D612E0EF2E87B84380BA34DDD55CA9AA</vt:lpwstr>
  </property>
  <property fmtid="{D5CDD505-2E9C-101B-9397-08002B2CF9AE}" pid="3" name="AuthorIds_UIVersion_53760">
    <vt:lpwstr>12</vt:lpwstr>
  </property>
  <property fmtid="{D5CDD505-2E9C-101B-9397-08002B2CF9AE}" pid="4" name="AuthorIds_UIVersion_20992">
    <vt:lpwstr>16</vt:lpwstr>
  </property>
  <property fmtid="{D5CDD505-2E9C-101B-9397-08002B2CF9AE}" pid="5" name="MediaServiceImageTags">
    <vt:lpwstr/>
  </property>
</Properties>
</file>